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91DDA" w14:textId="77777777" w:rsidR="00C44B4E" w:rsidRDefault="00C44B4E" w:rsidP="0005522A">
      <w:pPr>
        <w:pStyle w:val="Contedodoquadro"/>
        <w:spacing w:after="0" w:line="240" w:lineRule="auto"/>
        <w:jc w:val="center"/>
        <w:rPr>
          <w:rFonts w:cs="Times New Roman"/>
          <w:b/>
          <w:szCs w:val="24"/>
        </w:rPr>
      </w:pPr>
    </w:p>
    <w:p w14:paraId="077CE529" w14:textId="7BBDFD49" w:rsidR="0005522A" w:rsidRDefault="0005522A" w:rsidP="0005522A">
      <w:pPr>
        <w:pStyle w:val="Contedodoquadro"/>
        <w:spacing w:after="0" w:line="240" w:lineRule="auto"/>
        <w:jc w:val="center"/>
        <w:rPr>
          <w:rFonts w:cs="Times New Roman"/>
          <w:b/>
          <w:szCs w:val="24"/>
        </w:rPr>
      </w:pPr>
      <w:r w:rsidRPr="008E488C">
        <w:rPr>
          <w:rFonts w:cs="Times New Roman"/>
          <w:b/>
          <w:szCs w:val="24"/>
        </w:rPr>
        <w:t xml:space="preserve">EDITAL N° </w:t>
      </w:r>
      <w:r w:rsidR="00161667">
        <w:rPr>
          <w:rFonts w:cs="Times New Roman"/>
          <w:b/>
          <w:szCs w:val="24"/>
        </w:rPr>
        <w:t>60</w:t>
      </w:r>
      <w:r w:rsidRPr="008E488C">
        <w:rPr>
          <w:rFonts w:cs="Times New Roman"/>
          <w:b/>
          <w:szCs w:val="24"/>
        </w:rPr>
        <w:t>/2025</w:t>
      </w:r>
    </w:p>
    <w:p w14:paraId="5325ED8C" w14:textId="77777777" w:rsidR="00C44B4E" w:rsidRPr="008E488C" w:rsidRDefault="00C44B4E" w:rsidP="0005522A">
      <w:pPr>
        <w:pStyle w:val="Contedodoquadro"/>
        <w:spacing w:after="0" w:line="240" w:lineRule="auto"/>
        <w:jc w:val="center"/>
        <w:rPr>
          <w:rFonts w:cs="Times New Roman"/>
          <w:b/>
          <w:szCs w:val="24"/>
        </w:rPr>
      </w:pPr>
    </w:p>
    <w:p w14:paraId="5D70046C" w14:textId="77777777" w:rsidR="0005522A" w:rsidRPr="008E488C" w:rsidRDefault="0005522A" w:rsidP="0005522A">
      <w:pPr>
        <w:ind w:right="3"/>
        <w:jc w:val="both"/>
        <w:outlineLvl w:val="0"/>
        <w:rPr>
          <w:b/>
          <w:sz w:val="24"/>
          <w:szCs w:val="24"/>
        </w:rPr>
      </w:pPr>
      <w:r w:rsidRPr="008E488C">
        <w:rPr>
          <w:b/>
          <w:bCs/>
          <w:sz w:val="24"/>
          <w:szCs w:val="24"/>
        </w:rPr>
        <w:t>PROCESSO</w:t>
      </w:r>
      <w:r w:rsidRPr="008E488C">
        <w:rPr>
          <w:b/>
          <w:bCs/>
          <w:spacing w:val="-6"/>
          <w:sz w:val="24"/>
          <w:szCs w:val="24"/>
        </w:rPr>
        <w:t xml:space="preserve"> </w:t>
      </w:r>
      <w:r w:rsidRPr="008E488C">
        <w:rPr>
          <w:b/>
          <w:bCs/>
          <w:sz w:val="24"/>
          <w:szCs w:val="24"/>
        </w:rPr>
        <w:t>LICITATÓRIO</w:t>
      </w:r>
      <w:r w:rsidRPr="008E488C">
        <w:rPr>
          <w:b/>
          <w:bCs/>
          <w:spacing w:val="-5"/>
          <w:sz w:val="24"/>
          <w:szCs w:val="24"/>
        </w:rPr>
        <w:t xml:space="preserve"> </w:t>
      </w:r>
      <w:r w:rsidRPr="008E488C">
        <w:rPr>
          <w:b/>
          <w:bCs/>
          <w:sz w:val="24"/>
          <w:szCs w:val="24"/>
        </w:rPr>
        <w:t>Nº</w:t>
      </w:r>
      <w:r w:rsidRPr="008E488C">
        <w:rPr>
          <w:b/>
          <w:bCs/>
          <w:spacing w:val="-5"/>
          <w:sz w:val="24"/>
          <w:szCs w:val="24"/>
        </w:rPr>
        <w:t xml:space="preserve"> </w:t>
      </w:r>
      <w:bookmarkStart w:id="0" w:name="_Hlk210915403"/>
      <w:r w:rsidRPr="008E488C">
        <w:rPr>
          <w:b/>
          <w:sz w:val="24"/>
          <w:szCs w:val="24"/>
        </w:rPr>
        <w:t>6621/2025</w:t>
      </w:r>
    </w:p>
    <w:p w14:paraId="2D669BB8" w14:textId="04878A01" w:rsidR="0005522A" w:rsidRPr="008E488C" w:rsidRDefault="0005522A" w:rsidP="0005522A">
      <w:pPr>
        <w:ind w:right="3"/>
        <w:jc w:val="both"/>
        <w:outlineLvl w:val="0"/>
        <w:rPr>
          <w:b/>
          <w:sz w:val="24"/>
          <w:szCs w:val="24"/>
        </w:rPr>
      </w:pPr>
      <w:r w:rsidRPr="008E488C">
        <w:rPr>
          <w:b/>
          <w:sz w:val="24"/>
          <w:szCs w:val="24"/>
        </w:rPr>
        <w:t>APENSOS: 3657/2023, 4981/2024, 0155/2024 E 5199/2024</w:t>
      </w:r>
    </w:p>
    <w:bookmarkEnd w:id="0"/>
    <w:p w14:paraId="5470BEAE" w14:textId="77777777" w:rsidR="0005522A" w:rsidRPr="008E488C" w:rsidRDefault="0005522A" w:rsidP="0005522A">
      <w:pPr>
        <w:ind w:right="3"/>
        <w:jc w:val="both"/>
        <w:outlineLvl w:val="0"/>
        <w:rPr>
          <w:b/>
          <w:spacing w:val="-57"/>
          <w:sz w:val="24"/>
          <w:szCs w:val="24"/>
        </w:rPr>
      </w:pPr>
      <w:r w:rsidRPr="008E488C">
        <w:rPr>
          <w:b/>
          <w:sz w:val="24"/>
          <w:szCs w:val="24"/>
        </w:rPr>
        <w:t>MODALIDADE: PREGÃO ELETRÔNICO</w:t>
      </w:r>
    </w:p>
    <w:p w14:paraId="044FF514" w14:textId="77777777" w:rsidR="0005522A" w:rsidRDefault="0005522A" w:rsidP="0005522A">
      <w:pPr>
        <w:ind w:right="3"/>
        <w:jc w:val="both"/>
        <w:rPr>
          <w:b/>
          <w:sz w:val="24"/>
          <w:szCs w:val="24"/>
        </w:rPr>
      </w:pPr>
      <w:r w:rsidRPr="008E488C">
        <w:rPr>
          <w:b/>
          <w:sz w:val="24"/>
          <w:szCs w:val="24"/>
        </w:rPr>
        <w:t>TIPO:</w:t>
      </w:r>
      <w:r w:rsidRPr="008E488C">
        <w:rPr>
          <w:b/>
          <w:spacing w:val="-1"/>
          <w:sz w:val="24"/>
          <w:szCs w:val="24"/>
        </w:rPr>
        <w:t xml:space="preserve"> </w:t>
      </w:r>
      <w:r w:rsidRPr="008E488C">
        <w:rPr>
          <w:b/>
          <w:sz w:val="24"/>
          <w:szCs w:val="24"/>
        </w:rPr>
        <w:t>MENOR PREÇO GLOBAL</w:t>
      </w:r>
    </w:p>
    <w:p w14:paraId="0A79A7E8" w14:textId="77777777" w:rsidR="0005522A" w:rsidRPr="008E488C" w:rsidRDefault="0005522A" w:rsidP="0005522A">
      <w:pPr>
        <w:ind w:right="3"/>
        <w:jc w:val="both"/>
        <w:rPr>
          <w:b/>
          <w:sz w:val="24"/>
          <w:szCs w:val="24"/>
        </w:rPr>
      </w:pPr>
    </w:p>
    <w:p w14:paraId="35CBFC23" w14:textId="08D8C858" w:rsidR="00DB1FD4" w:rsidRPr="00037107" w:rsidRDefault="0005522A" w:rsidP="0005522A">
      <w:pPr>
        <w:ind w:right="3"/>
        <w:jc w:val="both"/>
        <w:rPr>
          <w:sz w:val="24"/>
          <w:szCs w:val="24"/>
        </w:rPr>
      </w:pPr>
      <w:r w:rsidRPr="008E488C">
        <w:rPr>
          <w:sz w:val="24"/>
          <w:szCs w:val="24"/>
        </w:rPr>
        <w:t>O Município de Bom Jardim, Estado do Rio de Janeiro/RJ, torna público, para conhecimento dos</w:t>
      </w:r>
      <w:r w:rsidRPr="008E488C">
        <w:rPr>
          <w:spacing w:val="1"/>
          <w:sz w:val="24"/>
          <w:szCs w:val="24"/>
        </w:rPr>
        <w:t xml:space="preserve"> </w:t>
      </w:r>
      <w:r w:rsidRPr="008E488C">
        <w:rPr>
          <w:sz w:val="24"/>
          <w:szCs w:val="24"/>
        </w:rPr>
        <w:t xml:space="preserve">interessados, que fará licitação, na modalidade </w:t>
      </w:r>
      <w:r w:rsidRPr="008E488C">
        <w:rPr>
          <w:b/>
          <w:sz w:val="24"/>
          <w:szCs w:val="24"/>
        </w:rPr>
        <w:t xml:space="preserve">PREGÃO, </w:t>
      </w:r>
      <w:r w:rsidRPr="008E488C">
        <w:rPr>
          <w:sz w:val="24"/>
          <w:szCs w:val="24"/>
        </w:rPr>
        <w:t xml:space="preserve">na forma </w:t>
      </w:r>
      <w:r w:rsidRPr="008E488C">
        <w:rPr>
          <w:b/>
          <w:sz w:val="24"/>
          <w:szCs w:val="24"/>
        </w:rPr>
        <w:t>ELETRÔNICA</w:t>
      </w:r>
      <w:r w:rsidRPr="008E488C">
        <w:rPr>
          <w:sz w:val="24"/>
          <w:szCs w:val="24"/>
        </w:rPr>
        <w:t>, tipo</w:t>
      </w:r>
      <w:r w:rsidRPr="008E488C">
        <w:rPr>
          <w:spacing w:val="1"/>
          <w:sz w:val="24"/>
          <w:szCs w:val="24"/>
        </w:rPr>
        <w:t xml:space="preserve"> </w:t>
      </w:r>
      <w:r w:rsidRPr="008E488C">
        <w:rPr>
          <w:b/>
          <w:sz w:val="24"/>
          <w:szCs w:val="24"/>
        </w:rPr>
        <w:t>MENOR PREÇO GLOBAL</w:t>
      </w:r>
      <w:r w:rsidRPr="008E488C">
        <w:rPr>
          <w:sz w:val="24"/>
          <w:szCs w:val="24"/>
        </w:rPr>
        <w:t xml:space="preserve">, nos termos da </w:t>
      </w:r>
      <w:hyperlink r:id="rId9">
        <w:r w:rsidRPr="008E488C">
          <w:rPr>
            <w:b/>
            <w:sz w:val="24"/>
            <w:szCs w:val="24"/>
            <w:u w:val="thick"/>
          </w:rPr>
          <w:t>Lei nº 14.133, de 1º de abril 2021</w:t>
        </w:r>
      </w:hyperlink>
      <w:r w:rsidRPr="008E488C">
        <w:rPr>
          <w:sz w:val="24"/>
          <w:szCs w:val="24"/>
        </w:rPr>
        <w:t xml:space="preserve"> e demais</w:t>
      </w:r>
      <w:r w:rsidRPr="008E488C">
        <w:rPr>
          <w:spacing w:val="1"/>
          <w:sz w:val="24"/>
          <w:szCs w:val="24"/>
        </w:rPr>
        <w:t xml:space="preserve"> </w:t>
      </w:r>
      <w:r w:rsidRPr="008E488C">
        <w:rPr>
          <w:sz w:val="24"/>
          <w:szCs w:val="24"/>
        </w:rPr>
        <w:t>legislações</w:t>
      </w:r>
      <w:r w:rsidRPr="008E488C">
        <w:rPr>
          <w:spacing w:val="1"/>
          <w:sz w:val="24"/>
          <w:szCs w:val="24"/>
        </w:rPr>
        <w:t xml:space="preserve"> </w:t>
      </w:r>
      <w:r w:rsidRPr="008E488C">
        <w:rPr>
          <w:sz w:val="24"/>
          <w:szCs w:val="24"/>
        </w:rPr>
        <w:t>aplicáveis,</w:t>
      </w:r>
      <w:r w:rsidRPr="008E488C">
        <w:rPr>
          <w:spacing w:val="1"/>
          <w:sz w:val="24"/>
          <w:szCs w:val="24"/>
        </w:rPr>
        <w:t xml:space="preserve"> </w:t>
      </w:r>
      <w:r w:rsidRPr="008E488C">
        <w:rPr>
          <w:sz w:val="24"/>
          <w:szCs w:val="24"/>
        </w:rPr>
        <w:t>e</w:t>
      </w:r>
      <w:r w:rsidRPr="008E488C">
        <w:rPr>
          <w:spacing w:val="1"/>
          <w:sz w:val="24"/>
          <w:szCs w:val="24"/>
        </w:rPr>
        <w:t xml:space="preserve"> </w:t>
      </w:r>
      <w:r w:rsidRPr="008E488C">
        <w:rPr>
          <w:sz w:val="24"/>
          <w:szCs w:val="24"/>
        </w:rPr>
        <w:t>de acordo</w:t>
      </w:r>
      <w:r w:rsidRPr="008E488C">
        <w:rPr>
          <w:spacing w:val="1"/>
          <w:sz w:val="24"/>
          <w:szCs w:val="24"/>
        </w:rPr>
        <w:t xml:space="preserve"> </w:t>
      </w:r>
      <w:r w:rsidRPr="008E488C">
        <w:rPr>
          <w:sz w:val="24"/>
          <w:szCs w:val="24"/>
        </w:rPr>
        <w:t>com</w:t>
      </w:r>
      <w:r w:rsidRPr="008E488C">
        <w:rPr>
          <w:spacing w:val="1"/>
          <w:sz w:val="24"/>
          <w:szCs w:val="24"/>
        </w:rPr>
        <w:t xml:space="preserve"> </w:t>
      </w:r>
      <w:r w:rsidRPr="008E488C">
        <w:rPr>
          <w:sz w:val="24"/>
          <w:szCs w:val="24"/>
        </w:rPr>
        <w:t>as</w:t>
      </w:r>
      <w:r w:rsidRPr="008E488C">
        <w:rPr>
          <w:spacing w:val="1"/>
          <w:sz w:val="24"/>
          <w:szCs w:val="24"/>
        </w:rPr>
        <w:t xml:space="preserve"> </w:t>
      </w:r>
      <w:r w:rsidRPr="008E488C">
        <w:rPr>
          <w:sz w:val="24"/>
          <w:szCs w:val="24"/>
        </w:rPr>
        <w:t>normas</w:t>
      </w:r>
      <w:r w:rsidRPr="008E488C">
        <w:rPr>
          <w:spacing w:val="1"/>
          <w:sz w:val="24"/>
          <w:szCs w:val="24"/>
        </w:rPr>
        <w:t xml:space="preserve"> </w:t>
      </w:r>
      <w:r w:rsidRPr="008E488C">
        <w:rPr>
          <w:sz w:val="24"/>
          <w:szCs w:val="24"/>
        </w:rPr>
        <w:t>e</w:t>
      </w:r>
      <w:r w:rsidRPr="008E488C">
        <w:rPr>
          <w:spacing w:val="1"/>
          <w:sz w:val="24"/>
          <w:szCs w:val="24"/>
        </w:rPr>
        <w:t xml:space="preserve"> </w:t>
      </w:r>
      <w:r w:rsidRPr="008E488C">
        <w:rPr>
          <w:sz w:val="24"/>
          <w:szCs w:val="24"/>
        </w:rPr>
        <w:t>condições</w:t>
      </w:r>
      <w:r w:rsidRPr="008E488C">
        <w:rPr>
          <w:spacing w:val="1"/>
          <w:sz w:val="24"/>
          <w:szCs w:val="24"/>
        </w:rPr>
        <w:t xml:space="preserve"> </w:t>
      </w:r>
      <w:r w:rsidRPr="008E488C">
        <w:rPr>
          <w:sz w:val="24"/>
          <w:szCs w:val="24"/>
        </w:rPr>
        <w:t>fixadas</w:t>
      </w:r>
      <w:r w:rsidRPr="008E488C">
        <w:rPr>
          <w:spacing w:val="1"/>
          <w:sz w:val="24"/>
          <w:szCs w:val="24"/>
        </w:rPr>
        <w:t xml:space="preserve"> </w:t>
      </w:r>
      <w:r w:rsidRPr="008E488C">
        <w:rPr>
          <w:sz w:val="24"/>
          <w:szCs w:val="24"/>
        </w:rPr>
        <w:t>neste</w:t>
      </w:r>
      <w:r w:rsidRPr="008E488C">
        <w:rPr>
          <w:spacing w:val="1"/>
          <w:sz w:val="24"/>
          <w:szCs w:val="24"/>
        </w:rPr>
        <w:t xml:space="preserve"> </w:t>
      </w:r>
      <w:r w:rsidRPr="008E488C">
        <w:rPr>
          <w:sz w:val="24"/>
          <w:szCs w:val="24"/>
        </w:rPr>
        <w:t>instrumento,</w:t>
      </w:r>
      <w:r w:rsidRPr="008E488C">
        <w:rPr>
          <w:spacing w:val="-57"/>
          <w:sz w:val="24"/>
          <w:szCs w:val="24"/>
        </w:rPr>
        <w:t xml:space="preserve"> </w:t>
      </w:r>
      <w:r w:rsidRPr="008E488C">
        <w:rPr>
          <w:sz w:val="24"/>
          <w:szCs w:val="24"/>
        </w:rPr>
        <w:t xml:space="preserve">destinado à </w:t>
      </w:r>
      <w:r w:rsidRPr="008E488C">
        <w:rPr>
          <w:b/>
          <w:sz w:val="24"/>
          <w:szCs w:val="24"/>
        </w:rPr>
        <w:t xml:space="preserve">Contratação de Empresa Especializada no Serviço de Controle Sanitário Integrado no Combate de Vetores e Pragas Urbanas, (dedetização, desratização, </w:t>
      </w:r>
      <w:proofErr w:type="spellStart"/>
      <w:r w:rsidRPr="008E488C">
        <w:rPr>
          <w:b/>
          <w:sz w:val="24"/>
          <w:szCs w:val="24"/>
        </w:rPr>
        <w:t>descarrapatização</w:t>
      </w:r>
      <w:proofErr w:type="spellEnd"/>
      <w:r w:rsidRPr="008E488C">
        <w:rPr>
          <w:b/>
          <w:sz w:val="24"/>
          <w:szCs w:val="24"/>
        </w:rPr>
        <w:t xml:space="preserve">, </w:t>
      </w:r>
      <w:proofErr w:type="spellStart"/>
      <w:r w:rsidRPr="008E488C">
        <w:rPr>
          <w:b/>
          <w:sz w:val="24"/>
          <w:szCs w:val="24"/>
        </w:rPr>
        <w:t>descupinização</w:t>
      </w:r>
      <w:proofErr w:type="spellEnd"/>
      <w:r w:rsidRPr="008E488C">
        <w:rPr>
          <w:b/>
          <w:sz w:val="24"/>
          <w:szCs w:val="24"/>
        </w:rPr>
        <w:t xml:space="preserve">, </w:t>
      </w:r>
      <w:proofErr w:type="spellStart"/>
      <w:r w:rsidRPr="008E488C">
        <w:rPr>
          <w:b/>
          <w:sz w:val="24"/>
          <w:szCs w:val="24"/>
        </w:rPr>
        <w:t>desinsetização</w:t>
      </w:r>
      <w:proofErr w:type="spellEnd"/>
      <w:r w:rsidRPr="008E488C">
        <w:rPr>
          <w:b/>
          <w:sz w:val="24"/>
          <w:szCs w:val="24"/>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w:t>
      </w:r>
      <w:r w:rsidRPr="008E488C">
        <w:rPr>
          <w:b/>
          <w:spacing w:val="1"/>
          <w:sz w:val="24"/>
          <w:szCs w:val="24"/>
        </w:rPr>
        <w:t xml:space="preserve"> </w:t>
      </w:r>
      <w:r w:rsidRPr="008E488C">
        <w:rPr>
          <w:spacing w:val="1"/>
          <w:sz w:val="24"/>
          <w:szCs w:val="24"/>
        </w:rPr>
        <w:t xml:space="preserve">conforme </w:t>
      </w:r>
      <w:r w:rsidRPr="008E488C">
        <w:rPr>
          <w:sz w:val="24"/>
          <w:szCs w:val="24"/>
        </w:rPr>
        <w:t>as</w:t>
      </w:r>
      <w:r w:rsidRPr="008E488C">
        <w:rPr>
          <w:spacing w:val="1"/>
          <w:sz w:val="24"/>
          <w:szCs w:val="24"/>
        </w:rPr>
        <w:t xml:space="preserve"> </w:t>
      </w:r>
      <w:r w:rsidRPr="008E488C">
        <w:rPr>
          <w:sz w:val="24"/>
          <w:szCs w:val="24"/>
        </w:rPr>
        <w:t>especificações</w:t>
      </w:r>
      <w:r w:rsidRPr="008E488C">
        <w:rPr>
          <w:spacing w:val="1"/>
          <w:sz w:val="24"/>
          <w:szCs w:val="24"/>
        </w:rPr>
        <w:t xml:space="preserve"> </w:t>
      </w:r>
      <w:r w:rsidRPr="008E488C">
        <w:rPr>
          <w:sz w:val="24"/>
          <w:szCs w:val="24"/>
        </w:rPr>
        <w:t>e</w:t>
      </w:r>
      <w:r w:rsidRPr="008E488C">
        <w:rPr>
          <w:spacing w:val="1"/>
          <w:sz w:val="24"/>
          <w:szCs w:val="24"/>
        </w:rPr>
        <w:t xml:space="preserve"> </w:t>
      </w:r>
      <w:r w:rsidRPr="008E488C">
        <w:rPr>
          <w:sz w:val="24"/>
          <w:szCs w:val="24"/>
        </w:rPr>
        <w:t>demais</w:t>
      </w:r>
      <w:r w:rsidRPr="008E488C">
        <w:rPr>
          <w:spacing w:val="1"/>
          <w:sz w:val="24"/>
          <w:szCs w:val="24"/>
        </w:rPr>
        <w:t xml:space="preserve"> </w:t>
      </w:r>
      <w:r w:rsidRPr="008E488C">
        <w:rPr>
          <w:sz w:val="24"/>
          <w:szCs w:val="24"/>
        </w:rPr>
        <w:t>condições</w:t>
      </w:r>
      <w:r w:rsidRPr="008E488C">
        <w:rPr>
          <w:spacing w:val="1"/>
          <w:sz w:val="24"/>
          <w:szCs w:val="24"/>
        </w:rPr>
        <w:t xml:space="preserve"> </w:t>
      </w:r>
      <w:r w:rsidRPr="008E488C">
        <w:rPr>
          <w:sz w:val="24"/>
          <w:szCs w:val="24"/>
        </w:rPr>
        <w:t>constantes</w:t>
      </w:r>
      <w:r w:rsidRPr="008E488C">
        <w:rPr>
          <w:spacing w:val="-1"/>
          <w:sz w:val="24"/>
          <w:szCs w:val="24"/>
        </w:rPr>
        <w:t xml:space="preserve"> </w:t>
      </w:r>
      <w:r w:rsidRPr="008E488C">
        <w:rPr>
          <w:sz w:val="24"/>
          <w:szCs w:val="24"/>
        </w:rPr>
        <w:t>no</w:t>
      </w:r>
      <w:r w:rsidRPr="008E488C">
        <w:rPr>
          <w:spacing w:val="-1"/>
          <w:sz w:val="24"/>
          <w:szCs w:val="24"/>
        </w:rPr>
        <w:t xml:space="preserve"> </w:t>
      </w:r>
      <w:r w:rsidRPr="008E488C">
        <w:rPr>
          <w:b/>
          <w:sz w:val="24"/>
          <w:szCs w:val="24"/>
        </w:rPr>
        <w:t>ANEXO I</w:t>
      </w:r>
      <w:r w:rsidRPr="008E488C">
        <w:rPr>
          <w:b/>
          <w:spacing w:val="2"/>
          <w:sz w:val="24"/>
          <w:szCs w:val="24"/>
        </w:rPr>
        <w:t xml:space="preserve"> </w:t>
      </w:r>
      <w:r w:rsidRPr="008E488C">
        <w:rPr>
          <w:sz w:val="24"/>
          <w:szCs w:val="24"/>
        </w:rPr>
        <w:t>deste edital</w:t>
      </w:r>
      <w:r w:rsidRPr="008E488C">
        <w:rPr>
          <w:spacing w:val="-1"/>
          <w:sz w:val="24"/>
          <w:szCs w:val="24"/>
        </w:rPr>
        <w:t xml:space="preserve"> e </w:t>
      </w:r>
      <w:r w:rsidRPr="008E488C">
        <w:rPr>
          <w:sz w:val="24"/>
          <w:szCs w:val="24"/>
        </w:rPr>
        <w:t>os seus</w:t>
      </w:r>
      <w:r w:rsidRPr="008E488C">
        <w:rPr>
          <w:spacing w:val="-1"/>
          <w:sz w:val="24"/>
          <w:szCs w:val="24"/>
        </w:rPr>
        <w:t xml:space="preserve"> </w:t>
      </w:r>
      <w:r w:rsidRPr="008E488C">
        <w:rPr>
          <w:sz w:val="24"/>
          <w:szCs w:val="24"/>
        </w:rPr>
        <w:t>Anexos, conforme cronograma</w:t>
      </w:r>
      <w:r w:rsidRPr="008E488C">
        <w:rPr>
          <w:spacing w:val="-1"/>
          <w:sz w:val="24"/>
          <w:szCs w:val="24"/>
        </w:rPr>
        <w:t xml:space="preserve"> </w:t>
      </w:r>
      <w:r w:rsidRPr="008E488C">
        <w:rPr>
          <w:sz w:val="24"/>
          <w:szCs w:val="24"/>
        </w:rPr>
        <w:t>abaixo</w:t>
      </w:r>
      <w:r w:rsidR="00DB1FD4" w:rsidRPr="00E01C69">
        <w:rPr>
          <w:sz w:val="24"/>
          <w:szCs w:val="24"/>
        </w:rPr>
        <w:t>:</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E8449D" w14:paraId="7E0159F0" w14:textId="77777777" w:rsidTr="003425F4">
        <w:trPr>
          <w:trHeight w:val="839"/>
        </w:trPr>
        <w:tc>
          <w:tcPr>
            <w:tcW w:w="4750" w:type="dxa"/>
            <w:vAlign w:val="center"/>
          </w:tcPr>
          <w:p w14:paraId="318D0FA1" w14:textId="05C15D49" w:rsidR="002B3B97" w:rsidRPr="00E8449D" w:rsidRDefault="002B3B97" w:rsidP="00161667">
            <w:pPr>
              <w:tabs>
                <w:tab w:val="left" w:pos="1463"/>
                <w:tab w:val="left" w:pos="1944"/>
              </w:tabs>
              <w:ind w:left="9"/>
              <w:rPr>
                <w:rFonts w:ascii="Times New Roman" w:hAnsi="Times New Roman" w:cs="Times New Roman"/>
                <w:sz w:val="24"/>
                <w:szCs w:val="24"/>
              </w:rPr>
            </w:pPr>
            <w:r w:rsidRPr="00FE47A7">
              <w:rPr>
                <w:rFonts w:ascii="Times New Roman" w:hAnsi="Times New Roman" w:cs="Times New Roman"/>
                <w:b/>
                <w:color w:val="000000" w:themeColor="text1"/>
                <w:sz w:val="24"/>
                <w:szCs w:val="24"/>
                <w:u w:val="thick"/>
                <w:lang w:val="pt-BR"/>
              </w:rPr>
              <w:t>DATA</w:t>
            </w:r>
            <w:proofErr w:type="gramStart"/>
            <w:r w:rsidRPr="00FE47A7">
              <w:rPr>
                <w:rFonts w:ascii="Times New Roman" w:hAnsi="Times New Roman" w:cs="Times New Roman"/>
                <w:b/>
                <w:color w:val="000000" w:themeColor="text1"/>
                <w:sz w:val="24"/>
                <w:szCs w:val="24"/>
                <w:u w:val="thick"/>
                <w:lang w:val="pt-BR"/>
              </w:rPr>
              <w:t xml:space="preserve"> </w:t>
            </w:r>
            <w:r w:rsidR="007227CE">
              <w:rPr>
                <w:rFonts w:ascii="Times New Roman" w:hAnsi="Times New Roman" w:cs="Times New Roman"/>
                <w:b/>
                <w:color w:val="000000" w:themeColor="text1"/>
                <w:sz w:val="24"/>
                <w:szCs w:val="24"/>
                <w:u w:val="thick"/>
                <w:lang w:val="pt-BR"/>
              </w:rPr>
              <w:t xml:space="preserve"> </w:t>
            </w:r>
            <w:proofErr w:type="gramEnd"/>
            <w:r w:rsidR="007227CE">
              <w:rPr>
                <w:rFonts w:ascii="Times New Roman" w:hAnsi="Times New Roman" w:cs="Times New Roman"/>
                <w:b/>
                <w:color w:val="000000" w:themeColor="text1"/>
                <w:sz w:val="24"/>
                <w:szCs w:val="24"/>
                <w:u w:val="thick"/>
                <w:lang w:val="pt-BR"/>
              </w:rPr>
              <w:t>05/12</w:t>
            </w:r>
            <w:r w:rsidR="00A14AB5">
              <w:rPr>
                <w:rFonts w:ascii="Times New Roman" w:hAnsi="Times New Roman" w:cs="Times New Roman"/>
                <w:b/>
                <w:color w:val="000000" w:themeColor="text1"/>
                <w:sz w:val="24"/>
                <w:szCs w:val="24"/>
                <w:u w:val="thick"/>
                <w:lang w:val="pt-BR"/>
              </w:rPr>
              <w:t xml:space="preserve">/2025 às 14 </w:t>
            </w:r>
            <w:proofErr w:type="spellStart"/>
            <w:r w:rsidR="00A14AB5">
              <w:rPr>
                <w:rFonts w:ascii="Times New Roman" w:hAnsi="Times New Roman" w:cs="Times New Roman"/>
                <w:b/>
                <w:color w:val="000000" w:themeColor="text1"/>
                <w:sz w:val="24"/>
                <w:szCs w:val="24"/>
                <w:u w:val="thick"/>
                <w:lang w:val="pt-BR"/>
              </w:rPr>
              <w:t>he</w:t>
            </w:r>
            <w:proofErr w:type="spellEnd"/>
            <w:r w:rsidR="00A14AB5">
              <w:rPr>
                <w:rFonts w:ascii="Times New Roman" w:hAnsi="Times New Roman" w:cs="Times New Roman"/>
                <w:b/>
                <w:color w:val="000000" w:themeColor="text1"/>
                <w:sz w:val="24"/>
                <w:szCs w:val="24"/>
                <w:u w:val="thick"/>
                <w:lang w:val="pt-BR"/>
              </w:rPr>
              <w:t xml:space="preserve"> 00 min</w:t>
            </w:r>
          </w:p>
        </w:tc>
        <w:tc>
          <w:tcPr>
            <w:tcW w:w="4705" w:type="dxa"/>
          </w:tcPr>
          <w:p w14:paraId="0B9D55F4" w14:textId="77777777" w:rsidR="002B3B97" w:rsidRPr="00E8449D" w:rsidRDefault="002B3B97" w:rsidP="002B3B97">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057C514B" w14:textId="77777777" w:rsidTr="003425F4">
        <w:trPr>
          <w:trHeight w:val="695"/>
        </w:trPr>
        <w:tc>
          <w:tcPr>
            <w:tcW w:w="4750" w:type="dxa"/>
            <w:vAlign w:val="center"/>
          </w:tcPr>
          <w:p w14:paraId="1350E127" w14:textId="176C59B8" w:rsidR="002B3B97" w:rsidRPr="00E8449D" w:rsidRDefault="002B3B97" w:rsidP="00A14AB5">
            <w:pPr>
              <w:tabs>
                <w:tab w:val="left" w:pos="1340"/>
                <w:tab w:val="left" w:pos="2034"/>
              </w:tabs>
              <w:ind w:left="5"/>
              <w:rPr>
                <w:rFonts w:ascii="Times New Roman" w:hAnsi="Times New Roman" w:cs="Times New Roman"/>
                <w:b/>
                <w:sz w:val="24"/>
                <w:szCs w:val="24"/>
                <w:lang w:val="pt-BR"/>
              </w:rPr>
            </w:pPr>
            <w:r w:rsidRPr="00FE47A7">
              <w:rPr>
                <w:rFonts w:ascii="Times New Roman" w:hAnsi="Times New Roman" w:cs="Times New Roman"/>
                <w:b/>
                <w:color w:val="000000" w:themeColor="text1"/>
                <w:sz w:val="24"/>
                <w:szCs w:val="24"/>
                <w:u w:val="thick"/>
                <w:lang w:val="pt-BR"/>
              </w:rPr>
              <w:t xml:space="preserve">DATA </w:t>
            </w:r>
            <w:r w:rsidR="00A14AB5">
              <w:rPr>
                <w:rFonts w:ascii="Times New Roman" w:hAnsi="Times New Roman" w:cs="Times New Roman"/>
                <w:b/>
                <w:color w:val="000000" w:themeColor="text1"/>
                <w:sz w:val="24"/>
                <w:szCs w:val="24"/>
                <w:u w:val="thick"/>
                <w:lang w:val="pt-BR"/>
              </w:rPr>
              <w:t>08/01/2025 às 09 h e 30 min</w:t>
            </w:r>
          </w:p>
        </w:tc>
        <w:tc>
          <w:tcPr>
            <w:tcW w:w="4705" w:type="dxa"/>
          </w:tcPr>
          <w:p w14:paraId="20DA50F7"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2B3B97" w:rsidRPr="00E8449D" w:rsidRDefault="002B3B97" w:rsidP="002B3B97">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2B3B97" w:rsidRPr="00E8449D" w14:paraId="11424FC2" w14:textId="77777777" w:rsidTr="003425F4">
        <w:trPr>
          <w:trHeight w:val="988"/>
        </w:trPr>
        <w:tc>
          <w:tcPr>
            <w:tcW w:w="4750" w:type="dxa"/>
            <w:vAlign w:val="center"/>
          </w:tcPr>
          <w:p w14:paraId="3E476460" w14:textId="22812FE9" w:rsidR="002B3B97" w:rsidRPr="00E8449D" w:rsidRDefault="00A14AB5" w:rsidP="002B3B97">
            <w:pPr>
              <w:tabs>
                <w:tab w:val="left" w:pos="1462"/>
                <w:tab w:val="left" w:pos="1976"/>
              </w:tabs>
              <w:ind w:left="8"/>
              <w:rPr>
                <w:rFonts w:ascii="Times New Roman" w:hAnsi="Times New Roman" w:cs="Times New Roman"/>
                <w:b/>
                <w:sz w:val="24"/>
                <w:szCs w:val="24"/>
              </w:rPr>
            </w:pPr>
            <w:r w:rsidRPr="00FE47A7">
              <w:rPr>
                <w:rFonts w:ascii="Times New Roman" w:hAnsi="Times New Roman" w:cs="Times New Roman"/>
                <w:b/>
                <w:color w:val="000000" w:themeColor="text1"/>
                <w:sz w:val="24"/>
                <w:szCs w:val="24"/>
                <w:u w:val="thick"/>
                <w:lang w:val="pt-BR"/>
              </w:rPr>
              <w:t xml:space="preserve">DATA </w:t>
            </w:r>
            <w:r>
              <w:rPr>
                <w:rFonts w:ascii="Times New Roman" w:hAnsi="Times New Roman" w:cs="Times New Roman"/>
                <w:b/>
                <w:color w:val="000000" w:themeColor="text1"/>
                <w:sz w:val="24"/>
                <w:szCs w:val="24"/>
                <w:u w:val="thick"/>
                <w:lang w:val="pt-BR"/>
              </w:rPr>
              <w:t>08/01/2025 às 09 h e 31 min</w:t>
            </w:r>
          </w:p>
        </w:tc>
        <w:tc>
          <w:tcPr>
            <w:tcW w:w="4705" w:type="dxa"/>
          </w:tcPr>
          <w:p w14:paraId="53E28181"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2B3B97" w:rsidRPr="00E8449D" w:rsidRDefault="002B3B97" w:rsidP="002B3B97">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67279A" w:rsidR="00DB1FD4" w:rsidRPr="00E8449D" w:rsidRDefault="00DB1FD4" w:rsidP="00A14AB5">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00924F42" w:rsidRPr="00E8449D">
              <w:rPr>
                <w:rFonts w:ascii="Times New Roman" w:hAnsi="Times New Roman" w:cs="Times New Roman"/>
                <w:sz w:val="24"/>
                <w:szCs w:val="24"/>
                <w:lang w:val="pt-BR"/>
              </w:rPr>
              <w:t xml:space="preserve">Análise </w:t>
            </w:r>
            <w:r w:rsidR="00A14AB5">
              <w:rPr>
                <w:rFonts w:ascii="Times New Roman" w:hAnsi="Times New Roman" w:cs="Times New Roman"/>
                <w:sz w:val="24"/>
                <w:szCs w:val="24"/>
                <w:lang w:val="pt-BR"/>
              </w:rPr>
              <w:t xml:space="preserve">preliminar </w:t>
            </w:r>
            <w:r w:rsidR="00924F42" w:rsidRPr="00E8449D">
              <w:rPr>
                <w:rFonts w:ascii="Times New Roman" w:hAnsi="Times New Roman" w:cs="Times New Roman"/>
                <w:sz w:val="24"/>
                <w:szCs w:val="24"/>
                <w:lang w:val="pt-BR"/>
              </w:rPr>
              <w:t>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5E2072C1"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1E2A75" w:rsidRDefault="00924F42" w:rsidP="003425F4">
      <w:pPr>
        <w:spacing w:before="120" w:after="120"/>
        <w:jc w:val="both"/>
        <w:rPr>
          <w:color w:val="000000" w:themeColor="text1"/>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 xml:space="preserve">condições de segurança - </w:t>
      </w:r>
      <w:r w:rsidR="00DB1FD4" w:rsidRPr="001E2A75">
        <w:rPr>
          <w:color w:val="000000" w:themeColor="text1"/>
          <w:sz w:val="24"/>
          <w:szCs w:val="24"/>
        </w:rPr>
        <w:t>criptografia e autenticação - em todas as suas fases através do</w:t>
      </w:r>
      <w:r w:rsidR="00DB1FD4" w:rsidRPr="001E2A75">
        <w:rPr>
          <w:color w:val="000000" w:themeColor="text1"/>
          <w:spacing w:val="1"/>
          <w:sz w:val="24"/>
          <w:szCs w:val="24"/>
        </w:rPr>
        <w:t xml:space="preserve"> </w:t>
      </w:r>
      <w:r w:rsidR="00DB1FD4" w:rsidRPr="001E2A75">
        <w:rPr>
          <w:b/>
          <w:color w:val="000000" w:themeColor="text1"/>
          <w:sz w:val="24"/>
          <w:szCs w:val="24"/>
        </w:rPr>
        <w:t>Sistema</w:t>
      </w:r>
      <w:r w:rsidR="00DB1FD4" w:rsidRPr="001E2A75">
        <w:rPr>
          <w:b/>
          <w:color w:val="000000" w:themeColor="text1"/>
          <w:spacing w:val="1"/>
          <w:sz w:val="24"/>
          <w:szCs w:val="24"/>
        </w:rPr>
        <w:t xml:space="preserve"> </w:t>
      </w:r>
      <w:r w:rsidR="00DB1FD4" w:rsidRPr="001E2A75">
        <w:rPr>
          <w:b/>
          <w:color w:val="000000" w:themeColor="text1"/>
          <w:sz w:val="24"/>
          <w:szCs w:val="24"/>
        </w:rPr>
        <w:t>de</w:t>
      </w:r>
      <w:r w:rsidR="00DB1FD4" w:rsidRPr="001E2A75">
        <w:rPr>
          <w:b/>
          <w:color w:val="000000" w:themeColor="text1"/>
          <w:spacing w:val="1"/>
          <w:sz w:val="24"/>
          <w:szCs w:val="24"/>
        </w:rPr>
        <w:t xml:space="preserve"> </w:t>
      </w:r>
      <w:r w:rsidR="00DB1FD4" w:rsidRPr="001E2A75">
        <w:rPr>
          <w:b/>
          <w:color w:val="000000" w:themeColor="text1"/>
          <w:sz w:val="24"/>
          <w:szCs w:val="24"/>
        </w:rPr>
        <w:t>Pregão</w:t>
      </w:r>
      <w:r w:rsidR="00DB1FD4" w:rsidRPr="001E2A75">
        <w:rPr>
          <w:b/>
          <w:color w:val="000000" w:themeColor="text1"/>
          <w:spacing w:val="1"/>
          <w:sz w:val="24"/>
          <w:szCs w:val="24"/>
        </w:rPr>
        <w:t xml:space="preserve"> </w:t>
      </w:r>
      <w:r w:rsidR="00DB1FD4" w:rsidRPr="001E2A75">
        <w:rPr>
          <w:b/>
          <w:color w:val="000000" w:themeColor="text1"/>
          <w:sz w:val="24"/>
          <w:szCs w:val="24"/>
        </w:rPr>
        <w:t>Eletrônico</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da</w:t>
      </w:r>
      <w:r w:rsidR="00DB1FD4" w:rsidRPr="001E2A75">
        <w:rPr>
          <w:b/>
          <w:color w:val="000000" w:themeColor="text1"/>
          <w:spacing w:val="1"/>
          <w:sz w:val="24"/>
          <w:szCs w:val="24"/>
        </w:rPr>
        <w:t xml:space="preserve"> </w:t>
      </w:r>
      <w:r w:rsidR="00DB1FD4" w:rsidRPr="001E2A75">
        <w:rPr>
          <w:b/>
          <w:color w:val="000000" w:themeColor="text1"/>
          <w:sz w:val="24"/>
          <w:szCs w:val="24"/>
        </w:rPr>
        <w:t>LICITANET</w:t>
      </w:r>
      <w:r w:rsidR="00DB1FD4" w:rsidRPr="001E2A75">
        <w:rPr>
          <w:b/>
          <w:color w:val="000000" w:themeColor="text1"/>
          <w:spacing w:val="1"/>
          <w:sz w:val="24"/>
          <w:szCs w:val="24"/>
        </w:rPr>
        <w:t xml:space="preserve"> </w:t>
      </w:r>
      <w:r w:rsidR="00DB1FD4" w:rsidRPr="001E2A75">
        <w:rPr>
          <w:b/>
          <w:color w:val="000000" w:themeColor="text1"/>
          <w:sz w:val="24"/>
          <w:szCs w:val="24"/>
        </w:rPr>
        <w:t>–</w:t>
      </w:r>
      <w:r w:rsidR="00DB1FD4" w:rsidRPr="001E2A75">
        <w:rPr>
          <w:b/>
          <w:color w:val="000000" w:themeColor="text1"/>
          <w:spacing w:val="1"/>
          <w:sz w:val="24"/>
          <w:szCs w:val="24"/>
        </w:rPr>
        <w:t xml:space="preserve"> </w:t>
      </w:r>
      <w:r w:rsidR="00DB1FD4" w:rsidRPr="001E2A75">
        <w:rPr>
          <w:b/>
          <w:color w:val="000000" w:themeColor="text1"/>
          <w:sz w:val="24"/>
          <w:szCs w:val="24"/>
        </w:rPr>
        <w:t>Licitações</w:t>
      </w:r>
      <w:r w:rsidR="00DB1FD4" w:rsidRPr="001E2A75">
        <w:rPr>
          <w:b/>
          <w:color w:val="000000" w:themeColor="text1"/>
          <w:spacing w:val="1"/>
          <w:sz w:val="24"/>
          <w:szCs w:val="24"/>
        </w:rPr>
        <w:t xml:space="preserve"> </w:t>
      </w:r>
      <w:r w:rsidR="00DB1FD4" w:rsidRPr="001E2A75">
        <w:rPr>
          <w:b/>
          <w:color w:val="000000" w:themeColor="text1"/>
          <w:sz w:val="24"/>
          <w:szCs w:val="24"/>
        </w:rPr>
        <w:t>On-line</w:t>
      </w:r>
      <w:r w:rsidR="00DB1FD4" w:rsidRPr="001E2A75">
        <w:rPr>
          <w:color w:val="000000" w:themeColor="text1"/>
          <w:sz w:val="24"/>
          <w:szCs w:val="24"/>
        </w:rPr>
        <w:t>.</w:t>
      </w:r>
      <w:r w:rsidR="00DB1FD4" w:rsidRPr="001E2A75">
        <w:rPr>
          <w:color w:val="000000" w:themeColor="text1"/>
          <w:spacing w:val="1"/>
          <w:sz w:val="24"/>
          <w:szCs w:val="24"/>
        </w:rPr>
        <w:t xml:space="preserve"> </w:t>
      </w:r>
    </w:p>
    <w:p w14:paraId="368D0D1A" w14:textId="6DCB73C9" w:rsidR="00DB1FD4" w:rsidRPr="001E2A75" w:rsidRDefault="00DB1FD4" w:rsidP="003425F4">
      <w:pPr>
        <w:spacing w:before="120" w:after="120"/>
        <w:jc w:val="both"/>
        <w:rPr>
          <w:color w:val="000000" w:themeColor="text1"/>
          <w:sz w:val="24"/>
          <w:szCs w:val="24"/>
        </w:rPr>
      </w:pPr>
      <w:r w:rsidRPr="001E2A75">
        <w:rPr>
          <w:color w:val="000000" w:themeColor="text1"/>
          <w:sz w:val="24"/>
          <w:szCs w:val="24"/>
        </w:rPr>
        <w:t>Os trabalhos serão conduzidos pel</w:t>
      </w:r>
      <w:r w:rsidR="00D636AA" w:rsidRPr="001E2A75">
        <w:rPr>
          <w:color w:val="000000" w:themeColor="text1"/>
          <w:sz w:val="24"/>
          <w:szCs w:val="24"/>
        </w:rPr>
        <w:t>o(a)</w:t>
      </w:r>
      <w:r w:rsidRPr="001E2A75">
        <w:rPr>
          <w:color w:val="000000" w:themeColor="text1"/>
          <w:sz w:val="24"/>
          <w:szCs w:val="24"/>
        </w:rPr>
        <w:t xml:space="preserve"> Pregoeir</w:t>
      </w:r>
      <w:r w:rsidR="00D636AA" w:rsidRPr="001E2A75">
        <w:rPr>
          <w:color w:val="000000" w:themeColor="text1"/>
          <w:sz w:val="24"/>
          <w:szCs w:val="24"/>
        </w:rPr>
        <w:t>o(</w:t>
      </w:r>
      <w:r w:rsidR="00924F42" w:rsidRPr="001E2A75">
        <w:rPr>
          <w:color w:val="000000" w:themeColor="text1"/>
          <w:sz w:val="24"/>
          <w:szCs w:val="24"/>
        </w:rPr>
        <w:t>a</w:t>
      </w:r>
      <w:r w:rsidR="00D636AA" w:rsidRPr="001E2A75">
        <w:rPr>
          <w:color w:val="000000" w:themeColor="text1"/>
          <w:sz w:val="24"/>
          <w:szCs w:val="24"/>
        </w:rPr>
        <w:t>)</w:t>
      </w:r>
      <w:r w:rsidRPr="001E2A75">
        <w:rPr>
          <w:color w:val="000000" w:themeColor="text1"/>
          <w:sz w:val="24"/>
          <w:szCs w:val="24"/>
        </w:rPr>
        <w:t xml:space="preserve"> mediante a inserção e monitoramento de dados</w:t>
      </w:r>
      <w:r w:rsidRPr="001E2A75">
        <w:rPr>
          <w:color w:val="000000" w:themeColor="text1"/>
          <w:spacing w:val="1"/>
          <w:sz w:val="24"/>
          <w:szCs w:val="24"/>
        </w:rPr>
        <w:t xml:space="preserve"> </w:t>
      </w:r>
      <w:r w:rsidRPr="001E2A75">
        <w:rPr>
          <w:color w:val="000000" w:themeColor="text1"/>
          <w:sz w:val="24"/>
          <w:szCs w:val="24"/>
        </w:rPr>
        <w:t>gerados ou transferidos para o aplicativo “LICITANET – Licitações On-line” constante na</w:t>
      </w:r>
      <w:r w:rsidRPr="001E2A75">
        <w:rPr>
          <w:color w:val="000000" w:themeColor="text1"/>
          <w:spacing w:val="1"/>
          <w:sz w:val="24"/>
          <w:szCs w:val="24"/>
        </w:rPr>
        <w:t xml:space="preserve"> </w:t>
      </w:r>
      <w:r w:rsidRPr="001E2A75">
        <w:rPr>
          <w:color w:val="000000" w:themeColor="text1"/>
          <w:sz w:val="24"/>
          <w:szCs w:val="24"/>
        </w:rPr>
        <w:t>página</w:t>
      </w:r>
      <w:r w:rsidRPr="001E2A75">
        <w:rPr>
          <w:color w:val="000000" w:themeColor="text1"/>
          <w:spacing w:val="-2"/>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internet.</w:t>
      </w:r>
      <w:r w:rsidRPr="001E2A75">
        <w:rPr>
          <w:color w:val="000000" w:themeColor="text1"/>
          <w:spacing w:val="1"/>
          <w:sz w:val="24"/>
          <w:szCs w:val="24"/>
        </w:rPr>
        <w:t xml:space="preserve"> </w:t>
      </w:r>
      <w:r w:rsidRPr="001E2A75">
        <w:rPr>
          <w:color w:val="000000" w:themeColor="text1"/>
          <w:sz w:val="24"/>
          <w:szCs w:val="24"/>
        </w:rPr>
        <w:t>(</w:t>
      </w:r>
      <w:hyperlink r:id="rId14">
        <w:r w:rsidRPr="001E2A75">
          <w:rPr>
            <w:color w:val="000000" w:themeColor="text1"/>
            <w:sz w:val="24"/>
            <w:szCs w:val="24"/>
            <w:u w:val="single" w:color="0000FF"/>
          </w:rPr>
          <w:t>https://www.licitanet.com.br/</w:t>
        </w:r>
      </w:hyperlink>
      <w:r w:rsidRPr="001E2A75">
        <w:rPr>
          <w:color w:val="000000" w:themeColor="text1"/>
          <w:sz w:val="24"/>
          <w:szCs w:val="24"/>
        </w:rPr>
        <w:t>).</w:t>
      </w:r>
    </w:p>
    <w:p w14:paraId="5C3C6613" w14:textId="77777777" w:rsidR="00DB1FD4" w:rsidRPr="001E2A75" w:rsidRDefault="00DB1FD4" w:rsidP="003425F4">
      <w:pPr>
        <w:spacing w:before="120" w:after="120"/>
        <w:jc w:val="both"/>
        <w:rPr>
          <w:color w:val="000000" w:themeColor="text1"/>
          <w:spacing w:val="-57"/>
          <w:sz w:val="24"/>
          <w:szCs w:val="24"/>
        </w:rPr>
      </w:pPr>
      <w:r w:rsidRPr="001E2A75">
        <w:rPr>
          <w:color w:val="000000" w:themeColor="text1"/>
          <w:sz w:val="24"/>
          <w:szCs w:val="24"/>
        </w:rPr>
        <w:t>Os</w:t>
      </w:r>
      <w:r w:rsidRPr="001E2A75">
        <w:rPr>
          <w:color w:val="000000" w:themeColor="text1"/>
          <w:spacing w:val="16"/>
          <w:sz w:val="24"/>
          <w:szCs w:val="24"/>
        </w:rPr>
        <w:t xml:space="preserve"> </w:t>
      </w:r>
      <w:r w:rsidRPr="001E2A75">
        <w:rPr>
          <w:color w:val="000000" w:themeColor="text1"/>
          <w:sz w:val="24"/>
          <w:szCs w:val="24"/>
        </w:rPr>
        <w:t>esclarecimentos</w:t>
      </w:r>
      <w:r w:rsidRPr="001E2A75">
        <w:rPr>
          <w:color w:val="000000" w:themeColor="text1"/>
          <w:spacing w:val="17"/>
          <w:sz w:val="24"/>
          <w:szCs w:val="24"/>
        </w:rPr>
        <w:t xml:space="preserve"> </w:t>
      </w:r>
      <w:r w:rsidRPr="001E2A75">
        <w:rPr>
          <w:color w:val="000000" w:themeColor="text1"/>
          <w:sz w:val="24"/>
          <w:szCs w:val="24"/>
        </w:rPr>
        <w:t>e</w:t>
      </w:r>
      <w:r w:rsidRPr="001E2A75">
        <w:rPr>
          <w:color w:val="000000" w:themeColor="text1"/>
          <w:spacing w:val="18"/>
          <w:sz w:val="24"/>
          <w:szCs w:val="24"/>
        </w:rPr>
        <w:t xml:space="preserve"> </w:t>
      </w:r>
      <w:r w:rsidRPr="001E2A75">
        <w:rPr>
          <w:color w:val="000000" w:themeColor="text1"/>
          <w:sz w:val="24"/>
          <w:szCs w:val="24"/>
        </w:rPr>
        <w:t>as</w:t>
      </w:r>
      <w:r w:rsidRPr="001E2A75">
        <w:rPr>
          <w:color w:val="000000" w:themeColor="text1"/>
          <w:spacing w:val="20"/>
          <w:sz w:val="24"/>
          <w:szCs w:val="24"/>
        </w:rPr>
        <w:t xml:space="preserve"> </w:t>
      </w:r>
      <w:r w:rsidRPr="001E2A75">
        <w:rPr>
          <w:color w:val="000000" w:themeColor="text1"/>
          <w:sz w:val="24"/>
          <w:szCs w:val="24"/>
        </w:rPr>
        <w:t>informações</w:t>
      </w:r>
      <w:r w:rsidRPr="001E2A75">
        <w:rPr>
          <w:color w:val="000000" w:themeColor="text1"/>
          <w:spacing w:val="17"/>
          <w:sz w:val="24"/>
          <w:szCs w:val="24"/>
        </w:rPr>
        <w:t xml:space="preserve"> </w:t>
      </w:r>
      <w:r w:rsidRPr="001E2A75">
        <w:rPr>
          <w:color w:val="000000" w:themeColor="text1"/>
          <w:sz w:val="24"/>
          <w:szCs w:val="24"/>
        </w:rPr>
        <w:t>necessárias</w:t>
      </w:r>
      <w:r w:rsidRPr="001E2A75">
        <w:rPr>
          <w:color w:val="000000" w:themeColor="text1"/>
          <w:spacing w:val="19"/>
          <w:sz w:val="24"/>
          <w:szCs w:val="24"/>
        </w:rPr>
        <w:t xml:space="preserve"> </w:t>
      </w:r>
      <w:r w:rsidRPr="001E2A75">
        <w:rPr>
          <w:color w:val="000000" w:themeColor="text1"/>
          <w:sz w:val="24"/>
          <w:szCs w:val="24"/>
        </w:rPr>
        <w:t>aos</w:t>
      </w:r>
      <w:r w:rsidRPr="001E2A75">
        <w:rPr>
          <w:color w:val="000000" w:themeColor="text1"/>
          <w:spacing w:val="17"/>
          <w:sz w:val="24"/>
          <w:szCs w:val="24"/>
        </w:rPr>
        <w:t xml:space="preserve"> </w:t>
      </w:r>
      <w:r w:rsidRPr="001E2A75">
        <w:rPr>
          <w:color w:val="000000" w:themeColor="text1"/>
          <w:sz w:val="24"/>
          <w:szCs w:val="24"/>
        </w:rPr>
        <w:t>licitantes</w:t>
      </w:r>
      <w:r w:rsidRPr="001E2A75">
        <w:rPr>
          <w:color w:val="000000" w:themeColor="text1"/>
          <w:spacing w:val="17"/>
          <w:sz w:val="24"/>
          <w:szCs w:val="24"/>
        </w:rPr>
        <w:t xml:space="preserve"> </w:t>
      </w:r>
      <w:r w:rsidRPr="001E2A75">
        <w:rPr>
          <w:color w:val="000000" w:themeColor="text1"/>
          <w:sz w:val="24"/>
          <w:szCs w:val="24"/>
        </w:rPr>
        <w:t>serão</w:t>
      </w:r>
      <w:r w:rsidRPr="001E2A75">
        <w:rPr>
          <w:color w:val="000000" w:themeColor="text1"/>
          <w:spacing w:val="16"/>
          <w:sz w:val="24"/>
          <w:szCs w:val="24"/>
        </w:rPr>
        <w:t xml:space="preserve"> </w:t>
      </w:r>
      <w:r w:rsidRPr="001E2A75">
        <w:rPr>
          <w:color w:val="000000" w:themeColor="text1"/>
          <w:sz w:val="24"/>
          <w:szCs w:val="24"/>
        </w:rPr>
        <w:t>prestados</w:t>
      </w:r>
      <w:r w:rsidRPr="001E2A75">
        <w:rPr>
          <w:color w:val="000000" w:themeColor="text1"/>
          <w:spacing w:val="23"/>
          <w:sz w:val="24"/>
          <w:szCs w:val="24"/>
        </w:rPr>
        <w:t xml:space="preserve"> </w:t>
      </w:r>
      <w:r w:rsidRPr="001E2A75">
        <w:rPr>
          <w:color w:val="000000" w:themeColor="text1"/>
          <w:sz w:val="24"/>
          <w:szCs w:val="24"/>
        </w:rPr>
        <w:t>nos</w:t>
      </w:r>
      <w:r w:rsidRPr="001E2A75">
        <w:rPr>
          <w:color w:val="000000" w:themeColor="text1"/>
          <w:spacing w:val="17"/>
          <w:sz w:val="24"/>
          <w:szCs w:val="24"/>
        </w:rPr>
        <w:t xml:space="preserve"> </w:t>
      </w:r>
      <w:r w:rsidRPr="001E2A75">
        <w:rPr>
          <w:color w:val="000000" w:themeColor="text1"/>
          <w:sz w:val="24"/>
          <w:szCs w:val="24"/>
        </w:rPr>
        <w:t>seguintes</w:t>
      </w:r>
      <w:r w:rsidRPr="001E2A75">
        <w:rPr>
          <w:color w:val="000000" w:themeColor="text1"/>
          <w:spacing w:val="-57"/>
          <w:sz w:val="24"/>
          <w:szCs w:val="24"/>
        </w:rPr>
        <w:t xml:space="preserve"> </w:t>
      </w:r>
      <w:r w:rsidR="000D445C" w:rsidRPr="001E2A75">
        <w:rPr>
          <w:color w:val="000000" w:themeColor="text1"/>
          <w:spacing w:val="-57"/>
          <w:sz w:val="24"/>
          <w:szCs w:val="24"/>
        </w:rPr>
        <w:t xml:space="preserve">                         </w:t>
      </w:r>
      <w:r w:rsidRPr="001E2A75">
        <w:rPr>
          <w:color w:val="000000" w:themeColor="text1"/>
          <w:sz w:val="24"/>
          <w:szCs w:val="24"/>
        </w:rPr>
        <w:t>endereços</w:t>
      </w:r>
      <w:r w:rsidRPr="001E2A75">
        <w:rPr>
          <w:color w:val="000000" w:themeColor="text1"/>
          <w:spacing w:val="-1"/>
          <w:sz w:val="24"/>
          <w:szCs w:val="24"/>
        </w:rPr>
        <w:t xml:space="preserve"> </w:t>
      </w:r>
      <w:r w:rsidRPr="001E2A75">
        <w:rPr>
          <w:color w:val="000000" w:themeColor="text1"/>
          <w:sz w:val="24"/>
          <w:szCs w:val="24"/>
        </w:rPr>
        <w:t>eletrônicos:</w:t>
      </w:r>
    </w:p>
    <w:p w14:paraId="1424D99F" w14:textId="7777777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1E2A75">
        <w:rPr>
          <w:color w:val="000000" w:themeColor="text1"/>
          <w:sz w:val="24"/>
          <w:szCs w:val="24"/>
        </w:rPr>
        <w:t>no</w:t>
      </w:r>
      <w:r w:rsidRPr="001E2A75">
        <w:rPr>
          <w:color w:val="000000" w:themeColor="text1"/>
          <w:spacing w:val="-3"/>
          <w:sz w:val="24"/>
          <w:szCs w:val="24"/>
        </w:rPr>
        <w:t xml:space="preserve"> </w:t>
      </w:r>
      <w:r w:rsidRPr="001E2A75">
        <w:rPr>
          <w:i/>
          <w:color w:val="000000" w:themeColor="text1"/>
          <w:sz w:val="24"/>
          <w:szCs w:val="24"/>
        </w:rPr>
        <w:t>site</w:t>
      </w:r>
      <w:r w:rsidRPr="001E2A75">
        <w:rPr>
          <w:i/>
          <w:color w:val="000000" w:themeColor="text1"/>
          <w:spacing w:val="-3"/>
          <w:sz w:val="24"/>
          <w:szCs w:val="24"/>
        </w:rPr>
        <w:t xml:space="preserve"> </w:t>
      </w:r>
      <w:hyperlink r:id="rId15">
        <w:r w:rsidRPr="001E2A75">
          <w:rPr>
            <w:color w:val="000000" w:themeColor="text1"/>
            <w:sz w:val="24"/>
            <w:szCs w:val="24"/>
            <w:u w:val="single"/>
          </w:rPr>
          <w:t>https://www.licitanet.com.br/</w:t>
        </w:r>
      </w:hyperlink>
    </w:p>
    <w:p w14:paraId="64BD5FC2" w14:textId="56F9B4B7" w:rsidR="00DB1FD4" w:rsidRPr="001E2A75"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1E2A75">
        <w:rPr>
          <w:color w:val="000000" w:themeColor="text1"/>
          <w:sz w:val="24"/>
          <w:szCs w:val="24"/>
        </w:rPr>
        <w:t>no</w:t>
      </w:r>
      <w:r w:rsidRPr="001E2A75">
        <w:rPr>
          <w:color w:val="000000" w:themeColor="text1"/>
          <w:spacing w:val="-3"/>
          <w:sz w:val="24"/>
          <w:szCs w:val="24"/>
        </w:rPr>
        <w:t xml:space="preserve"> </w:t>
      </w:r>
      <w:r w:rsidRPr="001E2A75">
        <w:rPr>
          <w:color w:val="000000" w:themeColor="text1"/>
          <w:sz w:val="24"/>
          <w:szCs w:val="24"/>
        </w:rPr>
        <w:t>link</w:t>
      </w:r>
      <w:r w:rsidRPr="001E2A75">
        <w:rPr>
          <w:color w:val="000000" w:themeColor="text1"/>
          <w:spacing w:val="-2"/>
          <w:sz w:val="24"/>
          <w:szCs w:val="24"/>
        </w:rPr>
        <w:t xml:space="preserve"> </w:t>
      </w:r>
      <w:hyperlink r:id="rId16" w:history="1">
        <w:r w:rsidR="00D740D1" w:rsidRPr="001E2A75">
          <w:rPr>
            <w:rStyle w:val="Hyperlink"/>
            <w:color w:val="000000" w:themeColor="text1"/>
            <w:sz w:val="24"/>
            <w:szCs w:val="24"/>
          </w:rPr>
          <w:t>https://www</w:t>
        </w:r>
      </w:hyperlink>
      <w:r w:rsidR="00D740D1" w:rsidRPr="001E2A75">
        <w:rPr>
          <w:rStyle w:val="Hyperlink"/>
          <w:color w:val="000000" w:themeColor="text1"/>
          <w:sz w:val="24"/>
          <w:szCs w:val="24"/>
        </w:rPr>
        <w:t>.bomjardim.rj.gov.br</w:t>
      </w:r>
    </w:p>
    <w:p w14:paraId="500F7BC1" w14:textId="6C86E3F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1E2A75">
        <w:rPr>
          <w:color w:val="000000" w:themeColor="text1"/>
          <w:sz w:val="24"/>
          <w:szCs w:val="24"/>
        </w:rPr>
        <w:lastRenderedPageBreak/>
        <w:t>no</w:t>
      </w:r>
      <w:proofErr w:type="gramEnd"/>
      <w:r w:rsidRPr="001E2A75">
        <w:rPr>
          <w:color w:val="000000" w:themeColor="text1"/>
          <w:spacing w:val="-2"/>
          <w:sz w:val="24"/>
          <w:szCs w:val="24"/>
        </w:rPr>
        <w:t xml:space="preserve"> </w:t>
      </w:r>
      <w:r w:rsidRPr="001E2A75">
        <w:rPr>
          <w:color w:val="000000" w:themeColor="text1"/>
          <w:sz w:val="24"/>
          <w:szCs w:val="24"/>
        </w:rPr>
        <w:t>endereço</w:t>
      </w:r>
      <w:r w:rsidRPr="001E2A75">
        <w:rPr>
          <w:color w:val="000000" w:themeColor="text1"/>
          <w:spacing w:val="-1"/>
          <w:sz w:val="24"/>
          <w:szCs w:val="24"/>
        </w:rPr>
        <w:t xml:space="preserve"> </w:t>
      </w:r>
      <w:r w:rsidRPr="001E2A75">
        <w:rPr>
          <w:color w:val="000000" w:themeColor="text1"/>
          <w:sz w:val="24"/>
          <w:szCs w:val="24"/>
        </w:rPr>
        <w:t>de e-mail</w:t>
      </w:r>
      <w:r w:rsidRPr="001E2A75">
        <w:rPr>
          <w:color w:val="000000" w:themeColor="text1"/>
          <w:spacing w:val="-2"/>
          <w:sz w:val="24"/>
          <w:szCs w:val="24"/>
        </w:rPr>
        <w:t xml:space="preserve"> </w:t>
      </w:r>
      <w:hyperlink r:id="rId17" w:history="1">
        <w:r w:rsidR="00A14AB5" w:rsidRPr="00717BE1">
          <w:rPr>
            <w:rStyle w:val="Hyperlink"/>
            <w:sz w:val="24"/>
            <w:szCs w:val="24"/>
          </w:rPr>
          <w:t>licitacaopmbj2025@gmail.com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4C438453" w:rsidR="00DB1FD4" w:rsidRPr="001E2A75" w:rsidRDefault="00DB1FD4" w:rsidP="00CB26E8">
      <w:pPr>
        <w:spacing w:before="120" w:after="120"/>
        <w:jc w:val="both"/>
        <w:rPr>
          <w:color w:val="000000" w:themeColor="text1"/>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r w:rsidR="00B9306D" w:rsidRPr="00770121">
        <w:rPr>
          <w:sz w:val="24"/>
          <w:szCs w:val="24"/>
        </w:rPr>
        <w:t>informações</w:t>
      </w:r>
      <w:r w:rsidR="00B9306D" w:rsidRPr="00770121">
        <w:rPr>
          <w:spacing w:val="1"/>
          <w:sz w:val="24"/>
          <w:szCs w:val="24"/>
        </w:rPr>
        <w:t xml:space="preserve"> </w:t>
      </w:r>
      <w:r w:rsidR="00B9306D" w:rsidRPr="00770121">
        <w:rPr>
          <w:sz w:val="24"/>
          <w:szCs w:val="24"/>
        </w:rPr>
        <w:t>necessárias ao seu preparo e a aceitação das condições estipuladas nesta Licitação</w:t>
      </w:r>
      <w:r w:rsidRPr="001E2A75">
        <w:rPr>
          <w:color w:val="000000" w:themeColor="text1"/>
          <w:sz w:val="24"/>
          <w:szCs w:val="24"/>
        </w:rPr>
        <w:t>.</w:t>
      </w:r>
    </w:p>
    <w:p w14:paraId="6C094B5A" w14:textId="0DE47AC9" w:rsidR="00DB1FD4" w:rsidRPr="00D95930" w:rsidRDefault="00DB1FD4" w:rsidP="00CB26E8">
      <w:pPr>
        <w:spacing w:before="120" w:after="120"/>
        <w:jc w:val="both"/>
        <w:rPr>
          <w:color w:val="FF0000"/>
          <w:sz w:val="24"/>
          <w:szCs w:val="24"/>
        </w:rPr>
      </w:pPr>
      <w:r w:rsidRPr="001E2A75">
        <w:rPr>
          <w:color w:val="000000" w:themeColor="text1"/>
          <w:sz w:val="24"/>
          <w:szCs w:val="24"/>
        </w:rPr>
        <w:t xml:space="preserve">O </w:t>
      </w:r>
      <w:r w:rsidRPr="001E2A75">
        <w:rPr>
          <w:color w:val="000000" w:themeColor="text1"/>
          <w:sz w:val="24"/>
          <w:szCs w:val="24"/>
          <w:u w:val="single"/>
        </w:rPr>
        <w:t>intervalo mínimo</w:t>
      </w:r>
      <w:r w:rsidRPr="001E2A75">
        <w:rPr>
          <w:color w:val="000000" w:themeColor="text1"/>
          <w:sz w:val="24"/>
          <w:szCs w:val="24"/>
        </w:rPr>
        <w:t xml:space="preserve"> de diferença de valores entre os lances, que incidirá tanto em relação aos</w:t>
      </w:r>
      <w:r w:rsidRPr="001E2A75">
        <w:rPr>
          <w:color w:val="000000" w:themeColor="text1"/>
          <w:spacing w:val="1"/>
          <w:sz w:val="24"/>
          <w:szCs w:val="24"/>
        </w:rPr>
        <w:t xml:space="preserve"> </w:t>
      </w:r>
      <w:r w:rsidRPr="001E2A75">
        <w:rPr>
          <w:color w:val="000000" w:themeColor="text1"/>
          <w:sz w:val="24"/>
          <w:szCs w:val="24"/>
        </w:rPr>
        <w:t>lances intermediários quanto em relação à proposta que cobrir a melhor oferta deverá ser</w:t>
      </w:r>
      <w:r w:rsidRPr="001E2A75">
        <w:rPr>
          <w:color w:val="000000" w:themeColor="text1"/>
          <w:spacing w:val="1"/>
          <w:sz w:val="24"/>
          <w:szCs w:val="24"/>
        </w:rPr>
        <w:t xml:space="preserve"> </w:t>
      </w:r>
      <w:r w:rsidRPr="00A14AB5">
        <w:rPr>
          <w:color w:val="000000" w:themeColor="text1"/>
          <w:sz w:val="24"/>
          <w:szCs w:val="24"/>
          <w:u w:val="single"/>
        </w:rPr>
        <w:t>R$</w:t>
      </w:r>
      <w:r w:rsidR="003425F4" w:rsidRPr="00A14AB5">
        <w:rPr>
          <w:color w:val="000000" w:themeColor="text1"/>
          <w:sz w:val="24"/>
          <w:szCs w:val="24"/>
          <w:u w:val="single"/>
        </w:rPr>
        <w:t xml:space="preserve"> </w:t>
      </w:r>
      <w:r w:rsidR="002E42FA" w:rsidRPr="00A14AB5">
        <w:rPr>
          <w:color w:val="000000" w:themeColor="text1"/>
          <w:sz w:val="24"/>
          <w:szCs w:val="24"/>
          <w:u w:val="single"/>
        </w:rPr>
        <w:t>1</w:t>
      </w:r>
      <w:r w:rsidR="00384395" w:rsidRPr="00A14AB5">
        <w:rPr>
          <w:color w:val="000000" w:themeColor="text1"/>
          <w:sz w:val="24"/>
          <w:szCs w:val="24"/>
          <w:u w:val="single"/>
        </w:rPr>
        <w:t>0</w:t>
      </w:r>
      <w:r w:rsidR="00A14AB5">
        <w:rPr>
          <w:color w:val="000000" w:themeColor="text1"/>
          <w:sz w:val="24"/>
          <w:szCs w:val="24"/>
          <w:u w:val="single"/>
        </w:rPr>
        <w:t>0</w:t>
      </w:r>
      <w:r w:rsidR="00267233" w:rsidRPr="00A14AB5">
        <w:rPr>
          <w:color w:val="000000" w:themeColor="text1"/>
          <w:sz w:val="24"/>
          <w:szCs w:val="24"/>
          <w:u w:val="single"/>
        </w:rPr>
        <w:t>,0</w:t>
      </w:r>
      <w:r w:rsidR="002E42FA" w:rsidRPr="00A14AB5">
        <w:rPr>
          <w:color w:val="000000" w:themeColor="text1"/>
          <w:sz w:val="24"/>
          <w:szCs w:val="24"/>
          <w:u w:val="single"/>
        </w:rPr>
        <w:t>0</w:t>
      </w:r>
      <w:r w:rsidR="00A1607B" w:rsidRPr="00A14AB5">
        <w:rPr>
          <w:color w:val="000000" w:themeColor="text1"/>
          <w:sz w:val="24"/>
          <w:szCs w:val="24"/>
          <w:u w:val="single"/>
        </w:rPr>
        <w:t>.</w:t>
      </w:r>
      <w:r w:rsidR="00D95930">
        <w:rPr>
          <w:color w:val="000000" w:themeColor="text1"/>
          <w:sz w:val="24"/>
          <w:szCs w:val="24"/>
          <w:u w:val="single"/>
        </w:rPr>
        <w:t xml:space="preserve"> </w:t>
      </w:r>
    </w:p>
    <w:p w14:paraId="02D946A9" w14:textId="73C2919D" w:rsidR="00DB1FD4" w:rsidRPr="001E2A75" w:rsidRDefault="00DB1FD4" w:rsidP="00CB26E8">
      <w:pPr>
        <w:spacing w:before="120" w:after="120"/>
        <w:jc w:val="both"/>
        <w:rPr>
          <w:color w:val="000000" w:themeColor="text1"/>
          <w:sz w:val="24"/>
          <w:szCs w:val="24"/>
        </w:rPr>
      </w:pPr>
      <w:r w:rsidRPr="001E2A75">
        <w:rPr>
          <w:color w:val="000000" w:themeColor="text1"/>
          <w:sz w:val="24"/>
          <w:szCs w:val="24"/>
        </w:rPr>
        <w:t xml:space="preserve">O encaminhamento da proposta poderá ocorrer até o dia </w:t>
      </w:r>
      <w:r w:rsidR="00A14AB5">
        <w:rPr>
          <w:color w:val="000000" w:themeColor="text1"/>
          <w:sz w:val="24"/>
          <w:szCs w:val="24"/>
        </w:rPr>
        <w:t>08/01/2026</w:t>
      </w:r>
      <w:r w:rsidR="00A003CE" w:rsidRPr="00A14AB5">
        <w:rPr>
          <w:color w:val="000000" w:themeColor="text1"/>
          <w:sz w:val="24"/>
          <w:szCs w:val="24"/>
        </w:rPr>
        <w:t xml:space="preserve"> </w:t>
      </w:r>
      <w:r w:rsidRPr="001E2A75">
        <w:rPr>
          <w:color w:val="000000" w:themeColor="text1"/>
          <w:sz w:val="24"/>
          <w:szCs w:val="24"/>
        </w:rPr>
        <w:t>no horário limite de</w:t>
      </w:r>
      <w:r w:rsidRPr="001E2A75">
        <w:rPr>
          <w:color w:val="000000" w:themeColor="text1"/>
          <w:spacing w:val="1"/>
          <w:sz w:val="24"/>
          <w:szCs w:val="24"/>
        </w:rPr>
        <w:t xml:space="preserve"> </w:t>
      </w:r>
      <w:r w:rsidRPr="001E2A75">
        <w:rPr>
          <w:color w:val="000000" w:themeColor="text1"/>
          <w:sz w:val="24"/>
          <w:szCs w:val="24"/>
        </w:rPr>
        <w:t>início</w:t>
      </w:r>
      <w:r w:rsidRPr="001E2A75">
        <w:rPr>
          <w:color w:val="000000" w:themeColor="text1"/>
          <w:spacing w:val="59"/>
          <w:sz w:val="24"/>
          <w:szCs w:val="24"/>
        </w:rPr>
        <w:t xml:space="preserve"> </w:t>
      </w:r>
      <w:r w:rsidRPr="001E2A75">
        <w:rPr>
          <w:color w:val="000000" w:themeColor="text1"/>
          <w:sz w:val="24"/>
          <w:szCs w:val="24"/>
        </w:rPr>
        <w:t>da</w:t>
      </w:r>
      <w:r w:rsidRPr="001E2A75">
        <w:rPr>
          <w:color w:val="000000" w:themeColor="text1"/>
          <w:spacing w:val="57"/>
          <w:sz w:val="24"/>
          <w:szCs w:val="24"/>
        </w:rPr>
        <w:t xml:space="preserve"> </w:t>
      </w:r>
      <w:r w:rsidRPr="001E2A75">
        <w:rPr>
          <w:color w:val="000000" w:themeColor="text1"/>
          <w:sz w:val="24"/>
          <w:szCs w:val="24"/>
        </w:rPr>
        <w:t>sessão</w:t>
      </w:r>
      <w:r w:rsidRPr="001E2A75">
        <w:rPr>
          <w:color w:val="000000" w:themeColor="text1"/>
          <w:spacing w:val="58"/>
          <w:sz w:val="24"/>
          <w:szCs w:val="24"/>
        </w:rPr>
        <w:t xml:space="preserve"> </w:t>
      </w:r>
      <w:r w:rsidRPr="001E2A75">
        <w:rPr>
          <w:color w:val="000000" w:themeColor="text1"/>
          <w:sz w:val="24"/>
          <w:szCs w:val="24"/>
        </w:rPr>
        <w:t>pública.</w:t>
      </w:r>
      <w:r w:rsidRPr="001E2A75">
        <w:rPr>
          <w:color w:val="000000" w:themeColor="text1"/>
          <w:spacing w:val="58"/>
          <w:sz w:val="24"/>
          <w:szCs w:val="24"/>
        </w:rPr>
        <w:t xml:space="preserve"> </w:t>
      </w:r>
      <w:r w:rsidRPr="001E2A75">
        <w:rPr>
          <w:color w:val="000000" w:themeColor="text1"/>
          <w:sz w:val="24"/>
          <w:szCs w:val="24"/>
        </w:rPr>
        <w:t>Durante</w:t>
      </w:r>
      <w:r w:rsidRPr="001E2A75">
        <w:rPr>
          <w:color w:val="000000" w:themeColor="text1"/>
          <w:spacing w:val="59"/>
          <w:sz w:val="24"/>
          <w:szCs w:val="24"/>
        </w:rPr>
        <w:t xml:space="preserve"> </w:t>
      </w:r>
      <w:r w:rsidRPr="001E2A75">
        <w:rPr>
          <w:color w:val="000000" w:themeColor="text1"/>
          <w:sz w:val="24"/>
          <w:szCs w:val="24"/>
        </w:rPr>
        <w:t>esse</w:t>
      </w:r>
      <w:r w:rsidRPr="001E2A75">
        <w:rPr>
          <w:color w:val="000000" w:themeColor="text1"/>
          <w:spacing w:val="58"/>
          <w:sz w:val="24"/>
          <w:szCs w:val="24"/>
        </w:rPr>
        <w:t xml:space="preserve"> </w:t>
      </w:r>
      <w:r w:rsidRPr="001E2A75">
        <w:rPr>
          <w:color w:val="000000" w:themeColor="text1"/>
          <w:sz w:val="24"/>
          <w:szCs w:val="24"/>
        </w:rPr>
        <w:t>período,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58"/>
          <w:sz w:val="24"/>
          <w:szCs w:val="24"/>
        </w:rPr>
        <w:t xml:space="preserve"> </w:t>
      </w:r>
      <w:r w:rsidRPr="001E2A75">
        <w:rPr>
          <w:color w:val="000000" w:themeColor="text1"/>
          <w:sz w:val="24"/>
          <w:szCs w:val="24"/>
        </w:rPr>
        <w:t>licitante</w:t>
      </w:r>
      <w:r w:rsidRPr="001E2A75">
        <w:rPr>
          <w:color w:val="000000" w:themeColor="text1"/>
          <w:spacing w:val="58"/>
          <w:sz w:val="24"/>
          <w:szCs w:val="24"/>
        </w:rPr>
        <w:t xml:space="preserve"> </w:t>
      </w:r>
      <w:r w:rsidRPr="001E2A75">
        <w:rPr>
          <w:color w:val="000000" w:themeColor="text1"/>
          <w:sz w:val="24"/>
          <w:szCs w:val="24"/>
        </w:rPr>
        <w:t>poderá</w:t>
      </w:r>
      <w:r w:rsidRPr="001E2A75">
        <w:rPr>
          <w:color w:val="000000" w:themeColor="text1"/>
          <w:spacing w:val="58"/>
          <w:sz w:val="24"/>
          <w:szCs w:val="24"/>
        </w:rPr>
        <w:t xml:space="preserve"> </w:t>
      </w:r>
      <w:r w:rsidRPr="001E2A75">
        <w:rPr>
          <w:color w:val="000000" w:themeColor="text1"/>
          <w:sz w:val="24"/>
          <w:szCs w:val="24"/>
        </w:rPr>
        <w:t>incluir</w:t>
      </w:r>
      <w:r w:rsidRPr="001E2A75">
        <w:rPr>
          <w:color w:val="000000" w:themeColor="text1"/>
          <w:spacing w:val="58"/>
          <w:sz w:val="24"/>
          <w:szCs w:val="24"/>
        </w:rPr>
        <w:t xml:space="preserve"> </w:t>
      </w:r>
      <w:r w:rsidRPr="001E2A75">
        <w:rPr>
          <w:color w:val="000000" w:themeColor="text1"/>
          <w:sz w:val="24"/>
          <w:szCs w:val="24"/>
        </w:rPr>
        <w:t>ou</w:t>
      </w:r>
      <w:r w:rsidRPr="001E2A75">
        <w:rPr>
          <w:color w:val="000000" w:themeColor="text1"/>
          <w:spacing w:val="58"/>
          <w:sz w:val="24"/>
          <w:szCs w:val="24"/>
        </w:rPr>
        <w:t xml:space="preserve"> </w:t>
      </w:r>
      <w:r w:rsidRPr="001E2A75">
        <w:rPr>
          <w:color w:val="000000" w:themeColor="text1"/>
          <w:sz w:val="24"/>
          <w:szCs w:val="24"/>
        </w:rPr>
        <w:t>excluir</w:t>
      </w:r>
      <w:r w:rsidRPr="001E2A75">
        <w:rPr>
          <w:color w:val="000000" w:themeColor="text1"/>
          <w:spacing w:val="58"/>
          <w:sz w:val="24"/>
          <w:szCs w:val="24"/>
        </w:rPr>
        <w:t xml:space="preserve"> </w:t>
      </w:r>
      <w:r w:rsidRPr="001E2A75">
        <w:rPr>
          <w:color w:val="000000" w:themeColor="text1"/>
          <w:sz w:val="24"/>
          <w:szCs w:val="24"/>
        </w:rPr>
        <w:t>sua</w:t>
      </w:r>
      <w:r w:rsidR="00DC563C" w:rsidRPr="001E2A75">
        <w:rPr>
          <w:color w:val="000000" w:themeColor="text1"/>
          <w:sz w:val="24"/>
          <w:szCs w:val="24"/>
        </w:rPr>
        <w:t xml:space="preserve"> </w:t>
      </w:r>
      <w:r w:rsidRPr="001E2A75">
        <w:rPr>
          <w:color w:val="000000" w:themeColor="text1"/>
          <w:sz w:val="24"/>
          <w:szCs w:val="24"/>
        </w:rPr>
        <w:t>proposta.</w:t>
      </w:r>
    </w:p>
    <w:p w14:paraId="718971D1" w14:textId="77777777" w:rsidR="0005522A" w:rsidRPr="00587EB4" w:rsidRDefault="0005522A" w:rsidP="0005522A">
      <w:pPr>
        <w:pStyle w:val="Nivel2"/>
        <w:spacing w:line="240" w:lineRule="auto"/>
        <w:ind w:left="0" w:firstLine="0"/>
        <w:rPr>
          <w:rFonts w:ascii="Times New Roman" w:hAnsi="Times New Roman" w:cs="Times New Roman"/>
          <w:b/>
          <w:color w:val="auto"/>
          <w:sz w:val="24"/>
          <w:szCs w:val="24"/>
        </w:rPr>
      </w:pPr>
      <w:r w:rsidRPr="00587EB4">
        <w:rPr>
          <w:rFonts w:ascii="Times New Roman" w:hAnsi="Times New Roman" w:cs="Times New Roman"/>
          <w:b/>
          <w:color w:val="auto"/>
          <w:sz w:val="24"/>
          <w:szCs w:val="24"/>
        </w:rPr>
        <w:t xml:space="preserve">ADEQUAÇÃO ORÇAMENTÁRIA </w:t>
      </w:r>
    </w:p>
    <w:p w14:paraId="40E04C79" w14:textId="77777777" w:rsidR="0005522A" w:rsidRDefault="0005522A" w:rsidP="0005522A">
      <w:pPr>
        <w:pStyle w:val="Nivel2"/>
        <w:spacing w:line="240" w:lineRule="auto"/>
        <w:ind w:left="0" w:firstLine="0"/>
        <w:rPr>
          <w:rFonts w:ascii="Times New Roman" w:hAnsi="Times New Roman" w:cs="Times New Roman"/>
          <w:color w:val="auto"/>
          <w:kern w:val="1"/>
          <w:sz w:val="24"/>
          <w:szCs w:val="24"/>
          <w:lang w:eastAsia="zh-CN"/>
        </w:rPr>
      </w:pPr>
      <w:r w:rsidRPr="00587EB4">
        <w:rPr>
          <w:rFonts w:ascii="Times New Roman" w:hAnsi="Times New Roman" w:cs="Times New Roman"/>
          <w:color w:val="auto"/>
          <w:kern w:val="1"/>
          <w:sz w:val="24"/>
          <w:szCs w:val="24"/>
          <w:lang w:eastAsia="zh-CN"/>
        </w:rPr>
        <w:t xml:space="preserve">As despesas decorrentes da presente contratação correrão à conta de recursos específicos consignados no Orçamento Geral do Município, sendo: </w:t>
      </w:r>
    </w:p>
    <w:tbl>
      <w:tblPr>
        <w:tblStyle w:val="Tabelacomgrade"/>
        <w:tblW w:w="0" w:type="auto"/>
        <w:tblLook w:val="04A0" w:firstRow="1" w:lastRow="0" w:firstColumn="1" w:lastColumn="0" w:noHBand="0" w:noVBand="1"/>
      </w:tblPr>
      <w:tblGrid>
        <w:gridCol w:w="2574"/>
        <w:gridCol w:w="3027"/>
        <w:gridCol w:w="2441"/>
        <w:gridCol w:w="1864"/>
      </w:tblGrid>
      <w:tr w:rsidR="0005522A" w14:paraId="3AB5B160" w14:textId="77777777" w:rsidTr="00D95930">
        <w:tc>
          <w:tcPr>
            <w:tcW w:w="2574" w:type="dxa"/>
            <w:tcBorders>
              <w:top w:val="nil"/>
              <w:left w:val="nil"/>
            </w:tcBorders>
          </w:tcPr>
          <w:p w14:paraId="77E28702" w14:textId="77777777" w:rsidR="0005522A" w:rsidRDefault="0005522A" w:rsidP="00D95930">
            <w:pPr>
              <w:pStyle w:val="Nivel2"/>
              <w:spacing w:before="0" w:after="0" w:line="240" w:lineRule="auto"/>
              <w:ind w:left="0" w:firstLine="0"/>
              <w:rPr>
                <w:rFonts w:ascii="Times New Roman" w:hAnsi="Times New Roman" w:cs="Times New Roman"/>
                <w:color w:val="auto"/>
                <w:kern w:val="1"/>
                <w:sz w:val="24"/>
                <w:szCs w:val="24"/>
                <w:lang w:eastAsia="zh-CN"/>
              </w:rPr>
            </w:pPr>
          </w:p>
        </w:tc>
        <w:tc>
          <w:tcPr>
            <w:tcW w:w="3027" w:type="dxa"/>
            <w:shd w:val="clear" w:color="auto" w:fill="C6D9F1" w:themeFill="text2" w:themeFillTint="33"/>
            <w:vAlign w:val="center"/>
          </w:tcPr>
          <w:p w14:paraId="48625BC0" w14:textId="77777777" w:rsidR="0005522A" w:rsidRPr="00953E4A" w:rsidRDefault="0005522A" w:rsidP="00D95930">
            <w:pPr>
              <w:pStyle w:val="Nivel2"/>
              <w:spacing w:before="0" w:after="0" w:line="240" w:lineRule="auto"/>
              <w:ind w:left="0" w:firstLine="0"/>
              <w:jc w:val="center"/>
              <w:rPr>
                <w:rFonts w:ascii="Times New Roman" w:hAnsi="Times New Roman" w:cs="Times New Roman"/>
                <w:b/>
                <w:color w:val="auto"/>
                <w:kern w:val="1"/>
                <w:szCs w:val="24"/>
                <w:lang w:eastAsia="zh-CN"/>
              </w:rPr>
            </w:pPr>
            <w:r w:rsidRPr="00953E4A">
              <w:rPr>
                <w:rFonts w:ascii="Times New Roman" w:hAnsi="Times New Roman" w:cs="Times New Roman"/>
                <w:b/>
                <w:color w:val="auto"/>
                <w:kern w:val="1"/>
                <w:szCs w:val="24"/>
                <w:lang w:eastAsia="zh-CN"/>
              </w:rPr>
              <w:t>PROGRAMA DE TRABALHO</w:t>
            </w:r>
          </w:p>
        </w:tc>
        <w:tc>
          <w:tcPr>
            <w:tcW w:w="2441" w:type="dxa"/>
            <w:shd w:val="clear" w:color="auto" w:fill="C6D9F1" w:themeFill="text2" w:themeFillTint="33"/>
            <w:vAlign w:val="center"/>
          </w:tcPr>
          <w:p w14:paraId="0066B0B1" w14:textId="77777777" w:rsidR="0005522A" w:rsidRPr="00953E4A" w:rsidRDefault="0005522A" w:rsidP="00D95930">
            <w:pPr>
              <w:pStyle w:val="Nivel2"/>
              <w:spacing w:before="0" w:after="0" w:line="240" w:lineRule="auto"/>
              <w:ind w:left="0" w:firstLine="0"/>
              <w:jc w:val="center"/>
              <w:rPr>
                <w:rFonts w:ascii="Times New Roman" w:hAnsi="Times New Roman" w:cs="Times New Roman"/>
                <w:b/>
                <w:color w:val="auto"/>
                <w:kern w:val="1"/>
                <w:szCs w:val="24"/>
                <w:lang w:eastAsia="zh-CN"/>
              </w:rPr>
            </w:pPr>
            <w:r w:rsidRPr="00953E4A">
              <w:rPr>
                <w:rFonts w:ascii="Times New Roman" w:hAnsi="Times New Roman" w:cs="Times New Roman"/>
                <w:b/>
                <w:color w:val="auto"/>
                <w:kern w:val="1"/>
                <w:szCs w:val="24"/>
                <w:lang w:eastAsia="zh-CN"/>
              </w:rPr>
              <w:t>NATUREZA DE DESPESA</w:t>
            </w:r>
          </w:p>
        </w:tc>
        <w:tc>
          <w:tcPr>
            <w:tcW w:w="1864" w:type="dxa"/>
            <w:shd w:val="clear" w:color="auto" w:fill="C6D9F1" w:themeFill="text2" w:themeFillTint="33"/>
            <w:vAlign w:val="center"/>
          </w:tcPr>
          <w:p w14:paraId="7E9524E7" w14:textId="77777777" w:rsidR="0005522A" w:rsidRPr="00953E4A" w:rsidRDefault="0005522A" w:rsidP="00D95930">
            <w:pPr>
              <w:pStyle w:val="Nivel2"/>
              <w:spacing w:before="0" w:after="0" w:line="240" w:lineRule="auto"/>
              <w:ind w:left="0" w:firstLine="0"/>
              <w:jc w:val="center"/>
              <w:rPr>
                <w:rFonts w:ascii="Times New Roman" w:hAnsi="Times New Roman" w:cs="Times New Roman"/>
                <w:b/>
                <w:color w:val="auto"/>
                <w:kern w:val="1"/>
                <w:szCs w:val="24"/>
                <w:lang w:eastAsia="zh-CN"/>
              </w:rPr>
            </w:pPr>
            <w:r w:rsidRPr="00953E4A">
              <w:rPr>
                <w:rFonts w:ascii="Times New Roman" w:hAnsi="Times New Roman" w:cs="Times New Roman"/>
                <w:b/>
                <w:color w:val="auto"/>
                <w:kern w:val="1"/>
                <w:szCs w:val="24"/>
                <w:lang w:eastAsia="zh-CN"/>
              </w:rPr>
              <w:t>CONTA</w:t>
            </w:r>
          </w:p>
        </w:tc>
      </w:tr>
      <w:tr w:rsidR="0005522A" w14:paraId="41B660DB" w14:textId="77777777" w:rsidTr="00D95930">
        <w:tc>
          <w:tcPr>
            <w:tcW w:w="2574" w:type="dxa"/>
            <w:shd w:val="clear" w:color="auto" w:fill="C6D9F1" w:themeFill="text2" w:themeFillTint="33"/>
            <w:vAlign w:val="center"/>
          </w:tcPr>
          <w:p w14:paraId="676270B0" w14:textId="77777777" w:rsidR="0005522A" w:rsidRPr="00953E4A" w:rsidRDefault="0005522A" w:rsidP="00D95930">
            <w:pPr>
              <w:pStyle w:val="Nivel2"/>
              <w:spacing w:before="0" w:after="0" w:line="240" w:lineRule="auto"/>
              <w:ind w:left="0" w:firstLine="0"/>
              <w:jc w:val="center"/>
              <w:rPr>
                <w:rFonts w:ascii="Times New Roman" w:hAnsi="Times New Roman" w:cs="Times New Roman"/>
                <w:b/>
                <w:color w:val="auto"/>
                <w:kern w:val="1"/>
                <w:sz w:val="24"/>
                <w:szCs w:val="24"/>
                <w:lang w:eastAsia="zh-CN"/>
              </w:rPr>
            </w:pPr>
            <w:r w:rsidRPr="00953E4A">
              <w:rPr>
                <w:rFonts w:ascii="Times New Roman" w:hAnsi="Times New Roman" w:cs="Times New Roman"/>
                <w:b/>
                <w:color w:val="auto"/>
                <w:kern w:val="1"/>
                <w:szCs w:val="24"/>
                <w:lang w:eastAsia="zh-CN"/>
              </w:rPr>
              <w:t>SECRETARIA MUNICIPAL DE EDUCAÇÃO</w:t>
            </w:r>
          </w:p>
        </w:tc>
        <w:tc>
          <w:tcPr>
            <w:tcW w:w="3027" w:type="dxa"/>
            <w:vAlign w:val="center"/>
          </w:tcPr>
          <w:p w14:paraId="4689EE59"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14</w:t>
            </w:r>
            <w:r w:rsidRPr="00587EB4">
              <w:rPr>
                <w:rFonts w:ascii="Times New Roman" w:hAnsi="Times New Roman" w:cs="Times New Roman"/>
                <w:color w:val="auto"/>
                <w:kern w:val="1"/>
                <w:sz w:val="24"/>
                <w:szCs w:val="24"/>
                <w:lang w:eastAsia="zh-CN"/>
              </w:rPr>
              <w:t>.</w:t>
            </w:r>
            <w:r>
              <w:rPr>
                <w:rFonts w:ascii="Times New Roman" w:hAnsi="Times New Roman" w:cs="Times New Roman"/>
                <w:color w:val="auto"/>
                <w:kern w:val="1"/>
                <w:sz w:val="24"/>
                <w:szCs w:val="24"/>
                <w:lang w:eastAsia="zh-CN"/>
              </w:rPr>
              <w:t>310</w:t>
            </w:r>
            <w:r w:rsidRPr="00587EB4">
              <w:rPr>
                <w:rFonts w:ascii="Times New Roman" w:hAnsi="Times New Roman" w:cs="Times New Roman"/>
                <w:color w:val="auto"/>
                <w:kern w:val="1"/>
                <w:sz w:val="24"/>
                <w:szCs w:val="24"/>
                <w:lang w:eastAsia="zh-CN"/>
              </w:rPr>
              <w:t>.</w:t>
            </w:r>
            <w:r>
              <w:rPr>
                <w:rFonts w:ascii="Times New Roman" w:hAnsi="Times New Roman" w:cs="Times New Roman"/>
                <w:color w:val="auto"/>
                <w:kern w:val="1"/>
                <w:sz w:val="24"/>
                <w:szCs w:val="24"/>
                <w:lang w:eastAsia="zh-CN"/>
              </w:rPr>
              <w:t>12</w:t>
            </w:r>
            <w:r w:rsidRPr="00587EB4">
              <w:rPr>
                <w:rFonts w:ascii="Times New Roman" w:hAnsi="Times New Roman" w:cs="Times New Roman"/>
                <w:color w:val="auto"/>
                <w:kern w:val="1"/>
                <w:sz w:val="24"/>
                <w:szCs w:val="24"/>
                <w:lang w:eastAsia="zh-CN"/>
              </w:rPr>
              <w:t>.</w:t>
            </w:r>
            <w:r>
              <w:rPr>
                <w:rFonts w:ascii="Times New Roman" w:hAnsi="Times New Roman" w:cs="Times New Roman"/>
                <w:color w:val="auto"/>
                <w:kern w:val="1"/>
                <w:sz w:val="24"/>
                <w:szCs w:val="24"/>
                <w:lang w:eastAsia="zh-CN"/>
              </w:rPr>
              <w:t>361</w:t>
            </w:r>
            <w:r w:rsidRPr="00587EB4">
              <w:rPr>
                <w:rFonts w:ascii="Times New Roman" w:hAnsi="Times New Roman" w:cs="Times New Roman"/>
                <w:color w:val="auto"/>
                <w:kern w:val="1"/>
                <w:sz w:val="24"/>
                <w:szCs w:val="24"/>
                <w:lang w:eastAsia="zh-CN"/>
              </w:rPr>
              <w:t>.00</w:t>
            </w:r>
            <w:r>
              <w:rPr>
                <w:rFonts w:ascii="Times New Roman" w:hAnsi="Times New Roman" w:cs="Times New Roman"/>
                <w:color w:val="auto"/>
                <w:kern w:val="1"/>
                <w:sz w:val="24"/>
                <w:szCs w:val="24"/>
                <w:lang w:eastAsia="zh-CN"/>
              </w:rPr>
              <w:t>54</w:t>
            </w:r>
            <w:r w:rsidRPr="00587EB4">
              <w:rPr>
                <w:rFonts w:ascii="Times New Roman" w:hAnsi="Times New Roman" w:cs="Times New Roman"/>
                <w:color w:val="auto"/>
                <w:kern w:val="1"/>
                <w:sz w:val="24"/>
                <w:szCs w:val="24"/>
                <w:lang w:eastAsia="zh-CN"/>
              </w:rPr>
              <w:t>.2.0</w:t>
            </w:r>
            <w:r>
              <w:rPr>
                <w:rFonts w:ascii="Times New Roman" w:hAnsi="Times New Roman" w:cs="Times New Roman"/>
                <w:color w:val="auto"/>
                <w:kern w:val="1"/>
                <w:sz w:val="24"/>
                <w:szCs w:val="24"/>
                <w:lang w:eastAsia="zh-CN"/>
              </w:rPr>
              <w:t>62</w:t>
            </w:r>
          </w:p>
        </w:tc>
        <w:tc>
          <w:tcPr>
            <w:tcW w:w="2441" w:type="dxa"/>
            <w:vAlign w:val="center"/>
          </w:tcPr>
          <w:p w14:paraId="3489A114"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33.90.39.00</w:t>
            </w:r>
          </w:p>
        </w:tc>
        <w:tc>
          <w:tcPr>
            <w:tcW w:w="1864" w:type="dxa"/>
            <w:vAlign w:val="center"/>
          </w:tcPr>
          <w:p w14:paraId="1EF54074"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1081</w:t>
            </w:r>
          </w:p>
        </w:tc>
      </w:tr>
      <w:tr w:rsidR="0005522A" w14:paraId="55587451" w14:textId="77777777" w:rsidTr="00D95930">
        <w:tc>
          <w:tcPr>
            <w:tcW w:w="2574" w:type="dxa"/>
            <w:shd w:val="clear" w:color="auto" w:fill="C6D9F1" w:themeFill="text2" w:themeFillTint="33"/>
            <w:vAlign w:val="center"/>
          </w:tcPr>
          <w:p w14:paraId="0CAE8CAD" w14:textId="77777777" w:rsidR="0005522A" w:rsidRPr="002E42FA" w:rsidRDefault="0005522A" w:rsidP="00D9593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2E42FA">
              <w:rPr>
                <w:rFonts w:ascii="Times New Roman" w:hAnsi="Times New Roman" w:cs="Times New Roman"/>
                <w:b/>
                <w:color w:val="000000" w:themeColor="text1"/>
                <w:kern w:val="1"/>
                <w:szCs w:val="24"/>
                <w:lang w:eastAsia="zh-CN"/>
              </w:rPr>
              <w:t>SECRETARIA MUNICIPAL DE TURISMO, CULTURA, ESPORTE, CULTURA, LAZER E DESENVOLVIMENTO ECONÔMICO</w:t>
            </w:r>
          </w:p>
        </w:tc>
        <w:tc>
          <w:tcPr>
            <w:tcW w:w="3027" w:type="dxa"/>
            <w:vAlign w:val="center"/>
          </w:tcPr>
          <w:p w14:paraId="1F577788" w14:textId="5EB8CAD3" w:rsidR="0005522A" w:rsidRPr="002E42FA" w:rsidRDefault="0005522A" w:rsidP="001160AD">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2E42FA">
              <w:rPr>
                <w:rFonts w:ascii="Times New Roman" w:hAnsi="Times New Roman" w:cs="Times New Roman"/>
                <w:color w:val="000000" w:themeColor="text1"/>
                <w:kern w:val="1"/>
                <w:sz w:val="24"/>
                <w:szCs w:val="24"/>
                <w:lang w:eastAsia="zh-CN"/>
              </w:rPr>
              <w:t>02.201.2</w:t>
            </w:r>
            <w:r w:rsidR="001160AD" w:rsidRPr="002E42FA">
              <w:rPr>
                <w:rFonts w:ascii="Times New Roman" w:hAnsi="Times New Roman" w:cs="Times New Roman"/>
                <w:color w:val="000000" w:themeColor="text1"/>
                <w:kern w:val="1"/>
                <w:sz w:val="24"/>
                <w:szCs w:val="24"/>
                <w:lang w:eastAsia="zh-CN"/>
              </w:rPr>
              <w:t>7</w:t>
            </w:r>
            <w:r w:rsidRPr="002E42FA">
              <w:rPr>
                <w:rFonts w:ascii="Times New Roman" w:hAnsi="Times New Roman" w:cs="Times New Roman"/>
                <w:color w:val="000000" w:themeColor="text1"/>
                <w:kern w:val="1"/>
                <w:sz w:val="24"/>
                <w:szCs w:val="24"/>
                <w:lang w:eastAsia="zh-CN"/>
              </w:rPr>
              <w:t>.695.0</w:t>
            </w:r>
            <w:r w:rsidR="001160AD" w:rsidRPr="002E42FA">
              <w:rPr>
                <w:rFonts w:ascii="Times New Roman" w:hAnsi="Times New Roman" w:cs="Times New Roman"/>
                <w:color w:val="000000" w:themeColor="text1"/>
                <w:kern w:val="1"/>
                <w:sz w:val="24"/>
                <w:szCs w:val="24"/>
                <w:lang w:eastAsia="zh-CN"/>
              </w:rPr>
              <w:t>110</w:t>
            </w:r>
            <w:r w:rsidRPr="002E42FA">
              <w:rPr>
                <w:rFonts w:ascii="Times New Roman" w:hAnsi="Times New Roman" w:cs="Times New Roman"/>
                <w:color w:val="000000" w:themeColor="text1"/>
                <w:kern w:val="1"/>
                <w:sz w:val="24"/>
                <w:szCs w:val="24"/>
                <w:lang w:eastAsia="zh-CN"/>
              </w:rPr>
              <w:t>.2.</w:t>
            </w:r>
            <w:r w:rsidR="001160AD" w:rsidRPr="002E42FA">
              <w:rPr>
                <w:rFonts w:ascii="Times New Roman" w:hAnsi="Times New Roman" w:cs="Times New Roman"/>
                <w:color w:val="000000" w:themeColor="text1"/>
                <w:kern w:val="1"/>
                <w:sz w:val="24"/>
                <w:szCs w:val="24"/>
                <w:lang w:eastAsia="zh-CN"/>
              </w:rPr>
              <w:t>168</w:t>
            </w:r>
          </w:p>
        </w:tc>
        <w:tc>
          <w:tcPr>
            <w:tcW w:w="2441" w:type="dxa"/>
            <w:vAlign w:val="center"/>
          </w:tcPr>
          <w:p w14:paraId="79915619" w14:textId="77777777" w:rsidR="0005522A" w:rsidRPr="002E42FA" w:rsidRDefault="0005522A" w:rsidP="00D9593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2E42FA">
              <w:rPr>
                <w:rFonts w:ascii="Times New Roman" w:hAnsi="Times New Roman" w:cs="Times New Roman"/>
                <w:color w:val="000000" w:themeColor="text1"/>
                <w:kern w:val="1"/>
                <w:sz w:val="24"/>
                <w:szCs w:val="24"/>
                <w:lang w:eastAsia="zh-CN"/>
              </w:rPr>
              <w:t>33.90.39.00</w:t>
            </w:r>
          </w:p>
        </w:tc>
        <w:tc>
          <w:tcPr>
            <w:tcW w:w="1864" w:type="dxa"/>
            <w:vAlign w:val="center"/>
          </w:tcPr>
          <w:p w14:paraId="57A0F80A" w14:textId="77777777" w:rsidR="0005522A" w:rsidRPr="002E42FA" w:rsidRDefault="0005522A" w:rsidP="00D95930">
            <w:pPr>
              <w:pStyle w:val="Nivel2"/>
              <w:spacing w:before="0" w:after="0" w:line="240" w:lineRule="auto"/>
              <w:ind w:left="0" w:firstLine="0"/>
              <w:jc w:val="center"/>
              <w:rPr>
                <w:rFonts w:ascii="Times New Roman" w:hAnsi="Times New Roman" w:cs="Times New Roman"/>
                <w:color w:val="000000" w:themeColor="text1"/>
                <w:kern w:val="1"/>
                <w:sz w:val="24"/>
                <w:szCs w:val="24"/>
                <w:lang w:eastAsia="zh-CN"/>
              </w:rPr>
            </w:pPr>
            <w:r w:rsidRPr="002E42FA">
              <w:rPr>
                <w:rFonts w:ascii="Times New Roman" w:hAnsi="Times New Roman" w:cs="Times New Roman"/>
                <w:color w:val="000000" w:themeColor="text1"/>
                <w:kern w:val="1"/>
                <w:sz w:val="24"/>
                <w:szCs w:val="24"/>
                <w:lang w:eastAsia="zh-CN"/>
              </w:rPr>
              <w:t>252</w:t>
            </w:r>
          </w:p>
        </w:tc>
      </w:tr>
      <w:tr w:rsidR="0005522A" w14:paraId="0299F2EF" w14:textId="77777777" w:rsidTr="00D95930">
        <w:tc>
          <w:tcPr>
            <w:tcW w:w="2574" w:type="dxa"/>
            <w:shd w:val="clear" w:color="auto" w:fill="C6D9F1" w:themeFill="text2" w:themeFillTint="33"/>
            <w:vAlign w:val="center"/>
          </w:tcPr>
          <w:p w14:paraId="3D733BB7"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953E4A">
              <w:rPr>
                <w:rFonts w:ascii="Times New Roman" w:hAnsi="Times New Roman" w:cs="Times New Roman"/>
                <w:b/>
                <w:color w:val="auto"/>
                <w:kern w:val="1"/>
                <w:szCs w:val="24"/>
                <w:lang w:eastAsia="zh-CN"/>
              </w:rPr>
              <w:t xml:space="preserve">SECRETARIA MUNICIPAL DE </w:t>
            </w:r>
            <w:r>
              <w:rPr>
                <w:rFonts w:ascii="Times New Roman" w:hAnsi="Times New Roman" w:cs="Times New Roman"/>
                <w:b/>
                <w:color w:val="auto"/>
                <w:kern w:val="1"/>
                <w:szCs w:val="24"/>
                <w:lang w:eastAsia="zh-CN"/>
              </w:rPr>
              <w:t>SAÚDE</w:t>
            </w:r>
          </w:p>
        </w:tc>
        <w:tc>
          <w:tcPr>
            <w:tcW w:w="3027" w:type="dxa"/>
            <w:vAlign w:val="center"/>
          </w:tcPr>
          <w:p w14:paraId="08C6B1BA"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587EB4">
              <w:rPr>
                <w:rFonts w:ascii="Times New Roman" w:hAnsi="Times New Roman" w:cs="Times New Roman"/>
                <w:color w:val="auto"/>
                <w:kern w:val="1"/>
                <w:sz w:val="24"/>
                <w:szCs w:val="24"/>
                <w:lang w:eastAsia="zh-CN"/>
              </w:rPr>
              <w:t>04.800.10.301.0065.2.</w:t>
            </w:r>
            <w:r>
              <w:rPr>
                <w:rFonts w:ascii="Times New Roman" w:hAnsi="Times New Roman" w:cs="Times New Roman"/>
                <w:color w:val="auto"/>
                <w:kern w:val="1"/>
                <w:sz w:val="24"/>
                <w:szCs w:val="24"/>
                <w:lang w:eastAsia="zh-CN"/>
              </w:rPr>
              <w:t>207</w:t>
            </w:r>
          </w:p>
        </w:tc>
        <w:tc>
          <w:tcPr>
            <w:tcW w:w="2441" w:type="dxa"/>
            <w:vAlign w:val="center"/>
          </w:tcPr>
          <w:p w14:paraId="499CE2AB" w14:textId="12FAA902"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33.</w:t>
            </w:r>
            <w:r w:rsidR="00347285">
              <w:rPr>
                <w:rFonts w:ascii="Times New Roman" w:hAnsi="Times New Roman" w:cs="Times New Roman"/>
                <w:color w:val="auto"/>
                <w:kern w:val="1"/>
                <w:sz w:val="24"/>
                <w:szCs w:val="24"/>
                <w:lang w:eastAsia="zh-CN"/>
              </w:rPr>
              <w:t xml:space="preserve"> </w:t>
            </w:r>
            <w:r>
              <w:rPr>
                <w:rFonts w:ascii="Times New Roman" w:hAnsi="Times New Roman" w:cs="Times New Roman"/>
                <w:color w:val="auto"/>
                <w:kern w:val="1"/>
                <w:sz w:val="24"/>
                <w:szCs w:val="24"/>
                <w:lang w:eastAsia="zh-CN"/>
              </w:rPr>
              <w:t>90.39.00</w:t>
            </w:r>
          </w:p>
        </w:tc>
        <w:tc>
          <w:tcPr>
            <w:tcW w:w="1864" w:type="dxa"/>
            <w:vAlign w:val="center"/>
          </w:tcPr>
          <w:p w14:paraId="6BFDCC77" w14:textId="7A65FC2E" w:rsidR="0005522A" w:rsidRDefault="0005522A" w:rsidP="002E42FA">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669</w:t>
            </w:r>
          </w:p>
        </w:tc>
      </w:tr>
      <w:tr w:rsidR="0005522A" w14:paraId="08AF0AB4" w14:textId="77777777" w:rsidTr="00D95930">
        <w:tc>
          <w:tcPr>
            <w:tcW w:w="2574" w:type="dxa"/>
            <w:shd w:val="clear" w:color="auto" w:fill="C6D9F1" w:themeFill="text2" w:themeFillTint="33"/>
            <w:vAlign w:val="center"/>
          </w:tcPr>
          <w:p w14:paraId="67097E7B" w14:textId="358879FC"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953E4A">
              <w:rPr>
                <w:rFonts w:ascii="Times New Roman" w:hAnsi="Times New Roman" w:cs="Times New Roman"/>
                <w:b/>
                <w:color w:val="auto"/>
                <w:kern w:val="1"/>
                <w:szCs w:val="24"/>
                <w:lang w:eastAsia="zh-CN"/>
              </w:rPr>
              <w:t xml:space="preserve">SECRETARIA MUNICIPAL DE </w:t>
            </w:r>
            <w:r>
              <w:rPr>
                <w:rFonts w:ascii="Times New Roman" w:hAnsi="Times New Roman" w:cs="Times New Roman"/>
                <w:b/>
                <w:color w:val="auto"/>
                <w:kern w:val="1"/>
                <w:szCs w:val="24"/>
                <w:lang w:eastAsia="zh-CN"/>
              </w:rPr>
              <w:t>ASSISTÊNCIA SOCIAL</w:t>
            </w:r>
          </w:p>
        </w:tc>
        <w:tc>
          <w:tcPr>
            <w:tcW w:w="3027" w:type="dxa"/>
            <w:vAlign w:val="center"/>
          </w:tcPr>
          <w:p w14:paraId="724635B6"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05.900.08.244.0070.2.088</w:t>
            </w:r>
          </w:p>
        </w:tc>
        <w:tc>
          <w:tcPr>
            <w:tcW w:w="2441" w:type="dxa"/>
            <w:vAlign w:val="center"/>
          </w:tcPr>
          <w:p w14:paraId="0A876FB8"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33.90.39.00</w:t>
            </w:r>
          </w:p>
        </w:tc>
        <w:tc>
          <w:tcPr>
            <w:tcW w:w="1864" w:type="dxa"/>
            <w:vAlign w:val="center"/>
          </w:tcPr>
          <w:p w14:paraId="08D5AF34" w14:textId="77777777" w:rsidR="0005522A" w:rsidRDefault="0005522A" w:rsidP="00D95930">
            <w:pPr>
              <w:pStyle w:val="Nivel2"/>
              <w:spacing w:before="0" w:after="0" w:line="240" w:lineRule="auto"/>
              <w:ind w:left="0" w:firstLine="0"/>
              <w:jc w:val="center"/>
              <w:rPr>
                <w:rFonts w:ascii="Times New Roman" w:hAnsi="Times New Roman" w:cs="Times New Roman"/>
                <w:color w:val="auto"/>
                <w:kern w:val="1"/>
                <w:sz w:val="24"/>
                <w:szCs w:val="24"/>
                <w:lang w:eastAsia="zh-CN"/>
              </w:rPr>
            </w:pPr>
            <w:r>
              <w:rPr>
                <w:rFonts w:ascii="Times New Roman" w:hAnsi="Times New Roman" w:cs="Times New Roman"/>
                <w:color w:val="auto"/>
                <w:kern w:val="1"/>
                <w:sz w:val="24"/>
                <w:szCs w:val="24"/>
                <w:lang w:eastAsia="zh-CN"/>
              </w:rPr>
              <w:t>777</w:t>
            </w:r>
          </w:p>
        </w:tc>
      </w:tr>
    </w:tbl>
    <w:p w14:paraId="3E3A4055" w14:textId="77777777" w:rsidR="0005522A" w:rsidRPr="008E488C" w:rsidRDefault="0005522A" w:rsidP="0005522A">
      <w:pPr>
        <w:spacing w:before="120" w:after="120"/>
        <w:jc w:val="both"/>
        <w:rPr>
          <w:sz w:val="24"/>
          <w:szCs w:val="24"/>
        </w:rPr>
      </w:pPr>
      <w:r w:rsidRPr="008E488C">
        <w:rPr>
          <w:b/>
          <w:sz w:val="24"/>
          <w:szCs w:val="24"/>
        </w:rPr>
        <w:t>DO</w:t>
      </w:r>
      <w:r w:rsidRPr="008E488C">
        <w:rPr>
          <w:b/>
          <w:spacing w:val="1"/>
          <w:sz w:val="24"/>
          <w:szCs w:val="24"/>
        </w:rPr>
        <w:t xml:space="preserve"> </w:t>
      </w:r>
      <w:r w:rsidRPr="008E488C">
        <w:rPr>
          <w:b/>
          <w:sz w:val="24"/>
          <w:szCs w:val="24"/>
        </w:rPr>
        <w:t>OBJETO</w:t>
      </w:r>
    </w:p>
    <w:p w14:paraId="5BC2C568" w14:textId="77777777" w:rsidR="0005522A" w:rsidRPr="008E488C" w:rsidRDefault="0005522A" w:rsidP="0005522A">
      <w:pPr>
        <w:tabs>
          <w:tab w:val="left" w:pos="426"/>
        </w:tabs>
        <w:spacing w:before="120" w:after="120"/>
        <w:jc w:val="both"/>
        <w:rPr>
          <w:b/>
          <w:sz w:val="24"/>
          <w:szCs w:val="24"/>
        </w:rPr>
      </w:pPr>
      <w:r w:rsidRPr="008E488C">
        <w:rPr>
          <w:b/>
          <w:sz w:val="24"/>
          <w:szCs w:val="24"/>
        </w:rPr>
        <w:t xml:space="preserve">1 </w:t>
      </w:r>
      <w:r w:rsidRPr="008E488C">
        <w:rPr>
          <w:sz w:val="24"/>
          <w:szCs w:val="24"/>
        </w:rPr>
        <w:t xml:space="preserve">– </w:t>
      </w:r>
      <w:r w:rsidRPr="008E488C">
        <w:rPr>
          <w:b/>
          <w:sz w:val="24"/>
          <w:szCs w:val="24"/>
        </w:rPr>
        <w:t>DEFINIÇÃO DO OBJETO</w:t>
      </w:r>
    </w:p>
    <w:p w14:paraId="5A1C2063" w14:textId="77777777" w:rsidR="0005522A" w:rsidRPr="008E488C" w:rsidRDefault="0005522A" w:rsidP="0005522A">
      <w:pPr>
        <w:widowControl w:val="0"/>
        <w:tabs>
          <w:tab w:val="left" w:pos="426"/>
          <w:tab w:val="left" w:pos="766"/>
        </w:tabs>
        <w:autoSpaceDE w:val="0"/>
        <w:autoSpaceDN w:val="0"/>
        <w:spacing w:before="120" w:after="120"/>
        <w:jc w:val="both"/>
        <w:rPr>
          <w:sz w:val="24"/>
          <w:szCs w:val="24"/>
        </w:rPr>
      </w:pPr>
      <w:r w:rsidRPr="008E488C">
        <w:rPr>
          <w:sz w:val="24"/>
          <w:szCs w:val="24"/>
        </w:rPr>
        <w:t xml:space="preserve">1.1 – O objeto desta licitação é </w:t>
      </w:r>
      <w:r w:rsidRPr="008E488C">
        <w:rPr>
          <w:b/>
          <w:sz w:val="24"/>
          <w:szCs w:val="24"/>
        </w:rPr>
        <w:t xml:space="preserve">Contratação de Empresa Especializada no Serviço de Controle Sanitário Integrado no Combate de Vetores e Pragas Urbanas, (dedetização, desratização, </w:t>
      </w:r>
      <w:proofErr w:type="spellStart"/>
      <w:r w:rsidRPr="008E488C">
        <w:rPr>
          <w:b/>
          <w:sz w:val="24"/>
          <w:szCs w:val="24"/>
        </w:rPr>
        <w:t>descarrapatização</w:t>
      </w:r>
      <w:proofErr w:type="spellEnd"/>
      <w:r w:rsidRPr="008E488C">
        <w:rPr>
          <w:b/>
          <w:sz w:val="24"/>
          <w:szCs w:val="24"/>
        </w:rPr>
        <w:t xml:space="preserve">, </w:t>
      </w:r>
      <w:proofErr w:type="spellStart"/>
      <w:r w:rsidRPr="008E488C">
        <w:rPr>
          <w:b/>
          <w:sz w:val="24"/>
          <w:szCs w:val="24"/>
        </w:rPr>
        <w:t>descupinização</w:t>
      </w:r>
      <w:proofErr w:type="spellEnd"/>
      <w:r w:rsidRPr="008E488C">
        <w:rPr>
          <w:b/>
          <w:sz w:val="24"/>
          <w:szCs w:val="24"/>
        </w:rPr>
        <w:t xml:space="preserve">, </w:t>
      </w:r>
      <w:proofErr w:type="spellStart"/>
      <w:r w:rsidRPr="008E488C">
        <w:rPr>
          <w:b/>
          <w:sz w:val="24"/>
          <w:szCs w:val="24"/>
        </w:rPr>
        <w:t>desinsetização</w:t>
      </w:r>
      <w:proofErr w:type="spellEnd"/>
      <w:r w:rsidRPr="008E488C">
        <w:rPr>
          <w:b/>
          <w:sz w:val="24"/>
          <w:szCs w:val="24"/>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w:t>
      </w:r>
      <w:r w:rsidRPr="008E488C">
        <w:rPr>
          <w:sz w:val="24"/>
          <w:szCs w:val="24"/>
        </w:rPr>
        <w:t>, cujas especificações</w:t>
      </w:r>
      <w:r w:rsidRPr="008E488C">
        <w:rPr>
          <w:spacing w:val="1"/>
          <w:sz w:val="24"/>
          <w:szCs w:val="24"/>
        </w:rPr>
        <w:t xml:space="preserve"> </w:t>
      </w:r>
      <w:r w:rsidRPr="008E488C">
        <w:rPr>
          <w:sz w:val="24"/>
          <w:szCs w:val="24"/>
        </w:rPr>
        <w:t>encontram-se</w:t>
      </w:r>
      <w:r w:rsidRPr="008E488C">
        <w:rPr>
          <w:spacing w:val="-2"/>
          <w:sz w:val="24"/>
          <w:szCs w:val="24"/>
        </w:rPr>
        <w:t xml:space="preserve"> </w:t>
      </w:r>
      <w:r w:rsidRPr="008E488C">
        <w:rPr>
          <w:sz w:val="24"/>
          <w:szCs w:val="24"/>
        </w:rPr>
        <w:t>detalhadas</w:t>
      </w:r>
      <w:r w:rsidRPr="008E488C">
        <w:rPr>
          <w:spacing w:val="2"/>
          <w:sz w:val="24"/>
          <w:szCs w:val="24"/>
        </w:rPr>
        <w:t xml:space="preserve"> </w:t>
      </w:r>
      <w:r w:rsidRPr="008E488C">
        <w:rPr>
          <w:sz w:val="24"/>
          <w:szCs w:val="24"/>
        </w:rPr>
        <w:t>no Termo</w:t>
      </w:r>
      <w:r w:rsidRPr="008E488C">
        <w:rPr>
          <w:spacing w:val="-1"/>
          <w:sz w:val="24"/>
          <w:szCs w:val="24"/>
        </w:rPr>
        <w:t xml:space="preserve"> </w:t>
      </w:r>
      <w:r w:rsidRPr="008E488C">
        <w:rPr>
          <w:sz w:val="24"/>
          <w:szCs w:val="24"/>
        </w:rPr>
        <w:t>de</w:t>
      </w:r>
      <w:r w:rsidRPr="008E488C">
        <w:rPr>
          <w:spacing w:val="-2"/>
          <w:sz w:val="24"/>
          <w:szCs w:val="24"/>
        </w:rPr>
        <w:t xml:space="preserve"> </w:t>
      </w:r>
      <w:r w:rsidRPr="008E488C">
        <w:rPr>
          <w:sz w:val="24"/>
          <w:szCs w:val="24"/>
        </w:rPr>
        <w:t>Referência,</w:t>
      </w:r>
      <w:r w:rsidRPr="008E488C">
        <w:rPr>
          <w:spacing w:val="1"/>
          <w:sz w:val="24"/>
          <w:szCs w:val="24"/>
        </w:rPr>
        <w:t xml:space="preserve"> </w:t>
      </w:r>
      <w:r w:rsidRPr="008E488C">
        <w:rPr>
          <w:sz w:val="24"/>
          <w:szCs w:val="24"/>
        </w:rPr>
        <w:t>constante do</w:t>
      </w:r>
      <w:r w:rsidRPr="008E488C">
        <w:rPr>
          <w:spacing w:val="1"/>
          <w:sz w:val="24"/>
          <w:szCs w:val="24"/>
        </w:rPr>
        <w:t xml:space="preserve"> </w:t>
      </w:r>
      <w:r w:rsidRPr="008E488C">
        <w:rPr>
          <w:b/>
          <w:sz w:val="24"/>
          <w:szCs w:val="24"/>
        </w:rPr>
        <w:t>ANEXO I</w:t>
      </w:r>
      <w:r w:rsidRPr="008E488C">
        <w:rPr>
          <w:sz w:val="24"/>
          <w:szCs w:val="24"/>
        </w:rPr>
        <w:t>.</w:t>
      </w:r>
    </w:p>
    <w:p w14:paraId="1E9FF8F5" w14:textId="553919B5"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 xml:space="preserve">por </w:t>
      </w:r>
      <w:r w:rsidR="006C114A">
        <w:rPr>
          <w:sz w:val="24"/>
          <w:szCs w:val="24"/>
        </w:rPr>
        <w:t xml:space="preserve">um </w:t>
      </w:r>
      <w:r w:rsidR="00AB49EE" w:rsidRPr="00770121">
        <w:rPr>
          <w:sz w:val="24"/>
          <w:szCs w:val="24"/>
        </w:rPr>
        <w:t>ite</w:t>
      </w:r>
      <w:r w:rsidR="006C114A">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9A6339">
      <w:pPr>
        <w:pStyle w:val="PargrafodaLista"/>
        <w:numPr>
          <w:ilvl w:val="1"/>
          <w:numId w:val="23"/>
        </w:numPr>
        <w:spacing w:before="120" w:after="120"/>
        <w:jc w:val="both"/>
        <w:rPr>
          <w:b/>
        </w:rPr>
      </w:pPr>
      <w:r w:rsidRPr="00770121">
        <w:rPr>
          <w:b/>
        </w:rPr>
        <w:t>– DETALHAMENTO DO OBJETO</w:t>
      </w:r>
    </w:p>
    <w:p w14:paraId="27EB89D4" w14:textId="1D94B16B" w:rsidR="00584AFC"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9A6339">
      <w:pPr>
        <w:pStyle w:val="PargrafodaLista"/>
        <w:numPr>
          <w:ilvl w:val="1"/>
          <w:numId w:val="23"/>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4B254DEC" w:rsidR="00143A81" w:rsidRPr="001E2A75" w:rsidRDefault="00CB26E8" w:rsidP="009A6339">
      <w:pPr>
        <w:pStyle w:val="Nivel2"/>
        <w:numPr>
          <w:ilvl w:val="2"/>
          <w:numId w:val="23"/>
        </w:numPr>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lastRenderedPageBreak/>
        <w:t>–</w:t>
      </w:r>
      <w:r w:rsidR="00143A81" w:rsidRPr="00770121">
        <w:rPr>
          <w:rFonts w:ascii="Times New Roman" w:hAnsi="Times New Roman" w:cs="Times New Roman"/>
          <w:sz w:val="24"/>
          <w:szCs w:val="24"/>
        </w:rPr>
        <w:t xml:space="preserve"> O </w:t>
      </w:r>
      <w:r w:rsidR="00143A81" w:rsidRPr="001E2A75">
        <w:rPr>
          <w:rFonts w:ascii="Times New Roman" w:hAnsi="Times New Roman" w:cs="Times New Roman"/>
          <w:color w:val="000000" w:themeColor="text1"/>
          <w:sz w:val="24"/>
          <w:szCs w:val="24"/>
        </w:rPr>
        <w:t>custo estimado total da contratação é</w:t>
      </w:r>
      <w:r w:rsidR="00DF2D77" w:rsidRPr="001E2A75">
        <w:rPr>
          <w:rFonts w:ascii="Times New Roman" w:hAnsi="Times New Roman" w:cs="Times New Roman"/>
          <w:color w:val="000000" w:themeColor="text1"/>
          <w:sz w:val="24"/>
          <w:szCs w:val="24"/>
        </w:rPr>
        <w:t xml:space="preserve"> de</w:t>
      </w:r>
      <w:r w:rsidR="00143A81" w:rsidRPr="001E2A75">
        <w:rPr>
          <w:rFonts w:ascii="Times New Roman" w:hAnsi="Times New Roman" w:cs="Times New Roman"/>
          <w:color w:val="000000" w:themeColor="text1"/>
          <w:sz w:val="24"/>
          <w:szCs w:val="24"/>
        </w:rPr>
        <w:t xml:space="preserve"> </w:t>
      </w:r>
      <w:r w:rsidR="00A36902" w:rsidRPr="00A36902">
        <w:rPr>
          <w:rFonts w:ascii="Times New Roman" w:hAnsi="Times New Roman" w:cs="Times New Roman"/>
          <w:b/>
          <w:i/>
          <w:color w:val="000000" w:themeColor="text1"/>
          <w:sz w:val="24"/>
          <w:szCs w:val="24"/>
        </w:rPr>
        <w:t xml:space="preserve">R$ </w:t>
      </w:r>
      <w:r w:rsidR="0005522A">
        <w:rPr>
          <w:rFonts w:ascii="Times New Roman" w:hAnsi="Times New Roman" w:cs="Times New Roman"/>
          <w:b/>
          <w:i/>
          <w:color w:val="000000" w:themeColor="text1"/>
          <w:sz w:val="24"/>
          <w:szCs w:val="24"/>
        </w:rPr>
        <w:t>58.639,24</w:t>
      </w:r>
      <w:r w:rsidR="00A36902" w:rsidRPr="00A36902">
        <w:rPr>
          <w:rFonts w:ascii="Times New Roman" w:hAnsi="Times New Roman" w:cs="Times New Roman"/>
          <w:b/>
          <w:i/>
          <w:color w:val="000000" w:themeColor="text1"/>
          <w:sz w:val="24"/>
          <w:szCs w:val="24"/>
        </w:rPr>
        <w:t xml:space="preserve"> (</w:t>
      </w:r>
      <w:r w:rsidR="0005522A">
        <w:rPr>
          <w:rFonts w:ascii="Times New Roman" w:hAnsi="Times New Roman" w:cs="Times New Roman"/>
          <w:b/>
          <w:i/>
          <w:color w:val="000000" w:themeColor="text1"/>
          <w:sz w:val="24"/>
          <w:szCs w:val="24"/>
        </w:rPr>
        <w:t>cinqu</w:t>
      </w:r>
      <w:r w:rsidR="00A36902" w:rsidRPr="00A36902">
        <w:rPr>
          <w:rFonts w:ascii="Times New Roman" w:hAnsi="Times New Roman" w:cs="Times New Roman"/>
          <w:b/>
          <w:i/>
          <w:color w:val="000000" w:themeColor="text1"/>
          <w:sz w:val="24"/>
          <w:szCs w:val="24"/>
        </w:rPr>
        <w:t xml:space="preserve">enta </w:t>
      </w:r>
      <w:r w:rsidR="0005522A">
        <w:rPr>
          <w:rFonts w:ascii="Times New Roman" w:hAnsi="Times New Roman" w:cs="Times New Roman"/>
          <w:b/>
          <w:i/>
          <w:color w:val="000000" w:themeColor="text1"/>
          <w:sz w:val="24"/>
          <w:szCs w:val="24"/>
        </w:rPr>
        <w:t xml:space="preserve">e oito </w:t>
      </w:r>
      <w:r w:rsidR="00A36902" w:rsidRPr="00A36902">
        <w:rPr>
          <w:rFonts w:ascii="Times New Roman" w:hAnsi="Times New Roman" w:cs="Times New Roman"/>
          <w:b/>
          <w:i/>
          <w:color w:val="000000" w:themeColor="text1"/>
          <w:sz w:val="24"/>
          <w:szCs w:val="24"/>
        </w:rPr>
        <w:t xml:space="preserve">mil e </w:t>
      </w:r>
      <w:r w:rsidR="0005522A">
        <w:rPr>
          <w:rFonts w:ascii="Times New Roman" w:hAnsi="Times New Roman" w:cs="Times New Roman"/>
          <w:b/>
          <w:i/>
          <w:color w:val="000000" w:themeColor="text1"/>
          <w:sz w:val="24"/>
          <w:szCs w:val="24"/>
        </w:rPr>
        <w:t>seis</w:t>
      </w:r>
      <w:r w:rsidR="00A36902" w:rsidRPr="00A36902">
        <w:rPr>
          <w:rFonts w:ascii="Times New Roman" w:hAnsi="Times New Roman" w:cs="Times New Roman"/>
          <w:b/>
          <w:i/>
          <w:color w:val="000000" w:themeColor="text1"/>
          <w:sz w:val="24"/>
          <w:szCs w:val="24"/>
        </w:rPr>
        <w:t xml:space="preserve">centos e </w:t>
      </w:r>
      <w:r w:rsidR="0005522A">
        <w:rPr>
          <w:rFonts w:ascii="Times New Roman" w:hAnsi="Times New Roman" w:cs="Times New Roman"/>
          <w:b/>
          <w:i/>
          <w:color w:val="000000" w:themeColor="text1"/>
          <w:sz w:val="24"/>
          <w:szCs w:val="24"/>
        </w:rPr>
        <w:t>trinta e nove</w:t>
      </w:r>
      <w:r w:rsidR="00A36902" w:rsidRPr="00A36902">
        <w:rPr>
          <w:rFonts w:ascii="Times New Roman" w:hAnsi="Times New Roman" w:cs="Times New Roman"/>
          <w:b/>
          <w:i/>
          <w:color w:val="000000" w:themeColor="text1"/>
          <w:sz w:val="24"/>
          <w:szCs w:val="24"/>
        </w:rPr>
        <w:t xml:space="preserve"> reais e </w:t>
      </w:r>
      <w:r w:rsidR="0005522A">
        <w:rPr>
          <w:rFonts w:ascii="Times New Roman" w:hAnsi="Times New Roman" w:cs="Times New Roman"/>
          <w:b/>
          <w:i/>
          <w:color w:val="000000" w:themeColor="text1"/>
          <w:sz w:val="24"/>
          <w:szCs w:val="24"/>
        </w:rPr>
        <w:t>vinte e quatro</w:t>
      </w:r>
      <w:r w:rsidR="00A36902" w:rsidRPr="00A36902">
        <w:rPr>
          <w:rFonts w:ascii="Times New Roman" w:hAnsi="Times New Roman" w:cs="Times New Roman"/>
          <w:b/>
          <w:i/>
          <w:color w:val="000000" w:themeColor="text1"/>
          <w:sz w:val="24"/>
          <w:szCs w:val="24"/>
        </w:rPr>
        <w:t xml:space="preserve"> centavos)</w:t>
      </w:r>
      <w:r w:rsidR="00DF2D77" w:rsidRPr="001E2A75">
        <w:rPr>
          <w:rFonts w:ascii="Times New Roman" w:hAnsi="Times New Roman" w:cs="Times New Roman"/>
          <w:b/>
          <w:i/>
          <w:color w:val="000000" w:themeColor="text1"/>
          <w:sz w:val="24"/>
          <w:szCs w:val="24"/>
        </w:rPr>
        <w:t>.</w:t>
      </w:r>
    </w:p>
    <w:p w14:paraId="5F55B260" w14:textId="4E43929F" w:rsidR="00143A81" w:rsidRPr="001E2A75" w:rsidRDefault="00DB5321" w:rsidP="00581D3F">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143A81" w:rsidRPr="001E2A75">
        <w:rPr>
          <w:color w:val="000000" w:themeColor="text1"/>
          <w:sz w:val="24"/>
          <w:szCs w:val="24"/>
        </w:rPr>
        <w:t>.</w:t>
      </w:r>
      <w:r w:rsidR="000B0C75" w:rsidRPr="001E2A75">
        <w:rPr>
          <w:color w:val="000000" w:themeColor="text1"/>
          <w:sz w:val="24"/>
          <w:szCs w:val="24"/>
        </w:rPr>
        <w:t>1</w:t>
      </w:r>
      <w:r w:rsidR="00143A81" w:rsidRPr="001E2A75">
        <w:rPr>
          <w:color w:val="000000" w:themeColor="text1"/>
          <w:sz w:val="24"/>
          <w:szCs w:val="24"/>
        </w:rPr>
        <w:t xml:space="preserve">.1 </w:t>
      </w:r>
      <w:r w:rsidR="00CB26E8" w:rsidRPr="001E2A75">
        <w:rPr>
          <w:color w:val="000000" w:themeColor="text1"/>
          <w:sz w:val="24"/>
          <w:szCs w:val="24"/>
        </w:rPr>
        <w:t xml:space="preserve">– </w:t>
      </w:r>
      <w:r w:rsidR="000D03E6" w:rsidRPr="001E2A75">
        <w:rPr>
          <w:color w:val="000000" w:themeColor="text1"/>
          <w:sz w:val="24"/>
          <w:szCs w:val="24"/>
        </w:rPr>
        <w:t xml:space="preserve">Os </w:t>
      </w:r>
      <w:r w:rsidR="00D636AA" w:rsidRPr="001E2A75">
        <w:rPr>
          <w:color w:val="000000" w:themeColor="text1"/>
          <w:sz w:val="24"/>
          <w:szCs w:val="24"/>
        </w:rPr>
        <w:t>valores</w:t>
      </w:r>
      <w:r w:rsidR="000D03E6" w:rsidRPr="001E2A75">
        <w:rPr>
          <w:color w:val="000000" w:themeColor="text1"/>
          <w:sz w:val="24"/>
          <w:szCs w:val="24"/>
        </w:rPr>
        <w:t xml:space="preserve"> poderão ser alterados, com as devidas justificativas, </w:t>
      </w:r>
      <w:r w:rsidR="00143A81" w:rsidRPr="001E2A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1E2A75" w:rsidRDefault="00DB5321" w:rsidP="00CB26E8">
      <w:pPr>
        <w:spacing w:before="120" w:after="120"/>
        <w:jc w:val="both"/>
        <w:rPr>
          <w:color w:val="000000" w:themeColor="text1"/>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2 </w:t>
      </w:r>
      <w:r w:rsidR="00CB26E8" w:rsidRPr="001E2A75">
        <w:rPr>
          <w:color w:val="000000" w:themeColor="text1"/>
          <w:sz w:val="24"/>
          <w:szCs w:val="24"/>
        </w:rPr>
        <w:t xml:space="preserve">– </w:t>
      </w:r>
      <w:r w:rsidR="00143A81" w:rsidRPr="001E2A75">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1E2A75">
        <w:rPr>
          <w:color w:val="000000" w:themeColor="text1"/>
          <w:sz w:val="24"/>
          <w:szCs w:val="24"/>
        </w:rPr>
        <w:t>contratad</w:t>
      </w:r>
      <w:r w:rsidR="00143A81" w:rsidRPr="001E2A75">
        <w:rPr>
          <w:color w:val="000000" w:themeColor="text1"/>
          <w:sz w:val="24"/>
          <w:szCs w:val="24"/>
        </w:rPr>
        <w:t xml:space="preserve">os; </w:t>
      </w:r>
    </w:p>
    <w:p w14:paraId="6F387320" w14:textId="1AEDCF8D" w:rsidR="00143A81" w:rsidRPr="00770121" w:rsidRDefault="00DB5321" w:rsidP="00CB26E8">
      <w:pPr>
        <w:spacing w:before="120" w:after="120"/>
        <w:jc w:val="both"/>
        <w:rPr>
          <w:sz w:val="24"/>
          <w:szCs w:val="24"/>
        </w:rPr>
      </w:pPr>
      <w:r w:rsidRPr="001E2A75">
        <w:rPr>
          <w:color w:val="000000" w:themeColor="text1"/>
          <w:sz w:val="24"/>
          <w:szCs w:val="24"/>
        </w:rPr>
        <w:t>1.</w:t>
      </w:r>
      <w:r w:rsidR="00A45761" w:rsidRPr="001E2A75">
        <w:rPr>
          <w:color w:val="000000" w:themeColor="text1"/>
          <w:sz w:val="24"/>
          <w:szCs w:val="24"/>
        </w:rPr>
        <w:t>4</w:t>
      </w:r>
      <w:r w:rsidR="000B0C75" w:rsidRPr="001E2A75">
        <w:rPr>
          <w:color w:val="000000" w:themeColor="text1"/>
          <w:sz w:val="24"/>
          <w:szCs w:val="24"/>
        </w:rPr>
        <w:t>.</w:t>
      </w:r>
      <w:r w:rsidR="00143A81" w:rsidRPr="001E2A75">
        <w:rPr>
          <w:color w:val="000000" w:themeColor="text1"/>
          <w:sz w:val="24"/>
          <w:szCs w:val="24"/>
        </w:rPr>
        <w:t xml:space="preserve">3 </w:t>
      </w:r>
      <w:r w:rsidR="00CB26E8" w:rsidRPr="001E2A75">
        <w:rPr>
          <w:color w:val="000000" w:themeColor="text1"/>
          <w:sz w:val="24"/>
          <w:szCs w:val="24"/>
        </w:rPr>
        <w:t xml:space="preserve">– </w:t>
      </w:r>
      <w:r w:rsidR="00143A81" w:rsidRPr="001E2A75">
        <w:rPr>
          <w:color w:val="000000" w:themeColor="text1"/>
          <w:sz w:val="24"/>
          <w:szCs w:val="24"/>
        </w:rPr>
        <w:t xml:space="preserve">serão reajustados os preços registrados, respeitada a contagem da anualidade e utilizando-se a variação do Índice Nacional de Preços </w:t>
      </w:r>
      <w:r w:rsidR="00143A81" w:rsidRPr="00770121">
        <w:rPr>
          <w:sz w:val="24"/>
          <w:szCs w:val="24"/>
        </w:rPr>
        <w:t xml:space="preserve">ao Consumidor Amplo (IPCA), instituído pelo Instituto Brasileiro de Geografia e Estatística (IBGE). </w:t>
      </w:r>
    </w:p>
    <w:p w14:paraId="1201D6C2" w14:textId="742B7654" w:rsidR="0020178F" w:rsidRDefault="00DB5321" w:rsidP="00CB26E8">
      <w:pPr>
        <w:spacing w:before="120" w:after="120"/>
        <w:jc w:val="both"/>
        <w:rPr>
          <w:b/>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1DC2250" w14:textId="096565DF" w:rsidR="00AB49EE" w:rsidRDefault="00AB49EE" w:rsidP="00CB26E8">
      <w:pPr>
        <w:spacing w:before="120" w:after="120"/>
        <w:jc w:val="both"/>
        <w:rPr>
          <w:b/>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Style w:val="Tabelacomgrade"/>
        <w:tblW w:w="9656" w:type="dxa"/>
        <w:tblLook w:val="04A0" w:firstRow="1" w:lastRow="0" w:firstColumn="1" w:lastColumn="0" w:noHBand="0" w:noVBand="1"/>
      </w:tblPr>
      <w:tblGrid>
        <w:gridCol w:w="732"/>
        <w:gridCol w:w="3091"/>
        <w:gridCol w:w="1113"/>
        <w:gridCol w:w="1203"/>
        <w:gridCol w:w="1336"/>
        <w:gridCol w:w="1085"/>
        <w:gridCol w:w="1096"/>
      </w:tblGrid>
      <w:tr w:rsidR="0005522A" w:rsidRPr="00737471" w14:paraId="0FA722EB" w14:textId="77777777" w:rsidTr="00D95930">
        <w:trPr>
          <w:trHeight w:val="843"/>
        </w:trPr>
        <w:tc>
          <w:tcPr>
            <w:tcW w:w="732" w:type="dxa"/>
            <w:shd w:val="clear" w:color="auto" w:fill="B8CCE4" w:themeFill="accent1" w:themeFillTint="66"/>
            <w:vAlign w:val="center"/>
          </w:tcPr>
          <w:p w14:paraId="244804B8" w14:textId="77777777" w:rsidR="0005522A" w:rsidRPr="0044029D" w:rsidRDefault="0005522A" w:rsidP="00D95930">
            <w:pPr>
              <w:jc w:val="center"/>
              <w:rPr>
                <w:rFonts w:ascii="Times New Roman" w:hAnsi="Times New Roman"/>
                <w:b/>
                <w:sz w:val="18"/>
                <w:szCs w:val="18"/>
              </w:rPr>
            </w:pPr>
            <w:r w:rsidRPr="0044029D">
              <w:rPr>
                <w:rFonts w:ascii="Times New Roman" w:hAnsi="Times New Roman"/>
                <w:b/>
                <w:sz w:val="18"/>
                <w:szCs w:val="18"/>
              </w:rPr>
              <w:t>ITEM</w:t>
            </w:r>
          </w:p>
        </w:tc>
        <w:tc>
          <w:tcPr>
            <w:tcW w:w="3091" w:type="dxa"/>
            <w:shd w:val="clear" w:color="auto" w:fill="B8CCE4" w:themeFill="accent1" w:themeFillTint="66"/>
            <w:vAlign w:val="center"/>
          </w:tcPr>
          <w:p w14:paraId="79E9DCA2" w14:textId="77777777" w:rsidR="0005522A" w:rsidRPr="007C4EBD" w:rsidRDefault="0005522A" w:rsidP="00D95930">
            <w:pPr>
              <w:jc w:val="center"/>
              <w:rPr>
                <w:rFonts w:ascii="Times New Roman" w:hAnsi="Times New Roman"/>
                <w:b/>
                <w:sz w:val="18"/>
                <w:szCs w:val="18"/>
              </w:rPr>
            </w:pPr>
            <w:r w:rsidRPr="007C4EBD">
              <w:rPr>
                <w:rFonts w:ascii="Times New Roman" w:hAnsi="Times New Roman"/>
                <w:b/>
                <w:sz w:val="18"/>
                <w:szCs w:val="18"/>
              </w:rPr>
              <w:t>DESCRIÇÃO</w:t>
            </w:r>
          </w:p>
        </w:tc>
        <w:tc>
          <w:tcPr>
            <w:tcW w:w="1113" w:type="dxa"/>
            <w:shd w:val="clear" w:color="auto" w:fill="B8CCE4" w:themeFill="accent1" w:themeFillTint="66"/>
            <w:vAlign w:val="center"/>
          </w:tcPr>
          <w:p w14:paraId="1BC2323B" w14:textId="77777777" w:rsidR="0005522A" w:rsidRPr="00737471" w:rsidRDefault="0005522A" w:rsidP="00D95930">
            <w:pPr>
              <w:jc w:val="center"/>
              <w:rPr>
                <w:rFonts w:ascii="Times New Roman" w:hAnsi="Times New Roman"/>
                <w:b/>
                <w:sz w:val="16"/>
                <w:szCs w:val="16"/>
              </w:rPr>
            </w:pPr>
            <w:r w:rsidRPr="00737471">
              <w:rPr>
                <w:rFonts w:ascii="Times New Roman" w:hAnsi="Times New Roman"/>
                <w:b/>
                <w:sz w:val="16"/>
                <w:szCs w:val="16"/>
              </w:rPr>
              <w:t>UNIDADE DE MEDIDA</w:t>
            </w:r>
          </w:p>
        </w:tc>
        <w:tc>
          <w:tcPr>
            <w:tcW w:w="1203" w:type="dxa"/>
            <w:shd w:val="clear" w:color="auto" w:fill="B8CCE4" w:themeFill="accent1" w:themeFillTint="66"/>
            <w:vAlign w:val="center"/>
          </w:tcPr>
          <w:p w14:paraId="040DD32F" w14:textId="77777777" w:rsidR="0005522A" w:rsidRPr="00737471" w:rsidRDefault="0005522A" w:rsidP="00D95930">
            <w:pPr>
              <w:jc w:val="center"/>
              <w:rPr>
                <w:rFonts w:ascii="Times New Roman" w:hAnsi="Times New Roman"/>
                <w:b/>
                <w:sz w:val="16"/>
                <w:szCs w:val="16"/>
              </w:rPr>
            </w:pPr>
            <w:r w:rsidRPr="00737471">
              <w:rPr>
                <w:rFonts w:ascii="Times New Roman" w:hAnsi="Times New Roman"/>
                <w:b/>
                <w:sz w:val="16"/>
                <w:szCs w:val="16"/>
              </w:rPr>
              <w:t>ÁREA (M²) TOTAL POR APLICAÇÃO</w:t>
            </w:r>
          </w:p>
        </w:tc>
        <w:tc>
          <w:tcPr>
            <w:tcW w:w="1336" w:type="dxa"/>
            <w:shd w:val="clear" w:color="auto" w:fill="B8CCE4" w:themeFill="accent1" w:themeFillTint="66"/>
            <w:vAlign w:val="center"/>
          </w:tcPr>
          <w:p w14:paraId="216B6C12" w14:textId="77777777" w:rsidR="0005522A" w:rsidRPr="00737471" w:rsidRDefault="0005522A" w:rsidP="00D95930">
            <w:pPr>
              <w:ind w:right="-177" w:hanging="115"/>
              <w:jc w:val="center"/>
              <w:rPr>
                <w:rFonts w:ascii="Times New Roman" w:hAnsi="Times New Roman"/>
                <w:b/>
                <w:sz w:val="16"/>
                <w:szCs w:val="16"/>
              </w:rPr>
            </w:pPr>
            <w:r w:rsidRPr="00737471">
              <w:rPr>
                <w:rFonts w:ascii="Times New Roman" w:hAnsi="Times New Roman"/>
                <w:b/>
                <w:sz w:val="16"/>
                <w:szCs w:val="16"/>
              </w:rPr>
              <w:t>QUANTIDADE (M²) PARA 12 MESES</w:t>
            </w:r>
          </w:p>
          <w:p w14:paraId="311DB8A5" w14:textId="77777777" w:rsidR="0005522A" w:rsidRPr="00737471" w:rsidRDefault="0005522A" w:rsidP="00D95930">
            <w:pPr>
              <w:ind w:right="-177" w:hanging="115"/>
              <w:jc w:val="center"/>
              <w:rPr>
                <w:rFonts w:ascii="Times New Roman" w:hAnsi="Times New Roman"/>
                <w:b/>
                <w:sz w:val="16"/>
                <w:szCs w:val="16"/>
              </w:rPr>
            </w:pPr>
            <w:r w:rsidRPr="00737471">
              <w:rPr>
                <w:rFonts w:ascii="Times New Roman" w:hAnsi="Times New Roman"/>
                <w:b/>
                <w:sz w:val="16"/>
                <w:szCs w:val="16"/>
              </w:rPr>
              <w:t>(4 APLICAÇÕES)</w:t>
            </w:r>
          </w:p>
        </w:tc>
        <w:tc>
          <w:tcPr>
            <w:tcW w:w="1085" w:type="dxa"/>
            <w:shd w:val="clear" w:color="auto" w:fill="B8CCE4" w:themeFill="accent1" w:themeFillTint="66"/>
            <w:vAlign w:val="center"/>
          </w:tcPr>
          <w:p w14:paraId="5C415E11" w14:textId="77777777" w:rsidR="0005522A" w:rsidRPr="00737471" w:rsidRDefault="0005522A" w:rsidP="00D95930">
            <w:pPr>
              <w:jc w:val="center"/>
              <w:rPr>
                <w:rFonts w:ascii="Times New Roman" w:hAnsi="Times New Roman" w:cs="Times New Roman"/>
                <w:b/>
                <w:sz w:val="16"/>
                <w:szCs w:val="16"/>
              </w:rPr>
            </w:pPr>
            <w:r w:rsidRPr="00737471">
              <w:rPr>
                <w:rFonts w:ascii="Times New Roman" w:hAnsi="Times New Roman" w:cs="Times New Roman"/>
                <w:b/>
                <w:sz w:val="16"/>
                <w:szCs w:val="16"/>
              </w:rPr>
              <w:t>VALOR UNITÁRIO (R$)</w:t>
            </w:r>
          </w:p>
        </w:tc>
        <w:tc>
          <w:tcPr>
            <w:tcW w:w="1096" w:type="dxa"/>
            <w:shd w:val="clear" w:color="auto" w:fill="B8CCE4" w:themeFill="accent1" w:themeFillTint="66"/>
            <w:vAlign w:val="center"/>
          </w:tcPr>
          <w:p w14:paraId="52C2A0FE" w14:textId="77777777" w:rsidR="0005522A" w:rsidRPr="00737471" w:rsidRDefault="0005522A" w:rsidP="00D95930">
            <w:pPr>
              <w:jc w:val="center"/>
              <w:rPr>
                <w:rFonts w:ascii="Times New Roman" w:hAnsi="Times New Roman" w:cs="Times New Roman"/>
                <w:b/>
                <w:sz w:val="16"/>
                <w:szCs w:val="16"/>
              </w:rPr>
            </w:pPr>
            <w:r w:rsidRPr="00737471">
              <w:rPr>
                <w:rFonts w:ascii="Times New Roman" w:hAnsi="Times New Roman" w:cs="Times New Roman"/>
                <w:b/>
                <w:sz w:val="16"/>
                <w:szCs w:val="16"/>
              </w:rPr>
              <w:t>VALOR TOTAL (R$)</w:t>
            </w:r>
          </w:p>
        </w:tc>
      </w:tr>
      <w:tr w:rsidR="0005522A" w:rsidRPr="0044029D" w14:paraId="3DD2B7D2" w14:textId="77777777" w:rsidTr="0005522A">
        <w:tc>
          <w:tcPr>
            <w:tcW w:w="732" w:type="dxa"/>
            <w:vAlign w:val="center"/>
          </w:tcPr>
          <w:p w14:paraId="19F34167" w14:textId="77777777" w:rsidR="0005522A" w:rsidRPr="0044029D" w:rsidRDefault="0005522A" w:rsidP="0005522A">
            <w:pPr>
              <w:spacing w:line="360" w:lineRule="auto"/>
              <w:jc w:val="center"/>
              <w:rPr>
                <w:rFonts w:ascii="Times New Roman" w:hAnsi="Times New Roman"/>
                <w:b/>
                <w:sz w:val="20"/>
              </w:rPr>
            </w:pPr>
            <w:r w:rsidRPr="0044029D">
              <w:rPr>
                <w:rFonts w:ascii="Times New Roman" w:hAnsi="Times New Roman"/>
                <w:b/>
                <w:sz w:val="20"/>
              </w:rPr>
              <w:t>01</w:t>
            </w:r>
          </w:p>
        </w:tc>
        <w:tc>
          <w:tcPr>
            <w:tcW w:w="3091" w:type="dxa"/>
          </w:tcPr>
          <w:p w14:paraId="2420D074" w14:textId="54B27476" w:rsidR="0005522A" w:rsidRPr="0005522A" w:rsidRDefault="0005522A" w:rsidP="0005522A">
            <w:pPr>
              <w:spacing w:after="120"/>
              <w:jc w:val="both"/>
              <w:rPr>
                <w:rFonts w:ascii="Times New Roman" w:hAnsi="Times New Roman"/>
                <w:sz w:val="22"/>
                <w:szCs w:val="22"/>
              </w:rPr>
            </w:pPr>
            <w:r w:rsidRPr="0005522A">
              <w:rPr>
                <w:rFonts w:ascii="Times New Roman" w:hAnsi="Times New Roman"/>
                <w:b/>
                <w:sz w:val="22"/>
                <w:szCs w:val="22"/>
                <w:u w:val="single"/>
              </w:rPr>
              <w:t>Contratação de Empresa Especializada no Serviço de Controle Sanitário Integrado no Combate de Vetores e Pragas Urbanas</w:t>
            </w:r>
            <w:r w:rsidRPr="0005522A">
              <w:rPr>
                <w:rFonts w:ascii="Times New Roman" w:hAnsi="Times New Roman"/>
                <w:b/>
                <w:sz w:val="22"/>
                <w:szCs w:val="22"/>
              </w:rPr>
              <w:t xml:space="preserve">, </w:t>
            </w:r>
            <w:r w:rsidRPr="0005522A">
              <w:rPr>
                <w:rFonts w:ascii="Times New Roman" w:hAnsi="Times New Roman"/>
                <w:sz w:val="22"/>
                <w:szCs w:val="22"/>
              </w:rPr>
              <w:t xml:space="preserve">(dedetização, desratização, </w:t>
            </w:r>
            <w:proofErr w:type="spellStart"/>
            <w:r w:rsidRPr="0005522A">
              <w:rPr>
                <w:rFonts w:ascii="Times New Roman" w:hAnsi="Times New Roman"/>
                <w:sz w:val="22"/>
                <w:szCs w:val="22"/>
              </w:rPr>
              <w:t>descarrapatização</w:t>
            </w:r>
            <w:proofErr w:type="spellEnd"/>
            <w:r w:rsidRPr="0005522A">
              <w:rPr>
                <w:rFonts w:ascii="Times New Roman" w:hAnsi="Times New Roman"/>
                <w:sz w:val="22"/>
                <w:szCs w:val="22"/>
              </w:rPr>
              <w:t xml:space="preserve">, </w:t>
            </w:r>
            <w:proofErr w:type="spellStart"/>
            <w:r w:rsidRPr="0005522A">
              <w:rPr>
                <w:rFonts w:ascii="Times New Roman" w:hAnsi="Times New Roman"/>
                <w:sz w:val="22"/>
                <w:szCs w:val="22"/>
              </w:rPr>
              <w:t>descupinização</w:t>
            </w:r>
            <w:proofErr w:type="spellEnd"/>
            <w:r w:rsidRPr="0005522A">
              <w:rPr>
                <w:rFonts w:ascii="Times New Roman" w:hAnsi="Times New Roman"/>
                <w:sz w:val="22"/>
                <w:szCs w:val="22"/>
              </w:rPr>
              <w:t xml:space="preserve">, </w:t>
            </w:r>
            <w:proofErr w:type="spellStart"/>
            <w:r w:rsidRPr="0005522A">
              <w:rPr>
                <w:rFonts w:ascii="Times New Roman" w:hAnsi="Times New Roman"/>
                <w:sz w:val="22"/>
                <w:szCs w:val="22"/>
              </w:rPr>
              <w:t>desinsetização</w:t>
            </w:r>
            <w:proofErr w:type="spellEnd"/>
            <w:r w:rsidRPr="0005522A">
              <w:rPr>
                <w:rFonts w:ascii="Times New Roman" w:hAnsi="Times New Roman"/>
                <w:sz w:val="22"/>
                <w:szCs w:val="22"/>
              </w:rPr>
              <w:t xml:space="preserve"> de formigas, baratas e demais vetores)</w:t>
            </w:r>
            <w:r w:rsidRPr="0005522A">
              <w:rPr>
                <w:rFonts w:ascii="Times New Roman" w:hAnsi="Times New Roman"/>
                <w:b/>
                <w:sz w:val="22"/>
                <w:szCs w:val="22"/>
              </w:rPr>
              <w:t xml:space="preserve"> </w:t>
            </w:r>
            <w:r w:rsidRPr="0005522A">
              <w:rPr>
                <w:rFonts w:ascii="Times New Roman" w:hAnsi="Times New Roman"/>
                <w:sz w:val="22"/>
                <w:szCs w:val="22"/>
              </w:rPr>
              <w:t xml:space="preserve">a ser executado em todas as áreas internas e externas das Unidades vinculadas a Secretarias Municipais, conforme Anexos A </w:t>
            </w:r>
            <w:proofErr w:type="spellStart"/>
            <w:r w:rsidRPr="0005522A">
              <w:rPr>
                <w:rFonts w:ascii="Times New Roman" w:hAnsi="Times New Roman"/>
                <w:sz w:val="22"/>
                <w:szCs w:val="22"/>
              </w:rPr>
              <w:t>a</w:t>
            </w:r>
            <w:proofErr w:type="spellEnd"/>
            <w:r w:rsidRPr="0005522A">
              <w:rPr>
                <w:rFonts w:ascii="Times New Roman" w:hAnsi="Times New Roman"/>
                <w:sz w:val="22"/>
                <w:szCs w:val="22"/>
              </w:rPr>
              <w:t xml:space="preserve"> D d</w:t>
            </w:r>
            <w:r w:rsidR="007142FF">
              <w:rPr>
                <w:rFonts w:ascii="Times New Roman" w:hAnsi="Times New Roman"/>
                <w:sz w:val="22"/>
                <w:szCs w:val="22"/>
              </w:rPr>
              <w:t>o</w:t>
            </w:r>
            <w:r w:rsidRPr="0005522A">
              <w:rPr>
                <w:rFonts w:ascii="Times New Roman" w:hAnsi="Times New Roman"/>
                <w:sz w:val="22"/>
                <w:szCs w:val="22"/>
              </w:rPr>
              <w:t xml:space="preserve"> Termo de Referência.</w:t>
            </w:r>
          </w:p>
        </w:tc>
        <w:tc>
          <w:tcPr>
            <w:tcW w:w="1113" w:type="dxa"/>
            <w:vAlign w:val="center"/>
          </w:tcPr>
          <w:p w14:paraId="19E9C949" w14:textId="77777777" w:rsidR="0005522A" w:rsidRPr="009632B8" w:rsidRDefault="0005522A" w:rsidP="0005522A">
            <w:pPr>
              <w:jc w:val="center"/>
              <w:rPr>
                <w:rFonts w:ascii="Times New Roman" w:hAnsi="Times New Roman"/>
                <w:sz w:val="20"/>
              </w:rPr>
            </w:pPr>
            <w:r>
              <w:rPr>
                <w:rFonts w:ascii="Times New Roman" w:hAnsi="Times New Roman"/>
                <w:sz w:val="20"/>
              </w:rPr>
              <w:t>M²</w:t>
            </w:r>
          </w:p>
        </w:tc>
        <w:tc>
          <w:tcPr>
            <w:tcW w:w="1203" w:type="dxa"/>
            <w:vAlign w:val="center"/>
          </w:tcPr>
          <w:p w14:paraId="38DBB283" w14:textId="039218A4" w:rsidR="0005522A" w:rsidRPr="0005522A" w:rsidRDefault="0005522A" w:rsidP="0005522A">
            <w:pPr>
              <w:jc w:val="center"/>
              <w:rPr>
                <w:rFonts w:ascii="Times New Roman" w:hAnsi="Times New Roman"/>
                <w:sz w:val="22"/>
                <w:szCs w:val="22"/>
              </w:rPr>
            </w:pPr>
            <w:r w:rsidRPr="0005522A">
              <w:rPr>
                <w:rFonts w:ascii="Times New Roman" w:hAnsi="Times New Roman"/>
                <w:sz w:val="22"/>
                <w:szCs w:val="22"/>
              </w:rPr>
              <w:t>52.356,46</w:t>
            </w:r>
          </w:p>
        </w:tc>
        <w:tc>
          <w:tcPr>
            <w:tcW w:w="1336" w:type="dxa"/>
            <w:vAlign w:val="center"/>
          </w:tcPr>
          <w:p w14:paraId="5F5C1FE2" w14:textId="124B655B" w:rsidR="0005522A" w:rsidRPr="0005522A" w:rsidRDefault="0005522A" w:rsidP="0005522A">
            <w:pPr>
              <w:jc w:val="center"/>
              <w:rPr>
                <w:rFonts w:ascii="Times New Roman" w:hAnsi="Times New Roman"/>
                <w:sz w:val="22"/>
                <w:szCs w:val="22"/>
              </w:rPr>
            </w:pPr>
            <w:r w:rsidRPr="0005522A">
              <w:rPr>
                <w:rFonts w:ascii="Times New Roman" w:hAnsi="Times New Roman"/>
                <w:sz w:val="22"/>
                <w:szCs w:val="22"/>
              </w:rPr>
              <w:t>209.425,84</w:t>
            </w:r>
          </w:p>
        </w:tc>
        <w:tc>
          <w:tcPr>
            <w:tcW w:w="1085" w:type="dxa"/>
            <w:vAlign w:val="center"/>
          </w:tcPr>
          <w:p w14:paraId="6C400833" w14:textId="1E03FF58" w:rsidR="0005522A" w:rsidRPr="0044029D" w:rsidRDefault="0005522A" w:rsidP="0005522A">
            <w:pPr>
              <w:spacing w:line="360" w:lineRule="auto"/>
              <w:jc w:val="center"/>
              <w:rPr>
                <w:rFonts w:ascii="Times New Roman" w:hAnsi="Times New Roman" w:cs="Times New Roman"/>
                <w:b/>
                <w:sz w:val="22"/>
              </w:rPr>
            </w:pPr>
            <w:r w:rsidRPr="0044029D">
              <w:rPr>
                <w:rFonts w:ascii="Times New Roman" w:hAnsi="Times New Roman" w:cs="Times New Roman"/>
                <w:b/>
                <w:sz w:val="22"/>
              </w:rPr>
              <w:t>0,</w:t>
            </w:r>
            <w:r>
              <w:rPr>
                <w:rFonts w:ascii="Times New Roman" w:hAnsi="Times New Roman" w:cs="Times New Roman"/>
                <w:b/>
                <w:sz w:val="22"/>
              </w:rPr>
              <w:t>28</w:t>
            </w:r>
          </w:p>
        </w:tc>
        <w:tc>
          <w:tcPr>
            <w:tcW w:w="1096" w:type="dxa"/>
            <w:vAlign w:val="center"/>
          </w:tcPr>
          <w:p w14:paraId="6F878A54" w14:textId="5EABDBAD" w:rsidR="0005522A" w:rsidRPr="0044029D" w:rsidRDefault="0005522A" w:rsidP="0005522A">
            <w:pPr>
              <w:spacing w:line="360" w:lineRule="auto"/>
              <w:jc w:val="center"/>
              <w:rPr>
                <w:rFonts w:ascii="Times New Roman" w:hAnsi="Times New Roman" w:cs="Times New Roman"/>
                <w:b/>
                <w:sz w:val="22"/>
              </w:rPr>
            </w:pPr>
            <w:r w:rsidRPr="0005522A">
              <w:rPr>
                <w:rFonts w:ascii="Times New Roman" w:hAnsi="Times New Roman" w:cs="Times New Roman"/>
                <w:b/>
                <w:sz w:val="22"/>
              </w:rPr>
              <w:t>58.639,24</w:t>
            </w:r>
          </w:p>
        </w:tc>
      </w:tr>
    </w:tbl>
    <w:p w14:paraId="26ABC439" w14:textId="0E35D151"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1"/>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2"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2"/>
    <w:p w14:paraId="12CBC755" w14:textId="77777777" w:rsidR="006C114A" w:rsidRPr="005C0829" w:rsidRDefault="006C114A" w:rsidP="009A6339">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9A6339">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9A6339">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A não observância do disposto no item anterior poderá ensejar desclassificação no momento da habilitação.</w:t>
      </w:r>
    </w:p>
    <w:p w14:paraId="333DCC4E" w14:textId="77777777" w:rsidR="006C114A" w:rsidRDefault="006C114A" w:rsidP="009A6339">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5C0829" w:rsidRDefault="006C114A" w:rsidP="009A6339">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5C0829" w:rsidRDefault="006C114A" w:rsidP="009A6339">
      <w:pPr>
        <w:pStyle w:val="PargrafodaLista"/>
        <w:numPr>
          <w:ilvl w:val="1"/>
          <w:numId w:val="24"/>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NÃO PODERÃO DISPUTAR ESTA LICITAÇÃO:</w:t>
      </w:r>
      <w:bookmarkEnd w:id="3"/>
    </w:p>
    <w:p w14:paraId="197E3A3E" w14:textId="77777777"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4"/>
      <w:bookmarkEnd w:id="5"/>
    </w:p>
    <w:p w14:paraId="2FAEAD0E"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C0829">
        <w:rPr>
          <w:rFonts w:ascii="Times New Roman" w:hAnsi="Times New Roman" w:cs="Times New Roman"/>
          <w:color w:val="000000" w:themeColor="text1"/>
          <w:sz w:val="24"/>
          <w:szCs w:val="24"/>
        </w:rPr>
        <w:t xml:space="preserve"> </w:t>
      </w:r>
      <w:bookmarkEnd w:id="7"/>
    </w:p>
    <w:p w14:paraId="5B31B67E"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8"/>
    </w:p>
    <w:p w14:paraId="1D32F9C2"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9"/>
    </w:p>
    <w:p w14:paraId="068CC53E"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9A6339">
      <w:pPr>
        <w:pStyle w:val="Nivel3"/>
        <w:numPr>
          <w:ilvl w:val="2"/>
          <w:numId w:val="32"/>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Agente público do órgão ou entidade licitante;</w:t>
      </w:r>
      <w:bookmarkEnd w:id="10"/>
    </w:p>
    <w:p w14:paraId="420F0C2C" w14:textId="77777777" w:rsidR="006C114A" w:rsidRPr="005C0829" w:rsidRDefault="006C114A" w:rsidP="009A6339">
      <w:pPr>
        <w:pStyle w:val="Nivel3"/>
        <w:numPr>
          <w:ilvl w:val="2"/>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5C0829"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lastRenderedPageBreak/>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3C52BADE" w14:textId="77777777" w:rsidR="006C114A" w:rsidRDefault="006C114A" w:rsidP="009A6339">
      <w:pPr>
        <w:pStyle w:val="Nivel2"/>
        <w:numPr>
          <w:ilvl w:val="1"/>
          <w:numId w:val="32"/>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9A6339">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9A6339">
      <w:pPr>
        <w:pStyle w:val="PargrafodaLista"/>
        <w:numPr>
          <w:ilvl w:val="1"/>
          <w:numId w:val="33"/>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9A6339">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2C70EECF" w:rsidR="006C114A" w:rsidRPr="00713C2C" w:rsidRDefault="006C114A" w:rsidP="006C114A">
      <w:pPr>
        <w:pStyle w:val="NormalWeb"/>
        <w:shd w:val="clear" w:color="auto" w:fill="FFFFFF"/>
        <w:tabs>
          <w:tab w:val="left" w:pos="426"/>
        </w:tabs>
        <w:spacing w:before="120" w:beforeAutospacing="0" w:after="120"/>
        <w:jc w:val="both"/>
        <w:textAlignment w:val="baseline"/>
        <w:rPr>
          <w:strike/>
          <w:color w:val="000000" w:themeColor="text1"/>
        </w:rPr>
      </w:pPr>
      <w:r>
        <w:rPr>
          <w:color w:val="000000" w:themeColor="text1"/>
        </w:rPr>
        <w:t>3</w:t>
      </w:r>
      <w:r w:rsidRPr="005C0829">
        <w:rPr>
          <w:color w:val="000000" w:themeColor="text1"/>
        </w:rPr>
        <w:t xml:space="preserve">.8.2 - A </w:t>
      </w:r>
      <w:r w:rsidRPr="00713C2C">
        <w:rPr>
          <w:color w:val="000000" w:themeColor="text1"/>
        </w:rPr>
        <w:t>impugnação não possui efeito suspensivo, sendo a sua concessão medida excepcional que deverá ser motivada pelo</w:t>
      </w:r>
      <w:r w:rsidR="00E97AFA" w:rsidRPr="00713C2C">
        <w:rPr>
          <w:color w:val="000000" w:themeColor="text1"/>
        </w:rPr>
        <w:t xml:space="preserve"> (a) Pregoeiro (a),</w:t>
      </w:r>
      <w:r w:rsidRPr="00713C2C">
        <w:rPr>
          <w:color w:val="000000" w:themeColor="text1"/>
        </w:rPr>
        <w:t xml:space="preserve"> ou pela comissão de contratação, quando o substituir, nos autos do processo de licitação</w:t>
      </w:r>
      <w:r w:rsidRPr="00713C2C">
        <w:rPr>
          <w:strike/>
          <w:color w:val="000000" w:themeColor="text1"/>
        </w:rPr>
        <w:t>.</w:t>
      </w:r>
    </w:p>
    <w:p w14:paraId="6DDA9292" w14:textId="3B57F8CD" w:rsidR="006C114A" w:rsidRPr="00713C2C" w:rsidRDefault="006C114A" w:rsidP="009A6339">
      <w:pPr>
        <w:pStyle w:val="PargrafodaLista"/>
        <w:numPr>
          <w:ilvl w:val="0"/>
          <w:numId w:val="34"/>
        </w:numPr>
        <w:tabs>
          <w:tab w:val="left" w:pos="284"/>
          <w:tab w:val="left" w:pos="567"/>
        </w:tabs>
        <w:spacing w:before="120" w:after="120"/>
        <w:ind w:left="0" w:firstLine="0"/>
        <w:jc w:val="both"/>
        <w:rPr>
          <w:b/>
          <w:color w:val="000000" w:themeColor="text1"/>
        </w:rPr>
      </w:pPr>
      <w:r w:rsidRPr="00713C2C">
        <w:rPr>
          <w:b/>
          <w:color w:val="000000" w:themeColor="text1"/>
        </w:rPr>
        <w:t>- DO</w:t>
      </w:r>
      <w:r w:rsidRPr="00713C2C">
        <w:rPr>
          <w:b/>
          <w:color w:val="000000" w:themeColor="text1"/>
          <w:spacing w:val="-1"/>
        </w:rPr>
        <w:t xml:space="preserve"> </w:t>
      </w:r>
      <w:r w:rsidRPr="00713C2C">
        <w:rPr>
          <w:b/>
          <w:color w:val="000000" w:themeColor="text1"/>
        </w:rPr>
        <w:t>REGULAMENTO</w:t>
      </w:r>
      <w:r w:rsidRPr="00713C2C">
        <w:rPr>
          <w:b/>
          <w:color w:val="000000" w:themeColor="text1"/>
          <w:spacing w:val="-2"/>
        </w:rPr>
        <w:t xml:space="preserve"> </w:t>
      </w:r>
      <w:r w:rsidRPr="00713C2C">
        <w:rPr>
          <w:b/>
          <w:color w:val="000000" w:themeColor="text1"/>
        </w:rPr>
        <w:t>OPERACIONAL</w:t>
      </w:r>
      <w:r w:rsidRPr="00713C2C">
        <w:rPr>
          <w:b/>
          <w:color w:val="000000" w:themeColor="text1"/>
          <w:spacing w:val="-1"/>
        </w:rPr>
        <w:t xml:space="preserve"> </w:t>
      </w:r>
      <w:r w:rsidRPr="00713C2C">
        <w:rPr>
          <w:b/>
          <w:color w:val="000000" w:themeColor="text1"/>
        </w:rPr>
        <w:t>DO</w:t>
      </w:r>
      <w:r w:rsidRPr="00713C2C">
        <w:rPr>
          <w:b/>
          <w:color w:val="000000" w:themeColor="text1"/>
          <w:spacing w:val="-1"/>
        </w:rPr>
        <w:t xml:space="preserve"> </w:t>
      </w:r>
      <w:r w:rsidRPr="00713C2C">
        <w:rPr>
          <w:b/>
          <w:color w:val="000000" w:themeColor="text1"/>
        </w:rPr>
        <w:t>CERTAME</w:t>
      </w:r>
    </w:p>
    <w:p w14:paraId="7535E997" w14:textId="5B4433C6" w:rsidR="006C114A" w:rsidRPr="00713C2C" w:rsidRDefault="006C114A" w:rsidP="009A6339">
      <w:pPr>
        <w:pStyle w:val="PargrafodaLista"/>
        <w:widowControl w:val="0"/>
        <w:numPr>
          <w:ilvl w:val="1"/>
          <w:numId w:val="35"/>
        </w:numPr>
        <w:tabs>
          <w:tab w:val="left" w:pos="284"/>
          <w:tab w:val="left" w:pos="567"/>
          <w:tab w:val="left" w:pos="783"/>
        </w:tabs>
        <w:autoSpaceDE w:val="0"/>
        <w:autoSpaceDN w:val="0"/>
        <w:spacing w:before="120" w:after="120"/>
        <w:ind w:left="0" w:firstLine="0"/>
        <w:jc w:val="both"/>
        <w:rPr>
          <w:color w:val="000000" w:themeColor="text1"/>
        </w:rPr>
      </w:pPr>
      <w:r w:rsidRPr="00713C2C">
        <w:rPr>
          <w:color w:val="000000" w:themeColor="text1"/>
        </w:rPr>
        <w:t>O</w:t>
      </w:r>
      <w:r w:rsidRPr="00713C2C">
        <w:rPr>
          <w:color w:val="000000" w:themeColor="text1"/>
          <w:spacing w:val="-1"/>
        </w:rPr>
        <w:t xml:space="preserve"> </w:t>
      </w:r>
      <w:r w:rsidRPr="00713C2C">
        <w:rPr>
          <w:color w:val="000000" w:themeColor="text1"/>
        </w:rPr>
        <w:t>certame</w:t>
      </w:r>
      <w:r w:rsidRPr="00713C2C">
        <w:rPr>
          <w:color w:val="000000" w:themeColor="text1"/>
          <w:spacing w:val="-2"/>
        </w:rPr>
        <w:t xml:space="preserve"> </w:t>
      </w:r>
      <w:r w:rsidRPr="00713C2C">
        <w:rPr>
          <w:color w:val="000000" w:themeColor="text1"/>
        </w:rPr>
        <w:t>será</w:t>
      </w:r>
      <w:r w:rsidRPr="00713C2C">
        <w:rPr>
          <w:color w:val="000000" w:themeColor="text1"/>
          <w:spacing w:val="-2"/>
        </w:rPr>
        <w:t xml:space="preserve"> </w:t>
      </w:r>
      <w:r w:rsidRPr="00713C2C">
        <w:rPr>
          <w:color w:val="000000" w:themeColor="text1"/>
        </w:rPr>
        <w:t>conduzido</w:t>
      </w:r>
      <w:r w:rsidRPr="00713C2C">
        <w:rPr>
          <w:color w:val="000000" w:themeColor="text1"/>
          <w:spacing w:val="-1"/>
        </w:rPr>
        <w:t xml:space="preserve"> </w:t>
      </w:r>
      <w:r w:rsidRPr="00713C2C">
        <w:rPr>
          <w:color w:val="000000" w:themeColor="text1"/>
        </w:rPr>
        <w:t>pel</w:t>
      </w:r>
      <w:r w:rsidR="00D636AA" w:rsidRPr="00713C2C">
        <w:rPr>
          <w:color w:val="000000" w:themeColor="text1"/>
        </w:rPr>
        <w:t>o(a) Pregoeiro(a)</w:t>
      </w:r>
      <w:r w:rsidRPr="00713C2C">
        <w:rPr>
          <w:color w:val="000000" w:themeColor="text1"/>
        </w:rPr>
        <w:t>,</w:t>
      </w:r>
      <w:r w:rsidRPr="00713C2C">
        <w:rPr>
          <w:color w:val="000000" w:themeColor="text1"/>
          <w:spacing w:val="-1"/>
        </w:rPr>
        <w:t xml:space="preserve"> </w:t>
      </w:r>
      <w:r w:rsidRPr="00713C2C">
        <w:rPr>
          <w:color w:val="000000" w:themeColor="text1"/>
        </w:rPr>
        <w:t>que terá,</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especial,</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seguintes</w:t>
      </w:r>
      <w:r w:rsidRPr="00713C2C">
        <w:rPr>
          <w:color w:val="000000" w:themeColor="text1"/>
          <w:spacing w:val="-1"/>
        </w:rPr>
        <w:t xml:space="preserve"> </w:t>
      </w:r>
      <w:r w:rsidRPr="00713C2C">
        <w:rPr>
          <w:color w:val="000000" w:themeColor="text1"/>
        </w:rPr>
        <w:t>atribuições:</w:t>
      </w:r>
    </w:p>
    <w:p w14:paraId="304F3E1E" w14:textId="3C57008D" w:rsidR="006C114A" w:rsidRPr="00713C2C" w:rsidRDefault="006C114A" w:rsidP="009A6339">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3"/>
        </w:rPr>
        <w:t xml:space="preserve"> </w:t>
      </w:r>
      <w:r w:rsidRPr="00713C2C">
        <w:rPr>
          <w:color w:val="000000" w:themeColor="text1"/>
        </w:rPr>
        <w:t>a conformidade</w:t>
      </w:r>
      <w:r w:rsidRPr="00713C2C">
        <w:rPr>
          <w:color w:val="000000" w:themeColor="text1"/>
          <w:spacing w:val="-2"/>
        </w:rPr>
        <w:t xml:space="preserve"> </w:t>
      </w:r>
      <w:r w:rsidRPr="00713C2C">
        <w:rPr>
          <w:color w:val="000000" w:themeColor="text1"/>
        </w:rPr>
        <w:t>da</w:t>
      </w:r>
      <w:r w:rsidRPr="00713C2C">
        <w:rPr>
          <w:color w:val="000000" w:themeColor="text1"/>
          <w:spacing w:val="-2"/>
        </w:rPr>
        <w:t xml:space="preserve"> </w:t>
      </w:r>
      <w:r w:rsidRPr="00713C2C">
        <w:rPr>
          <w:color w:val="000000" w:themeColor="text1"/>
        </w:rPr>
        <w:t>proposta</w:t>
      </w:r>
      <w:r w:rsidRPr="00713C2C">
        <w:rPr>
          <w:color w:val="000000" w:themeColor="text1"/>
          <w:spacing w:val="-1"/>
        </w:rPr>
        <w:t xml:space="preserve"> </w:t>
      </w:r>
      <w:r w:rsidRPr="00713C2C">
        <w:rPr>
          <w:color w:val="000000" w:themeColor="text1"/>
        </w:rPr>
        <w:t>em</w:t>
      </w:r>
      <w:r w:rsidRPr="00713C2C">
        <w:rPr>
          <w:color w:val="000000" w:themeColor="text1"/>
          <w:spacing w:val="-1"/>
        </w:rPr>
        <w:t xml:space="preserve"> </w:t>
      </w:r>
      <w:r w:rsidRPr="00713C2C">
        <w:rPr>
          <w:color w:val="000000" w:themeColor="text1"/>
        </w:rPr>
        <w:t>relação</w:t>
      </w:r>
      <w:r w:rsidRPr="00713C2C">
        <w:rPr>
          <w:color w:val="000000" w:themeColor="text1"/>
          <w:spacing w:val="1"/>
        </w:rPr>
        <w:t xml:space="preserve"> </w:t>
      </w:r>
      <w:r w:rsidRPr="00713C2C">
        <w:rPr>
          <w:color w:val="000000" w:themeColor="text1"/>
        </w:rPr>
        <w:t>aos</w:t>
      </w:r>
      <w:r w:rsidRPr="00713C2C">
        <w:rPr>
          <w:color w:val="000000" w:themeColor="text1"/>
          <w:spacing w:val="-1"/>
        </w:rPr>
        <w:t xml:space="preserve"> </w:t>
      </w:r>
      <w:r w:rsidRPr="00713C2C">
        <w:rPr>
          <w:color w:val="000000" w:themeColor="text1"/>
        </w:rPr>
        <w:t>requisitos</w:t>
      </w:r>
      <w:r w:rsidRPr="00713C2C">
        <w:rPr>
          <w:color w:val="000000" w:themeColor="text1"/>
          <w:spacing w:val="-2"/>
        </w:rPr>
        <w:t xml:space="preserve"> </w:t>
      </w:r>
      <w:r w:rsidRPr="00713C2C">
        <w:rPr>
          <w:color w:val="000000" w:themeColor="text1"/>
        </w:rPr>
        <w:t>estabelecidos</w:t>
      </w:r>
      <w:r w:rsidRPr="00713C2C">
        <w:rPr>
          <w:color w:val="000000" w:themeColor="text1"/>
          <w:spacing w:val="-1"/>
        </w:rPr>
        <w:t xml:space="preserve"> </w:t>
      </w:r>
      <w:r w:rsidRPr="00713C2C">
        <w:rPr>
          <w:color w:val="000000" w:themeColor="text1"/>
        </w:rPr>
        <w:t>no</w:t>
      </w:r>
      <w:r w:rsidRPr="00713C2C">
        <w:rPr>
          <w:color w:val="000000" w:themeColor="text1"/>
          <w:spacing w:val="-1"/>
        </w:rPr>
        <w:t xml:space="preserve"> </w:t>
      </w:r>
      <w:r w:rsidRPr="00713C2C">
        <w:rPr>
          <w:color w:val="000000" w:themeColor="text1"/>
        </w:rPr>
        <w:t>edital;</w:t>
      </w:r>
    </w:p>
    <w:p w14:paraId="6B0ECCE7" w14:textId="67F25E65" w:rsidR="006C114A" w:rsidRPr="00713C2C" w:rsidRDefault="006C114A" w:rsidP="009A6339">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Coordenar</w:t>
      </w:r>
      <w:r w:rsidRPr="00713C2C">
        <w:rPr>
          <w:color w:val="000000" w:themeColor="text1"/>
          <w:spacing w:val="1"/>
        </w:rPr>
        <w:t xml:space="preserve"> </w:t>
      </w:r>
      <w:r w:rsidRPr="00713C2C">
        <w:rPr>
          <w:color w:val="000000" w:themeColor="text1"/>
        </w:rPr>
        <w:t>a</w:t>
      </w:r>
      <w:r w:rsidRPr="00713C2C">
        <w:rPr>
          <w:color w:val="000000" w:themeColor="text1"/>
          <w:spacing w:val="-2"/>
        </w:rPr>
        <w:t xml:space="preserve"> </w:t>
      </w:r>
      <w:r w:rsidRPr="00713C2C">
        <w:rPr>
          <w:color w:val="000000" w:themeColor="text1"/>
        </w:rPr>
        <w:t>sessão</w:t>
      </w:r>
      <w:r w:rsidRPr="00713C2C">
        <w:rPr>
          <w:color w:val="000000" w:themeColor="text1"/>
          <w:spacing w:val="2"/>
        </w:rPr>
        <w:t xml:space="preserve"> </w:t>
      </w:r>
      <w:r w:rsidRPr="00713C2C">
        <w:rPr>
          <w:color w:val="000000" w:themeColor="text1"/>
        </w:rPr>
        <w:t>pública</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o envio</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lances;</w:t>
      </w:r>
    </w:p>
    <w:p w14:paraId="31D7A91D" w14:textId="28F2BEFE" w:rsidR="006C114A" w:rsidRPr="00713C2C" w:rsidRDefault="006C114A" w:rsidP="009A6339">
      <w:pPr>
        <w:pStyle w:val="PargrafodaLista"/>
        <w:widowControl w:val="0"/>
        <w:numPr>
          <w:ilvl w:val="2"/>
          <w:numId w:val="35"/>
        </w:numPr>
        <w:tabs>
          <w:tab w:val="left" w:pos="284"/>
          <w:tab w:val="left" w:pos="567"/>
          <w:tab w:val="left" w:pos="902"/>
        </w:tabs>
        <w:autoSpaceDE w:val="0"/>
        <w:autoSpaceDN w:val="0"/>
        <w:spacing w:before="120" w:after="120"/>
        <w:ind w:left="0" w:firstLine="0"/>
        <w:jc w:val="both"/>
        <w:rPr>
          <w:color w:val="000000" w:themeColor="text1"/>
        </w:rPr>
      </w:pPr>
      <w:r w:rsidRPr="00713C2C">
        <w:rPr>
          <w:color w:val="000000" w:themeColor="text1"/>
        </w:rPr>
        <w:t>Verificar</w:t>
      </w:r>
      <w:r w:rsidRPr="00713C2C">
        <w:rPr>
          <w:color w:val="000000" w:themeColor="text1"/>
          <w:spacing w:val="-2"/>
        </w:rPr>
        <w:t xml:space="preserve"> </w:t>
      </w:r>
      <w:r w:rsidRPr="00713C2C">
        <w:rPr>
          <w:color w:val="000000" w:themeColor="text1"/>
        </w:rPr>
        <w:t>e</w:t>
      </w:r>
      <w:r w:rsidRPr="00713C2C">
        <w:rPr>
          <w:color w:val="000000" w:themeColor="text1"/>
          <w:spacing w:val="-2"/>
        </w:rPr>
        <w:t xml:space="preserve"> </w:t>
      </w:r>
      <w:r w:rsidRPr="00713C2C">
        <w:rPr>
          <w:color w:val="000000" w:themeColor="text1"/>
        </w:rPr>
        <w:t>julgar</w:t>
      </w:r>
      <w:r w:rsidRPr="00713C2C">
        <w:rPr>
          <w:color w:val="000000" w:themeColor="text1"/>
          <w:spacing w:val="-1"/>
        </w:rPr>
        <w:t xml:space="preserve"> </w:t>
      </w:r>
      <w:r w:rsidRPr="00713C2C">
        <w:rPr>
          <w:color w:val="000000" w:themeColor="text1"/>
        </w:rPr>
        <w:t>as</w:t>
      </w:r>
      <w:r w:rsidRPr="00713C2C">
        <w:rPr>
          <w:color w:val="000000" w:themeColor="text1"/>
          <w:spacing w:val="-1"/>
        </w:rPr>
        <w:t xml:space="preserve"> </w:t>
      </w:r>
      <w:r w:rsidRPr="00713C2C">
        <w:rPr>
          <w:color w:val="000000" w:themeColor="text1"/>
        </w:rPr>
        <w:t>condições</w:t>
      </w:r>
      <w:r w:rsidRPr="00713C2C">
        <w:rPr>
          <w:color w:val="000000" w:themeColor="text1"/>
          <w:spacing w:val="-1"/>
        </w:rPr>
        <w:t xml:space="preserve"> </w:t>
      </w:r>
      <w:r w:rsidRPr="00713C2C">
        <w:rPr>
          <w:color w:val="000000" w:themeColor="text1"/>
        </w:rPr>
        <w:t>de</w:t>
      </w:r>
      <w:r w:rsidRPr="00713C2C">
        <w:rPr>
          <w:color w:val="000000" w:themeColor="text1"/>
          <w:spacing w:val="-1"/>
        </w:rPr>
        <w:t xml:space="preserve"> </w:t>
      </w:r>
      <w:r w:rsidRPr="00713C2C">
        <w:rPr>
          <w:color w:val="000000" w:themeColor="text1"/>
        </w:rPr>
        <w:t>habilitação;</w:t>
      </w:r>
    </w:p>
    <w:p w14:paraId="397F864B" w14:textId="25334FC4" w:rsidR="006C114A" w:rsidRPr="00713C2C"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sidRPr="00713C2C">
        <w:rPr>
          <w:color w:val="000000" w:themeColor="text1"/>
          <w:sz w:val="24"/>
          <w:szCs w:val="24"/>
        </w:rPr>
        <w:t>4.1.4 Sanear</w:t>
      </w:r>
      <w:r w:rsidRPr="00713C2C">
        <w:rPr>
          <w:color w:val="000000" w:themeColor="text1"/>
          <w:spacing w:val="15"/>
          <w:sz w:val="24"/>
          <w:szCs w:val="24"/>
        </w:rPr>
        <w:t xml:space="preserve"> </w:t>
      </w:r>
      <w:r w:rsidRPr="00713C2C">
        <w:rPr>
          <w:color w:val="000000" w:themeColor="text1"/>
          <w:sz w:val="24"/>
          <w:szCs w:val="24"/>
        </w:rPr>
        <w:t>erros</w:t>
      </w:r>
      <w:r w:rsidRPr="00713C2C">
        <w:rPr>
          <w:color w:val="000000" w:themeColor="text1"/>
          <w:spacing w:val="15"/>
          <w:sz w:val="24"/>
          <w:szCs w:val="24"/>
        </w:rPr>
        <w:t xml:space="preserve"> </w:t>
      </w:r>
      <w:r w:rsidRPr="00713C2C">
        <w:rPr>
          <w:color w:val="000000" w:themeColor="text1"/>
          <w:sz w:val="24"/>
          <w:szCs w:val="24"/>
        </w:rPr>
        <w:t>ou</w:t>
      </w:r>
      <w:r w:rsidRPr="00713C2C">
        <w:rPr>
          <w:color w:val="000000" w:themeColor="text1"/>
          <w:spacing w:val="13"/>
          <w:sz w:val="24"/>
          <w:szCs w:val="24"/>
        </w:rPr>
        <w:t xml:space="preserve"> </w:t>
      </w:r>
      <w:r w:rsidRPr="00713C2C">
        <w:rPr>
          <w:color w:val="000000" w:themeColor="text1"/>
          <w:sz w:val="24"/>
          <w:szCs w:val="24"/>
        </w:rPr>
        <w:t>falhas</w:t>
      </w:r>
      <w:r w:rsidRPr="00713C2C">
        <w:rPr>
          <w:color w:val="000000" w:themeColor="text1"/>
          <w:spacing w:val="12"/>
          <w:sz w:val="24"/>
          <w:szCs w:val="24"/>
        </w:rPr>
        <w:t xml:space="preserve"> </w:t>
      </w:r>
      <w:r w:rsidRPr="00713C2C">
        <w:rPr>
          <w:color w:val="000000" w:themeColor="text1"/>
          <w:sz w:val="24"/>
          <w:szCs w:val="24"/>
        </w:rPr>
        <w:t>que</w:t>
      </w:r>
      <w:r w:rsidRPr="00713C2C">
        <w:rPr>
          <w:color w:val="000000" w:themeColor="text1"/>
          <w:spacing w:val="12"/>
          <w:sz w:val="24"/>
          <w:szCs w:val="24"/>
        </w:rPr>
        <w:t xml:space="preserve"> </w:t>
      </w:r>
      <w:r w:rsidRPr="00713C2C">
        <w:rPr>
          <w:color w:val="000000" w:themeColor="text1"/>
          <w:sz w:val="24"/>
          <w:szCs w:val="24"/>
        </w:rPr>
        <w:t>não</w:t>
      </w:r>
      <w:r w:rsidRPr="00713C2C">
        <w:rPr>
          <w:color w:val="000000" w:themeColor="text1"/>
          <w:spacing w:val="15"/>
          <w:sz w:val="24"/>
          <w:szCs w:val="24"/>
        </w:rPr>
        <w:t xml:space="preserve"> </w:t>
      </w:r>
      <w:r w:rsidRPr="00713C2C">
        <w:rPr>
          <w:color w:val="000000" w:themeColor="text1"/>
          <w:sz w:val="24"/>
          <w:szCs w:val="24"/>
        </w:rPr>
        <w:t>alterem</w:t>
      </w:r>
      <w:r w:rsidRPr="00713C2C">
        <w:rPr>
          <w:color w:val="000000" w:themeColor="text1"/>
          <w:spacing w:val="16"/>
          <w:sz w:val="24"/>
          <w:szCs w:val="24"/>
        </w:rPr>
        <w:t xml:space="preserve"> </w:t>
      </w:r>
      <w:r w:rsidRPr="00713C2C">
        <w:rPr>
          <w:color w:val="000000" w:themeColor="text1"/>
          <w:sz w:val="24"/>
          <w:szCs w:val="24"/>
        </w:rPr>
        <w:t>a</w:t>
      </w:r>
      <w:r w:rsidRPr="00713C2C">
        <w:rPr>
          <w:color w:val="000000" w:themeColor="text1"/>
          <w:spacing w:val="12"/>
          <w:sz w:val="24"/>
          <w:szCs w:val="24"/>
        </w:rPr>
        <w:t xml:space="preserve"> </w:t>
      </w:r>
      <w:r w:rsidRPr="00713C2C">
        <w:rPr>
          <w:color w:val="000000" w:themeColor="text1"/>
          <w:sz w:val="24"/>
          <w:szCs w:val="24"/>
        </w:rPr>
        <w:t>substância</w:t>
      </w:r>
      <w:r w:rsidRPr="00713C2C">
        <w:rPr>
          <w:color w:val="000000" w:themeColor="text1"/>
          <w:spacing w:val="12"/>
          <w:sz w:val="24"/>
          <w:szCs w:val="24"/>
        </w:rPr>
        <w:t xml:space="preserve"> </w:t>
      </w:r>
      <w:r w:rsidRPr="00713C2C">
        <w:rPr>
          <w:color w:val="000000" w:themeColor="text1"/>
          <w:sz w:val="24"/>
          <w:szCs w:val="24"/>
        </w:rPr>
        <w:t>das</w:t>
      </w:r>
      <w:r w:rsidRPr="00713C2C">
        <w:rPr>
          <w:color w:val="000000" w:themeColor="text1"/>
          <w:spacing w:val="13"/>
          <w:sz w:val="24"/>
          <w:szCs w:val="24"/>
        </w:rPr>
        <w:t xml:space="preserve"> </w:t>
      </w:r>
      <w:r w:rsidRPr="00713C2C">
        <w:rPr>
          <w:color w:val="000000" w:themeColor="text1"/>
          <w:sz w:val="24"/>
          <w:szCs w:val="24"/>
        </w:rPr>
        <w:t>propostas,</w:t>
      </w:r>
      <w:r w:rsidRPr="00713C2C">
        <w:rPr>
          <w:color w:val="000000" w:themeColor="text1"/>
          <w:spacing w:val="15"/>
          <w:sz w:val="24"/>
          <w:szCs w:val="24"/>
        </w:rPr>
        <w:t xml:space="preserve"> </w:t>
      </w:r>
      <w:r w:rsidRPr="00713C2C">
        <w:rPr>
          <w:color w:val="000000" w:themeColor="text1"/>
          <w:sz w:val="24"/>
          <w:szCs w:val="24"/>
        </w:rPr>
        <w:t>dos</w:t>
      </w:r>
      <w:r w:rsidRPr="00713C2C">
        <w:rPr>
          <w:color w:val="000000" w:themeColor="text1"/>
          <w:spacing w:val="13"/>
          <w:sz w:val="24"/>
          <w:szCs w:val="24"/>
        </w:rPr>
        <w:t xml:space="preserve"> </w:t>
      </w:r>
      <w:r w:rsidRPr="00713C2C">
        <w:rPr>
          <w:color w:val="000000" w:themeColor="text1"/>
          <w:sz w:val="24"/>
          <w:szCs w:val="24"/>
        </w:rPr>
        <w:t>documentos</w:t>
      </w:r>
      <w:r w:rsidRPr="00713C2C">
        <w:rPr>
          <w:color w:val="000000" w:themeColor="text1"/>
          <w:spacing w:val="13"/>
          <w:sz w:val="24"/>
          <w:szCs w:val="24"/>
        </w:rPr>
        <w:t xml:space="preserve"> </w:t>
      </w:r>
      <w:r w:rsidRPr="00713C2C">
        <w:rPr>
          <w:color w:val="000000" w:themeColor="text1"/>
          <w:sz w:val="24"/>
          <w:szCs w:val="24"/>
        </w:rPr>
        <w:t>de</w:t>
      </w:r>
      <w:r w:rsidRPr="00713C2C">
        <w:rPr>
          <w:color w:val="000000" w:themeColor="text1"/>
          <w:spacing w:val="-57"/>
          <w:sz w:val="24"/>
          <w:szCs w:val="24"/>
        </w:rPr>
        <w:t xml:space="preserve"> </w:t>
      </w:r>
      <w:r w:rsidRPr="00713C2C">
        <w:rPr>
          <w:color w:val="000000" w:themeColor="text1"/>
          <w:sz w:val="24"/>
          <w:szCs w:val="24"/>
        </w:rPr>
        <w:t>habilitação</w:t>
      </w:r>
      <w:r w:rsidRPr="00713C2C">
        <w:rPr>
          <w:color w:val="000000" w:themeColor="text1"/>
          <w:spacing w:val="-1"/>
          <w:sz w:val="24"/>
          <w:szCs w:val="24"/>
        </w:rPr>
        <w:t xml:space="preserve"> </w:t>
      </w:r>
      <w:r w:rsidRPr="00713C2C">
        <w:rPr>
          <w:color w:val="000000" w:themeColor="text1"/>
          <w:sz w:val="24"/>
          <w:szCs w:val="24"/>
        </w:rPr>
        <w:t>e</w:t>
      </w:r>
      <w:r w:rsidRPr="00713C2C">
        <w:rPr>
          <w:color w:val="000000" w:themeColor="text1"/>
          <w:spacing w:val="-1"/>
          <w:sz w:val="24"/>
          <w:szCs w:val="24"/>
        </w:rPr>
        <w:t xml:space="preserve"> </w:t>
      </w:r>
      <w:r w:rsidRPr="00713C2C">
        <w:rPr>
          <w:color w:val="000000" w:themeColor="text1"/>
          <w:sz w:val="24"/>
          <w:szCs w:val="24"/>
        </w:rPr>
        <w:t>sua validade</w:t>
      </w:r>
      <w:r w:rsidRPr="00713C2C">
        <w:rPr>
          <w:color w:val="000000" w:themeColor="text1"/>
          <w:spacing w:val="-1"/>
          <w:sz w:val="24"/>
          <w:szCs w:val="24"/>
        </w:rPr>
        <w:t xml:space="preserve"> </w:t>
      </w:r>
      <w:r w:rsidRPr="00713C2C">
        <w:rPr>
          <w:color w:val="000000" w:themeColor="text1"/>
          <w:sz w:val="24"/>
          <w:szCs w:val="24"/>
        </w:rPr>
        <w:t>jurídica;</w:t>
      </w:r>
    </w:p>
    <w:p w14:paraId="6C4FAD08" w14:textId="07AE7455" w:rsidR="006C114A" w:rsidRPr="001E2A75" w:rsidRDefault="006C114A" w:rsidP="009A6339">
      <w:pPr>
        <w:pStyle w:val="PargrafodaLista"/>
        <w:widowControl w:val="0"/>
        <w:numPr>
          <w:ilvl w:val="2"/>
          <w:numId w:val="36"/>
        </w:numPr>
        <w:tabs>
          <w:tab w:val="left" w:pos="284"/>
          <w:tab w:val="left" w:pos="567"/>
          <w:tab w:val="left" w:pos="958"/>
        </w:tabs>
        <w:autoSpaceDE w:val="0"/>
        <w:autoSpaceDN w:val="0"/>
        <w:spacing w:before="120" w:after="120"/>
        <w:ind w:left="0" w:firstLine="0"/>
        <w:jc w:val="both"/>
        <w:rPr>
          <w:color w:val="000000" w:themeColor="text1"/>
        </w:rPr>
      </w:pPr>
      <w:r w:rsidRPr="00713C2C">
        <w:rPr>
          <w:color w:val="000000" w:themeColor="text1"/>
        </w:rPr>
        <w:t>Receber,</w:t>
      </w:r>
      <w:r w:rsidRPr="00713C2C">
        <w:rPr>
          <w:color w:val="000000" w:themeColor="text1"/>
          <w:spacing w:val="56"/>
        </w:rPr>
        <w:t xml:space="preserve"> </w:t>
      </w:r>
      <w:r w:rsidRPr="00713C2C">
        <w:rPr>
          <w:color w:val="000000" w:themeColor="text1"/>
        </w:rPr>
        <w:t>examinar</w:t>
      </w:r>
      <w:r w:rsidRPr="00713C2C">
        <w:rPr>
          <w:color w:val="000000" w:themeColor="text1"/>
          <w:spacing w:val="54"/>
        </w:rPr>
        <w:t xml:space="preserve"> </w:t>
      </w:r>
      <w:r w:rsidRPr="00713C2C">
        <w:rPr>
          <w:color w:val="000000" w:themeColor="text1"/>
        </w:rPr>
        <w:t>e</w:t>
      </w:r>
      <w:r w:rsidRPr="00713C2C">
        <w:rPr>
          <w:color w:val="000000" w:themeColor="text1"/>
          <w:spacing w:val="53"/>
        </w:rPr>
        <w:t xml:space="preserve"> </w:t>
      </w:r>
      <w:r w:rsidRPr="00713C2C">
        <w:rPr>
          <w:color w:val="000000" w:themeColor="text1"/>
        </w:rPr>
        <w:t>decidir</w:t>
      </w:r>
      <w:r w:rsidRPr="00713C2C">
        <w:rPr>
          <w:color w:val="000000" w:themeColor="text1"/>
          <w:spacing w:val="54"/>
        </w:rPr>
        <w:t xml:space="preserve"> </w:t>
      </w:r>
      <w:r w:rsidRPr="001E2A75">
        <w:rPr>
          <w:color w:val="000000" w:themeColor="text1"/>
        </w:rPr>
        <w:t>os</w:t>
      </w:r>
      <w:r w:rsidRPr="001E2A75">
        <w:rPr>
          <w:color w:val="000000" w:themeColor="text1"/>
          <w:spacing w:val="56"/>
        </w:rPr>
        <w:t xml:space="preserve"> </w:t>
      </w:r>
      <w:r w:rsidRPr="001E2A75">
        <w:rPr>
          <w:color w:val="000000" w:themeColor="text1"/>
        </w:rPr>
        <w:t>recursos</w:t>
      </w:r>
      <w:r w:rsidRPr="001E2A75">
        <w:rPr>
          <w:color w:val="000000" w:themeColor="text1"/>
          <w:spacing w:val="57"/>
        </w:rPr>
        <w:t xml:space="preserve"> </w:t>
      </w:r>
      <w:r w:rsidRPr="001E2A75">
        <w:rPr>
          <w:color w:val="000000" w:themeColor="text1"/>
        </w:rPr>
        <w:t>e</w:t>
      </w:r>
      <w:r w:rsidRPr="001E2A75">
        <w:rPr>
          <w:color w:val="000000" w:themeColor="text1"/>
          <w:spacing w:val="54"/>
        </w:rPr>
        <w:t xml:space="preserve"> </w:t>
      </w:r>
      <w:r w:rsidRPr="001E2A75">
        <w:rPr>
          <w:color w:val="000000" w:themeColor="text1"/>
        </w:rPr>
        <w:t>encaminhá-los</w:t>
      </w:r>
      <w:r w:rsidRPr="001E2A75">
        <w:rPr>
          <w:color w:val="000000" w:themeColor="text1"/>
          <w:spacing w:val="54"/>
        </w:rPr>
        <w:t xml:space="preserve"> </w:t>
      </w:r>
      <w:r w:rsidRPr="001E2A75">
        <w:rPr>
          <w:color w:val="000000" w:themeColor="text1"/>
        </w:rPr>
        <w:t>à</w:t>
      </w:r>
      <w:r w:rsidRPr="001E2A75">
        <w:rPr>
          <w:color w:val="000000" w:themeColor="text1"/>
          <w:spacing w:val="56"/>
        </w:rPr>
        <w:t xml:space="preserve"> </w:t>
      </w:r>
      <w:r w:rsidRPr="001E2A75">
        <w:rPr>
          <w:color w:val="000000" w:themeColor="text1"/>
        </w:rPr>
        <w:t>autoridade</w:t>
      </w:r>
      <w:r w:rsidRPr="001E2A75">
        <w:rPr>
          <w:color w:val="000000" w:themeColor="text1"/>
          <w:spacing w:val="52"/>
        </w:rPr>
        <w:t xml:space="preserve"> </w:t>
      </w:r>
      <w:r w:rsidRPr="001E2A75">
        <w:rPr>
          <w:color w:val="000000" w:themeColor="text1"/>
        </w:rPr>
        <w:t>competente</w:t>
      </w:r>
      <w:proofErr w:type="gramStart"/>
      <w:r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quando mantiver</w:t>
      </w:r>
      <w:r w:rsidRPr="001E2A75">
        <w:rPr>
          <w:color w:val="000000" w:themeColor="text1"/>
          <w:spacing w:val="-2"/>
        </w:rPr>
        <w:t xml:space="preserve"> </w:t>
      </w:r>
      <w:r w:rsidRPr="001E2A75">
        <w:rPr>
          <w:color w:val="000000" w:themeColor="text1"/>
        </w:rPr>
        <w:t>sua decisão;</w:t>
      </w:r>
    </w:p>
    <w:p w14:paraId="47ADF82D" w14:textId="77777777" w:rsidR="006C114A" w:rsidRPr="005C0829" w:rsidRDefault="006C114A" w:rsidP="009A6339">
      <w:pPr>
        <w:widowControl w:val="0"/>
        <w:numPr>
          <w:ilvl w:val="2"/>
          <w:numId w:val="36"/>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lastRenderedPageBreak/>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9A6339">
      <w:pPr>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1C2993D1" w14:textId="77777777" w:rsidR="006C114A" w:rsidRPr="005C0829" w:rsidRDefault="006C114A" w:rsidP="009A6339">
      <w:pPr>
        <w:widowControl w:val="0"/>
        <w:numPr>
          <w:ilvl w:val="2"/>
          <w:numId w:val="36"/>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9A6339">
      <w:pPr>
        <w:pStyle w:val="PargrafodaLista"/>
        <w:widowControl w:val="0"/>
        <w:numPr>
          <w:ilvl w:val="1"/>
          <w:numId w:val="37"/>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color="0000FF"/>
        </w:rPr>
        <w:t>https://www.licitanet.com.br/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9A6339">
      <w:pPr>
        <w:pStyle w:val="PargrafodaLista"/>
        <w:widowControl w:val="0"/>
        <w:numPr>
          <w:ilvl w:val="1"/>
          <w:numId w:val="37"/>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dirimidas através da central de atendimento aos licitantes, por telefone, WhatsApp,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9A6339">
      <w:pPr>
        <w:widowControl w:val="0"/>
        <w:numPr>
          <w:ilvl w:val="2"/>
          <w:numId w:val="37"/>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9A6339">
      <w:pPr>
        <w:widowControl w:val="0"/>
        <w:numPr>
          <w:ilvl w:val="2"/>
          <w:numId w:val="37"/>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9A6339">
      <w:pPr>
        <w:pStyle w:val="PargrafodaLista"/>
        <w:numPr>
          <w:ilvl w:val="1"/>
          <w:numId w:val="26"/>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9A6339">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2E42FA" w:rsidRDefault="00DB1FD4" w:rsidP="009A6339">
      <w:pPr>
        <w:widowControl w:val="0"/>
        <w:numPr>
          <w:ilvl w:val="1"/>
          <w:numId w:val="26"/>
        </w:numPr>
        <w:tabs>
          <w:tab w:val="left" w:pos="567"/>
          <w:tab w:val="left" w:pos="746"/>
        </w:tabs>
        <w:autoSpaceDE w:val="0"/>
        <w:autoSpaceDN w:val="0"/>
        <w:spacing w:before="120" w:after="120"/>
        <w:ind w:left="0" w:firstLine="0"/>
        <w:jc w:val="both"/>
        <w:rPr>
          <w:color w:val="000000" w:themeColor="text1"/>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2E42FA">
        <w:rPr>
          <w:color w:val="000000" w:themeColor="text1"/>
          <w:sz w:val="24"/>
          <w:szCs w:val="24"/>
        </w:rPr>
        <w:t>da</w:t>
      </w:r>
      <w:r w:rsidRPr="002E42FA">
        <w:rPr>
          <w:color w:val="000000" w:themeColor="text1"/>
          <w:spacing w:val="-2"/>
          <w:sz w:val="24"/>
          <w:szCs w:val="24"/>
        </w:rPr>
        <w:t xml:space="preserve"> </w:t>
      </w:r>
      <w:r w:rsidRPr="002E42FA">
        <w:rPr>
          <w:color w:val="000000" w:themeColor="text1"/>
          <w:sz w:val="24"/>
          <w:szCs w:val="24"/>
        </w:rPr>
        <w:t>data da</w:t>
      </w:r>
      <w:r w:rsidRPr="002E42FA">
        <w:rPr>
          <w:color w:val="000000" w:themeColor="text1"/>
          <w:spacing w:val="-1"/>
          <w:sz w:val="24"/>
          <w:szCs w:val="24"/>
        </w:rPr>
        <w:t xml:space="preserve"> </w:t>
      </w:r>
      <w:r w:rsidRPr="002E42FA">
        <w:rPr>
          <w:color w:val="000000" w:themeColor="text1"/>
          <w:sz w:val="24"/>
          <w:szCs w:val="24"/>
        </w:rPr>
        <w:t>sessão</w:t>
      </w:r>
      <w:r w:rsidRPr="002E42FA">
        <w:rPr>
          <w:color w:val="000000" w:themeColor="text1"/>
          <w:spacing w:val="-1"/>
          <w:sz w:val="24"/>
          <w:szCs w:val="24"/>
        </w:rPr>
        <w:t xml:space="preserve"> </w:t>
      </w:r>
      <w:r w:rsidRPr="002E42FA">
        <w:rPr>
          <w:color w:val="000000" w:themeColor="text1"/>
          <w:sz w:val="24"/>
          <w:szCs w:val="24"/>
        </w:rPr>
        <w:t>de</w:t>
      </w:r>
      <w:r w:rsidRPr="002E42FA">
        <w:rPr>
          <w:color w:val="000000" w:themeColor="text1"/>
          <w:spacing w:val="-1"/>
          <w:sz w:val="24"/>
          <w:szCs w:val="24"/>
        </w:rPr>
        <w:t xml:space="preserve"> </w:t>
      </w:r>
      <w:r w:rsidRPr="002E42FA">
        <w:rPr>
          <w:color w:val="000000" w:themeColor="text1"/>
          <w:sz w:val="24"/>
          <w:szCs w:val="24"/>
        </w:rPr>
        <w:t>abertura</w:t>
      </w:r>
      <w:r w:rsidRPr="002E42FA">
        <w:rPr>
          <w:color w:val="000000" w:themeColor="text1"/>
          <w:spacing w:val="-2"/>
          <w:sz w:val="24"/>
          <w:szCs w:val="24"/>
        </w:rPr>
        <w:t xml:space="preserve"> </w:t>
      </w:r>
      <w:r w:rsidRPr="002E42FA">
        <w:rPr>
          <w:color w:val="000000" w:themeColor="text1"/>
          <w:sz w:val="24"/>
          <w:szCs w:val="24"/>
        </w:rPr>
        <w:t>desta licitação, conforme</w:t>
      </w:r>
      <w:r w:rsidRPr="002E42FA">
        <w:rPr>
          <w:color w:val="000000" w:themeColor="text1"/>
          <w:spacing w:val="-2"/>
          <w:sz w:val="24"/>
          <w:szCs w:val="24"/>
        </w:rPr>
        <w:t xml:space="preserve"> </w:t>
      </w:r>
      <w:r w:rsidRPr="002E42FA">
        <w:rPr>
          <w:color w:val="000000" w:themeColor="text1"/>
          <w:sz w:val="24"/>
          <w:szCs w:val="24"/>
        </w:rPr>
        <w:t>disposição</w:t>
      </w:r>
      <w:r w:rsidRPr="002E42FA">
        <w:rPr>
          <w:color w:val="000000" w:themeColor="text1"/>
          <w:spacing w:val="2"/>
          <w:sz w:val="24"/>
          <w:szCs w:val="24"/>
        </w:rPr>
        <w:t xml:space="preserve"> </w:t>
      </w:r>
      <w:r w:rsidRPr="002E42FA">
        <w:rPr>
          <w:color w:val="000000" w:themeColor="text1"/>
          <w:sz w:val="24"/>
          <w:szCs w:val="24"/>
        </w:rPr>
        <w:t>legal.</w:t>
      </w:r>
    </w:p>
    <w:p w14:paraId="4EB8AC42" w14:textId="77777777" w:rsidR="00DB1FD4" w:rsidRPr="002E42FA" w:rsidRDefault="00DB1FD4" w:rsidP="009A6339">
      <w:pPr>
        <w:widowControl w:val="0"/>
        <w:numPr>
          <w:ilvl w:val="2"/>
          <w:numId w:val="26"/>
        </w:numPr>
        <w:tabs>
          <w:tab w:val="left" w:pos="567"/>
          <w:tab w:val="left" w:pos="960"/>
        </w:tabs>
        <w:autoSpaceDE w:val="0"/>
        <w:autoSpaceDN w:val="0"/>
        <w:spacing w:before="120" w:after="120"/>
        <w:ind w:left="0" w:firstLine="0"/>
        <w:jc w:val="both"/>
        <w:rPr>
          <w:color w:val="000000" w:themeColor="text1"/>
          <w:sz w:val="24"/>
          <w:szCs w:val="24"/>
        </w:rPr>
      </w:pPr>
      <w:r w:rsidRPr="002E42FA">
        <w:rPr>
          <w:color w:val="000000" w:themeColor="text1"/>
          <w:sz w:val="24"/>
          <w:szCs w:val="24"/>
        </w:rPr>
        <w:t>Ao apresentar sua proposta o licitante concorda especificamente</w:t>
      </w:r>
      <w:r w:rsidRPr="002E42FA">
        <w:rPr>
          <w:color w:val="000000" w:themeColor="text1"/>
          <w:spacing w:val="1"/>
          <w:sz w:val="24"/>
          <w:szCs w:val="24"/>
        </w:rPr>
        <w:t xml:space="preserve"> </w:t>
      </w:r>
      <w:r w:rsidRPr="002E42FA">
        <w:rPr>
          <w:color w:val="000000" w:themeColor="text1"/>
          <w:sz w:val="24"/>
          <w:szCs w:val="24"/>
        </w:rPr>
        <w:t>com as seguintes</w:t>
      </w:r>
      <w:r w:rsidRPr="002E42FA">
        <w:rPr>
          <w:color w:val="000000" w:themeColor="text1"/>
          <w:spacing w:val="1"/>
          <w:sz w:val="24"/>
          <w:szCs w:val="24"/>
        </w:rPr>
        <w:t xml:space="preserve"> </w:t>
      </w:r>
      <w:r w:rsidRPr="002E42FA">
        <w:rPr>
          <w:color w:val="000000" w:themeColor="text1"/>
          <w:sz w:val="24"/>
          <w:szCs w:val="24"/>
        </w:rPr>
        <w:t>condições:</w:t>
      </w:r>
    </w:p>
    <w:p w14:paraId="1DB54009" w14:textId="4D7B0289" w:rsidR="00DB1FD4" w:rsidRPr="002E42FA" w:rsidRDefault="00DB1FD4" w:rsidP="009A6339">
      <w:pPr>
        <w:widowControl w:val="0"/>
        <w:numPr>
          <w:ilvl w:val="3"/>
          <w:numId w:val="26"/>
        </w:numPr>
        <w:tabs>
          <w:tab w:val="left" w:pos="567"/>
          <w:tab w:val="left" w:pos="851"/>
        </w:tabs>
        <w:autoSpaceDE w:val="0"/>
        <w:autoSpaceDN w:val="0"/>
        <w:spacing w:before="120" w:after="120"/>
        <w:ind w:left="0" w:firstLine="0"/>
        <w:jc w:val="both"/>
        <w:rPr>
          <w:color w:val="000000" w:themeColor="text1"/>
          <w:sz w:val="24"/>
          <w:szCs w:val="24"/>
        </w:rPr>
      </w:pPr>
      <w:r w:rsidRPr="002E42FA">
        <w:rPr>
          <w:color w:val="000000" w:themeColor="text1"/>
          <w:sz w:val="24"/>
          <w:szCs w:val="24"/>
        </w:rPr>
        <w:t xml:space="preserve">Os </w:t>
      </w:r>
      <w:r w:rsidR="00347285" w:rsidRPr="002E42FA">
        <w:rPr>
          <w:color w:val="000000" w:themeColor="text1"/>
          <w:sz w:val="24"/>
          <w:szCs w:val="24"/>
        </w:rPr>
        <w:t>serviços</w:t>
      </w:r>
      <w:r w:rsidRPr="002E42FA">
        <w:rPr>
          <w:color w:val="000000" w:themeColor="text1"/>
          <w:sz w:val="24"/>
          <w:szCs w:val="24"/>
        </w:rPr>
        <w:t xml:space="preserve"> ofertados deverão atender a todas as especificações constantes deste</w:t>
      </w:r>
      <w:r w:rsidRPr="002E42FA">
        <w:rPr>
          <w:color w:val="000000" w:themeColor="text1"/>
          <w:spacing w:val="1"/>
          <w:sz w:val="24"/>
          <w:szCs w:val="24"/>
        </w:rPr>
        <w:t xml:space="preserve"> </w:t>
      </w:r>
      <w:r w:rsidRPr="002E42FA">
        <w:rPr>
          <w:color w:val="000000" w:themeColor="text1"/>
          <w:sz w:val="24"/>
          <w:szCs w:val="24"/>
        </w:rPr>
        <w:t>Edital</w:t>
      </w:r>
      <w:r w:rsidRPr="002E42FA">
        <w:rPr>
          <w:color w:val="000000" w:themeColor="text1"/>
          <w:spacing w:val="-1"/>
          <w:sz w:val="24"/>
          <w:szCs w:val="24"/>
        </w:rPr>
        <w:t xml:space="preserve"> </w:t>
      </w:r>
      <w:r w:rsidRPr="002E42FA">
        <w:rPr>
          <w:color w:val="000000" w:themeColor="text1"/>
          <w:sz w:val="24"/>
          <w:szCs w:val="24"/>
        </w:rPr>
        <w:t>e</w:t>
      </w:r>
      <w:r w:rsidRPr="002E42FA">
        <w:rPr>
          <w:color w:val="000000" w:themeColor="text1"/>
          <w:spacing w:val="-1"/>
          <w:sz w:val="24"/>
          <w:szCs w:val="24"/>
        </w:rPr>
        <w:t xml:space="preserve"> </w:t>
      </w:r>
      <w:r w:rsidRPr="002E42FA">
        <w:rPr>
          <w:color w:val="000000" w:themeColor="text1"/>
          <w:sz w:val="24"/>
          <w:szCs w:val="24"/>
        </w:rPr>
        <w:t>Termo de</w:t>
      </w:r>
      <w:r w:rsidRPr="002E42FA">
        <w:rPr>
          <w:color w:val="000000" w:themeColor="text1"/>
          <w:spacing w:val="-2"/>
          <w:sz w:val="24"/>
          <w:szCs w:val="24"/>
        </w:rPr>
        <w:t xml:space="preserve"> </w:t>
      </w:r>
      <w:r w:rsidRPr="002E42FA">
        <w:rPr>
          <w:color w:val="000000" w:themeColor="text1"/>
          <w:sz w:val="24"/>
          <w:szCs w:val="24"/>
        </w:rPr>
        <w:t>Referência.</w:t>
      </w:r>
    </w:p>
    <w:p w14:paraId="2861A2EA" w14:textId="796957E9" w:rsidR="006968E5" w:rsidRPr="002E42FA"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2E42FA">
        <w:rPr>
          <w:color w:val="000000" w:themeColor="text1"/>
          <w:sz w:val="24"/>
          <w:szCs w:val="24"/>
        </w:rPr>
        <w:t>7</w:t>
      </w:r>
      <w:r w:rsidR="006968E5" w:rsidRPr="002E42FA">
        <w:rPr>
          <w:color w:val="000000" w:themeColor="text1"/>
          <w:sz w:val="24"/>
          <w:szCs w:val="24"/>
        </w:rPr>
        <w:t>.</w:t>
      </w:r>
      <w:r w:rsidR="00616BA1" w:rsidRPr="002E42FA">
        <w:rPr>
          <w:color w:val="000000" w:themeColor="text1"/>
          <w:sz w:val="24"/>
          <w:szCs w:val="24"/>
        </w:rPr>
        <w:t>3</w:t>
      </w:r>
      <w:r w:rsidR="006968E5" w:rsidRPr="002E42FA">
        <w:rPr>
          <w:color w:val="000000" w:themeColor="text1"/>
          <w:sz w:val="24"/>
          <w:szCs w:val="24"/>
        </w:rPr>
        <w:t>.2 - Se por motivo de força maior, a adjudicação não puder ocorrer dentro do período d</w:t>
      </w:r>
      <w:r w:rsidR="00184413" w:rsidRPr="002E42FA">
        <w:rPr>
          <w:color w:val="000000" w:themeColor="text1"/>
          <w:sz w:val="24"/>
          <w:szCs w:val="24"/>
        </w:rPr>
        <w:t xml:space="preserve">e validade da proposta, e caso </w:t>
      </w:r>
      <w:r w:rsidR="006968E5" w:rsidRPr="002E42FA">
        <w:rPr>
          <w:color w:val="000000" w:themeColor="text1"/>
          <w:sz w:val="24"/>
          <w:szCs w:val="24"/>
        </w:rPr>
        <w:t>persista o interesse da Administração esta poderá solicitar a prorrogação da validade da proposta por igual prazo.</w:t>
      </w:r>
    </w:p>
    <w:p w14:paraId="639CE7EE" w14:textId="50B3C7BC" w:rsidR="004F4683" w:rsidRPr="00770121" w:rsidRDefault="00DB1FD4" w:rsidP="009A6339">
      <w:pPr>
        <w:widowControl w:val="0"/>
        <w:numPr>
          <w:ilvl w:val="1"/>
          <w:numId w:val="26"/>
        </w:numPr>
        <w:tabs>
          <w:tab w:val="left" w:pos="567"/>
        </w:tabs>
        <w:autoSpaceDE w:val="0"/>
        <w:autoSpaceDN w:val="0"/>
        <w:spacing w:before="120" w:after="120"/>
        <w:ind w:left="0" w:firstLine="0"/>
        <w:jc w:val="both"/>
        <w:rPr>
          <w:sz w:val="24"/>
          <w:szCs w:val="24"/>
        </w:rPr>
      </w:pPr>
      <w:r w:rsidRPr="002E42FA">
        <w:rPr>
          <w:color w:val="000000" w:themeColor="text1"/>
          <w:sz w:val="24"/>
          <w:szCs w:val="24"/>
        </w:rPr>
        <w:t xml:space="preserve">Os preços deverão ser </w:t>
      </w:r>
      <w:r w:rsidRPr="00770121">
        <w:rPr>
          <w:sz w:val="24"/>
          <w:szCs w:val="24"/>
        </w:rPr>
        <w:t>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05522A">
        <w:rPr>
          <w:b/>
          <w:sz w:val="24"/>
          <w:szCs w:val="24"/>
        </w:rPr>
        <w:t xml:space="preserve"> e VALOR GLOBAL</w:t>
      </w:r>
      <w:r w:rsidR="006426A4" w:rsidRPr="00770121">
        <w:rPr>
          <w:b/>
          <w:sz w:val="24"/>
          <w:szCs w:val="24"/>
        </w:rPr>
        <w:t>.</w:t>
      </w:r>
    </w:p>
    <w:p w14:paraId="20024794" w14:textId="04559E0C" w:rsidR="004F4683" w:rsidRPr="00770121" w:rsidRDefault="004F4683" w:rsidP="009A6339">
      <w:pPr>
        <w:widowControl w:val="0"/>
        <w:numPr>
          <w:ilvl w:val="1"/>
          <w:numId w:val="26"/>
        </w:numPr>
        <w:tabs>
          <w:tab w:val="left" w:pos="284"/>
          <w:tab w:val="left" w:pos="567"/>
        </w:tabs>
        <w:autoSpaceDE w:val="0"/>
        <w:autoSpaceDN w:val="0"/>
        <w:spacing w:before="120" w:after="120"/>
        <w:ind w:left="0" w:firstLine="0"/>
        <w:jc w:val="both"/>
        <w:rPr>
          <w:sz w:val="24"/>
          <w:szCs w:val="24"/>
        </w:rPr>
      </w:pPr>
      <w:r w:rsidRPr="00770121">
        <w:rPr>
          <w:sz w:val="24"/>
          <w:szCs w:val="24"/>
        </w:rPr>
        <w:lastRenderedPageBreak/>
        <w:t>O licitante deverá enviar sua proposta mediante o preenchimento, no sistema eletrônico, dos seguintes campos:</w:t>
      </w:r>
    </w:p>
    <w:p w14:paraId="1E859B93" w14:textId="5E8C8D5E" w:rsidR="00182191" w:rsidRPr="00770121" w:rsidRDefault="00A23DA5" w:rsidP="009A6339">
      <w:pPr>
        <w:pStyle w:val="PargrafodaLista"/>
        <w:numPr>
          <w:ilvl w:val="2"/>
          <w:numId w:val="26"/>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24DD297"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r w:rsidR="00B9306D" w:rsidRPr="00770121">
        <w:rPr>
          <w:sz w:val="24"/>
          <w:szCs w:val="24"/>
        </w:rPr>
        <w:t>pelos órgãos</w:t>
      </w:r>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9A6339">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9A6339">
      <w:pPr>
        <w:widowControl w:val="0"/>
        <w:numPr>
          <w:ilvl w:val="2"/>
          <w:numId w:val="26"/>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3ED6B46F" w14:textId="77777777" w:rsidR="00D770AA" w:rsidRPr="00D770AA" w:rsidRDefault="00DB1FD4" w:rsidP="009A6339">
      <w:pPr>
        <w:widowControl w:val="0"/>
        <w:numPr>
          <w:ilvl w:val="2"/>
          <w:numId w:val="26"/>
        </w:numPr>
        <w:tabs>
          <w:tab w:val="left" w:pos="567"/>
          <w:tab w:val="left" w:pos="902"/>
        </w:tabs>
        <w:autoSpaceDE w:val="0"/>
        <w:autoSpaceDN w:val="0"/>
        <w:spacing w:before="120" w:after="120"/>
        <w:ind w:left="0" w:firstLine="0"/>
        <w:jc w:val="both"/>
        <w:rPr>
          <w:b/>
          <w:color w:val="FF0066"/>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r w:rsidR="00D770AA">
        <w:rPr>
          <w:b/>
          <w:sz w:val="24"/>
          <w:szCs w:val="24"/>
          <w:u w:val="thick"/>
        </w:rPr>
        <w:t xml:space="preserve">, </w:t>
      </w:r>
    </w:p>
    <w:p w14:paraId="4AD08899" w14:textId="3544D912" w:rsidR="00DB1FD4" w:rsidRPr="00D770AA" w:rsidRDefault="00DB1FD4" w:rsidP="009A6339">
      <w:pPr>
        <w:widowControl w:val="0"/>
        <w:numPr>
          <w:ilvl w:val="1"/>
          <w:numId w:val="26"/>
        </w:numPr>
        <w:tabs>
          <w:tab w:val="left" w:pos="567"/>
          <w:tab w:val="left" w:pos="859"/>
        </w:tabs>
        <w:autoSpaceDE w:val="0"/>
        <w:autoSpaceDN w:val="0"/>
        <w:spacing w:before="120" w:after="120"/>
        <w:ind w:left="0" w:firstLine="0"/>
        <w:jc w:val="both"/>
        <w:rPr>
          <w:color w:val="000000" w:themeColor="text1"/>
          <w:sz w:val="24"/>
          <w:szCs w:val="24"/>
        </w:rPr>
      </w:pPr>
      <w:r w:rsidRPr="00D770AA">
        <w:rPr>
          <w:color w:val="000000" w:themeColor="text1"/>
          <w:sz w:val="24"/>
          <w:szCs w:val="24"/>
        </w:rPr>
        <w:t>Os preços deverão ser cotados em moeda corrente nacional e preenchidos no campo</w:t>
      </w:r>
      <w:r w:rsidRPr="00D770AA">
        <w:rPr>
          <w:color w:val="000000" w:themeColor="text1"/>
          <w:spacing w:val="1"/>
          <w:sz w:val="24"/>
          <w:szCs w:val="24"/>
        </w:rPr>
        <w:t xml:space="preserve"> </w:t>
      </w:r>
      <w:r w:rsidRPr="00D770AA">
        <w:rPr>
          <w:color w:val="000000" w:themeColor="text1"/>
          <w:sz w:val="24"/>
          <w:szCs w:val="24"/>
        </w:rPr>
        <w:t>apropriado do sistema eletrônico e neles deverão</w:t>
      </w:r>
      <w:r w:rsidRPr="00D770AA">
        <w:rPr>
          <w:color w:val="000000" w:themeColor="text1"/>
          <w:spacing w:val="60"/>
          <w:sz w:val="24"/>
          <w:szCs w:val="24"/>
        </w:rPr>
        <w:t xml:space="preserve"> </w:t>
      </w:r>
      <w:r w:rsidRPr="00D770AA">
        <w:rPr>
          <w:color w:val="000000" w:themeColor="text1"/>
          <w:sz w:val="24"/>
          <w:szCs w:val="24"/>
        </w:rPr>
        <w:t>estar inclusas todas e quaisquer despesas,</w:t>
      </w:r>
      <w:r w:rsidRPr="00D770AA">
        <w:rPr>
          <w:color w:val="000000" w:themeColor="text1"/>
          <w:spacing w:val="1"/>
          <w:sz w:val="24"/>
          <w:szCs w:val="24"/>
        </w:rPr>
        <w:t xml:space="preserve"> </w:t>
      </w:r>
      <w:r w:rsidRPr="00D770AA">
        <w:rPr>
          <w:color w:val="000000" w:themeColor="text1"/>
          <w:sz w:val="24"/>
          <w:szCs w:val="24"/>
        </w:rPr>
        <w:t>tais como frete, encargos sociais, seguros, tributos diretos e indiretos incidentes sobre os</w:t>
      </w:r>
      <w:r w:rsidRPr="00D770AA">
        <w:rPr>
          <w:color w:val="000000" w:themeColor="text1"/>
          <w:spacing w:val="1"/>
          <w:sz w:val="24"/>
          <w:szCs w:val="24"/>
        </w:rPr>
        <w:t xml:space="preserve"> </w:t>
      </w:r>
      <w:r w:rsidR="00FC15BC" w:rsidRPr="00D770AA">
        <w:rPr>
          <w:color w:val="000000" w:themeColor="text1"/>
          <w:sz w:val="24"/>
          <w:szCs w:val="24"/>
        </w:rPr>
        <w:t>iten</w:t>
      </w:r>
      <w:r w:rsidRPr="00D770AA">
        <w:rPr>
          <w:color w:val="000000" w:themeColor="text1"/>
          <w:sz w:val="24"/>
          <w:szCs w:val="24"/>
        </w:rPr>
        <w:t>s</w:t>
      </w:r>
      <w:r w:rsidRPr="00D770AA">
        <w:rPr>
          <w:color w:val="000000" w:themeColor="text1"/>
          <w:spacing w:val="-1"/>
          <w:sz w:val="24"/>
          <w:szCs w:val="24"/>
        </w:rPr>
        <w:t xml:space="preserve"> </w:t>
      </w:r>
      <w:r w:rsidRPr="00D770AA">
        <w:rPr>
          <w:color w:val="000000" w:themeColor="text1"/>
          <w:sz w:val="24"/>
          <w:szCs w:val="24"/>
        </w:rPr>
        <w:t>licitados.</w:t>
      </w:r>
    </w:p>
    <w:p w14:paraId="73396294" w14:textId="77777777" w:rsidR="0071696F" w:rsidRPr="001E2A75" w:rsidRDefault="0071696F" w:rsidP="009A6339">
      <w:pPr>
        <w:pStyle w:val="PargrafodaLista"/>
        <w:numPr>
          <w:ilvl w:val="1"/>
          <w:numId w:val="26"/>
        </w:numPr>
        <w:tabs>
          <w:tab w:val="left" w:pos="567"/>
        </w:tabs>
        <w:spacing w:before="120" w:after="120"/>
        <w:ind w:left="0" w:firstLine="0"/>
        <w:jc w:val="both"/>
        <w:rPr>
          <w:color w:val="000000" w:themeColor="text1"/>
          <w:kern w:val="0"/>
          <w:lang w:eastAsia="pt-BR"/>
        </w:rPr>
      </w:pPr>
      <w:r w:rsidRPr="00D770AA">
        <w:rPr>
          <w:color w:val="000000" w:themeColor="text1"/>
        </w:rPr>
        <w:t xml:space="preserve">A etapa de encaminhamento </w:t>
      </w:r>
      <w:r w:rsidRPr="001E2A75">
        <w:rPr>
          <w:color w:val="000000" w:themeColor="text1"/>
        </w:rPr>
        <w:t>da documentação será encerrada com a abertura da sessão</w:t>
      </w:r>
      <w:r w:rsidRPr="001E2A75">
        <w:rPr>
          <w:color w:val="000000" w:themeColor="text1"/>
          <w:spacing w:val="1"/>
        </w:rPr>
        <w:t xml:space="preserve"> </w:t>
      </w:r>
      <w:r w:rsidRPr="001E2A75">
        <w:rPr>
          <w:color w:val="000000" w:themeColor="text1"/>
        </w:rPr>
        <w:t>pública.</w:t>
      </w:r>
    </w:p>
    <w:p w14:paraId="3FC345C1" w14:textId="77777777" w:rsidR="009F6301" w:rsidRPr="001E2A75" w:rsidRDefault="0071696F" w:rsidP="009A6339">
      <w:pPr>
        <w:pStyle w:val="PargrafodaLista"/>
        <w:numPr>
          <w:ilvl w:val="2"/>
          <w:numId w:val="26"/>
        </w:numPr>
        <w:tabs>
          <w:tab w:val="left" w:pos="567"/>
        </w:tabs>
        <w:spacing w:before="120" w:after="120"/>
        <w:ind w:left="0" w:firstLine="0"/>
        <w:jc w:val="both"/>
        <w:rPr>
          <w:color w:val="000000" w:themeColor="text1"/>
          <w:kern w:val="0"/>
          <w:lang w:eastAsia="pt-BR"/>
        </w:rPr>
      </w:pPr>
      <w:r w:rsidRPr="001E2A75">
        <w:rPr>
          <w:color w:val="000000" w:themeColor="text1"/>
        </w:rPr>
        <w:t>O envio da proposta, acompanhada dos documentos de habilitação (original) exigidos,</w:t>
      </w:r>
      <w:r w:rsidRPr="001E2A75">
        <w:rPr>
          <w:color w:val="000000" w:themeColor="text1"/>
          <w:spacing w:val="1"/>
        </w:rPr>
        <w:t xml:space="preserve"> </w:t>
      </w:r>
      <w:r w:rsidRPr="001E2A75">
        <w:rPr>
          <w:b/>
          <w:color w:val="000000" w:themeColor="text1"/>
        </w:rPr>
        <w:t>deverá ser ENVIADO na ordem em que</w:t>
      </w:r>
      <w:r w:rsidRPr="001E2A75">
        <w:rPr>
          <w:b/>
          <w:color w:val="000000" w:themeColor="text1"/>
          <w:spacing w:val="1"/>
        </w:rPr>
        <w:t xml:space="preserve"> </w:t>
      </w:r>
      <w:r w:rsidRPr="001E2A75">
        <w:rPr>
          <w:b/>
          <w:color w:val="000000" w:themeColor="text1"/>
        </w:rPr>
        <w:t>foram</w:t>
      </w:r>
      <w:r w:rsidRPr="001E2A75">
        <w:rPr>
          <w:b/>
          <w:color w:val="000000" w:themeColor="text1"/>
          <w:spacing w:val="60"/>
        </w:rPr>
        <w:t xml:space="preserve"> </w:t>
      </w:r>
      <w:r w:rsidRPr="001E2A75">
        <w:rPr>
          <w:b/>
          <w:color w:val="000000" w:themeColor="text1"/>
        </w:rPr>
        <w:t>solicitados</w:t>
      </w:r>
      <w:r w:rsidRPr="001E2A75">
        <w:rPr>
          <w:color w:val="000000" w:themeColor="text1"/>
        </w:rPr>
        <w:t>, por meio de uso da chave de</w:t>
      </w:r>
      <w:r w:rsidRPr="001E2A75">
        <w:rPr>
          <w:color w:val="000000" w:themeColor="text1"/>
          <w:spacing w:val="1"/>
        </w:rPr>
        <w:t xml:space="preserve"> </w:t>
      </w:r>
      <w:r w:rsidRPr="001E2A75">
        <w:rPr>
          <w:color w:val="000000" w:themeColor="text1"/>
        </w:rPr>
        <w:t>acesso</w:t>
      </w:r>
      <w:r w:rsidRPr="001E2A75">
        <w:rPr>
          <w:color w:val="000000" w:themeColor="text1"/>
          <w:spacing w:val="-1"/>
        </w:rPr>
        <w:t xml:space="preserve"> </w:t>
      </w:r>
      <w:r w:rsidRPr="001E2A75">
        <w:rPr>
          <w:color w:val="000000" w:themeColor="text1"/>
        </w:rPr>
        <w:t>e senha, intransferíveis.</w:t>
      </w:r>
    </w:p>
    <w:p w14:paraId="6112CD5F" w14:textId="23B6E4C8" w:rsidR="0071696F" w:rsidRPr="00770121" w:rsidRDefault="0071696F" w:rsidP="009A6339">
      <w:pPr>
        <w:pStyle w:val="PargrafodaLista"/>
        <w:numPr>
          <w:ilvl w:val="2"/>
          <w:numId w:val="26"/>
        </w:numPr>
        <w:tabs>
          <w:tab w:val="left" w:pos="567"/>
        </w:tabs>
        <w:spacing w:before="120" w:after="120"/>
        <w:ind w:left="0" w:firstLine="0"/>
        <w:jc w:val="both"/>
        <w:rPr>
          <w:color w:val="auto"/>
          <w:kern w:val="0"/>
          <w:lang w:eastAsia="pt-BR"/>
        </w:rPr>
      </w:pPr>
      <w:r w:rsidRPr="001E2A75">
        <w:rPr>
          <w:color w:val="000000" w:themeColor="text1"/>
        </w:rPr>
        <w:t>O</w:t>
      </w:r>
      <w:r w:rsidRPr="001E2A75">
        <w:rPr>
          <w:color w:val="000000" w:themeColor="text1"/>
          <w:spacing w:val="7"/>
        </w:rPr>
        <w:t xml:space="preserve"> </w:t>
      </w:r>
      <w:r w:rsidRPr="001E2A75">
        <w:rPr>
          <w:color w:val="000000" w:themeColor="text1"/>
        </w:rPr>
        <w:t>licitante</w:t>
      </w:r>
      <w:r w:rsidRPr="001E2A75">
        <w:rPr>
          <w:color w:val="000000" w:themeColor="text1"/>
          <w:spacing w:val="7"/>
        </w:rPr>
        <w:t xml:space="preserve"> </w:t>
      </w:r>
      <w:r w:rsidRPr="001E2A75">
        <w:rPr>
          <w:color w:val="000000" w:themeColor="text1"/>
        </w:rPr>
        <w:t>declarará,</w:t>
      </w:r>
      <w:r w:rsidRPr="001E2A75">
        <w:rPr>
          <w:color w:val="000000" w:themeColor="text1"/>
          <w:spacing w:val="8"/>
        </w:rPr>
        <w:t xml:space="preserve"> </w:t>
      </w:r>
      <w:r w:rsidRPr="001E2A75">
        <w:rPr>
          <w:color w:val="000000" w:themeColor="text1"/>
        </w:rPr>
        <w:t>em</w:t>
      </w:r>
      <w:r w:rsidRPr="001E2A75">
        <w:rPr>
          <w:color w:val="000000" w:themeColor="text1"/>
          <w:spacing w:val="8"/>
        </w:rPr>
        <w:t xml:space="preserve"> </w:t>
      </w:r>
      <w:r w:rsidRPr="001E2A75">
        <w:rPr>
          <w:color w:val="000000" w:themeColor="text1"/>
        </w:rPr>
        <w:t>campo</w:t>
      </w:r>
      <w:r w:rsidRPr="001E2A75">
        <w:rPr>
          <w:color w:val="000000" w:themeColor="text1"/>
          <w:spacing w:val="8"/>
        </w:rPr>
        <w:t xml:space="preserve"> </w:t>
      </w:r>
      <w:r w:rsidRPr="001E2A75">
        <w:rPr>
          <w:color w:val="000000" w:themeColor="text1"/>
        </w:rPr>
        <w:t>próprio</w:t>
      </w:r>
      <w:r w:rsidRPr="001E2A75">
        <w:rPr>
          <w:color w:val="000000" w:themeColor="text1"/>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1E2A75" w:rsidRDefault="0071696F" w:rsidP="009A6339">
      <w:pPr>
        <w:widowControl w:val="0"/>
        <w:numPr>
          <w:ilvl w:val="2"/>
          <w:numId w:val="26"/>
        </w:numPr>
        <w:tabs>
          <w:tab w:val="left" w:pos="567"/>
          <w:tab w:val="left" w:pos="903"/>
        </w:tabs>
        <w:autoSpaceDE w:val="0"/>
        <w:autoSpaceDN w:val="0"/>
        <w:spacing w:before="120" w:after="120"/>
        <w:ind w:left="0" w:firstLine="0"/>
        <w:jc w:val="both"/>
        <w:rPr>
          <w:color w:val="000000" w:themeColor="text1"/>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1E2A75">
        <w:rPr>
          <w:color w:val="000000" w:themeColor="text1"/>
          <w:sz w:val="24"/>
          <w:szCs w:val="24"/>
        </w:rPr>
        <w:t>declarações sujeitará</w:t>
      </w:r>
      <w:r w:rsidRPr="001E2A75">
        <w:rPr>
          <w:color w:val="000000" w:themeColor="text1"/>
          <w:spacing w:val="-2"/>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às</w:t>
      </w:r>
      <w:r w:rsidRPr="001E2A75">
        <w:rPr>
          <w:color w:val="000000" w:themeColor="text1"/>
          <w:spacing w:val="-1"/>
          <w:sz w:val="24"/>
          <w:szCs w:val="24"/>
        </w:rPr>
        <w:t xml:space="preserve"> </w:t>
      </w:r>
      <w:r w:rsidRPr="001E2A75">
        <w:rPr>
          <w:color w:val="000000" w:themeColor="text1"/>
          <w:sz w:val="24"/>
          <w:szCs w:val="24"/>
        </w:rPr>
        <w:t>sanções</w:t>
      </w:r>
      <w:r w:rsidRPr="001E2A75">
        <w:rPr>
          <w:color w:val="000000" w:themeColor="text1"/>
          <w:spacing w:val="-1"/>
          <w:sz w:val="24"/>
          <w:szCs w:val="24"/>
        </w:rPr>
        <w:t xml:space="preserve"> </w:t>
      </w:r>
      <w:r w:rsidRPr="001E2A75">
        <w:rPr>
          <w:color w:val="000000" w:themeColor="text1"/>
          <w:sz w:val="24"/>
          <w:szCs w:val="24"/>
        </w:rPr>
        <w:t>legais</w:t>
      </w:r>
      <w:r w:rsidRPr="001E2A75">
        <w:rPr>
          <w:color w:val="000000" w:themeColor="text1"/>
          <w:spacing w:val="1"/>
          <w:sz w:val="24"/>
          <w:szCs w:val="24"/>
        </w:rPr>
        <w:t xml:space="preserve"> </w:t>
      </w:r>
      <w:r w:rsidRPr="001E2A75">
        <w:rPr>
          <w:color w:val="000000" w:themeColor="text1"/>
          <w:sz w:val="24"/>
          <w:szCs w:val="24"/>
        </w:rPr>
        <w:t>cabíveis.</w:t>
      </w:r>
    </w:p>
    <w:p w14:paraId="0723036C" w14:textId="77777777" w:rsidR="0071696F" w:rsidRPr="001E2A75" w:rsidRDefault="0071696F" w:rsidP="009A6339">
      <w:pPr>
        <w:widowControl w:val="0"/>
        <w:numPr>
          <w:ilvl w:val="2"/>
          <w:numId w:val="26"/>
        </w:numPr>
        <w:tabs>
          <w:tab w:val="left" w:pos="567"/>
          <w:tab w:val="left" w:pos="936"/>
        </w:tabs>
        <w:autoSpaceDE w:val="0"/>
        <w:autoSpaceDN w:val="0"/>
        <w:spacing w:before="120" w:after="120"/>
        <w:ind w:left="0" w:firstLine="0"/>
        <w:jc w:val="both"/>
        <w:rPr>
          <w:color w:val="000000" w:themeColor="text1"/>
          <w:sz w:val="24"/>
          <w:szCs w:val="24"/>
        </w:rPr>
      </w:pPr>
      <w:r w:rsidRPr="001E2A75">
        <w:rPr>
          <w:color w:val="000000" w:themeColor="text1"/>
          <w:sz w:val="24"/>
          <w:szCs w:val="24"/>
        </w:rPr>
        <w:lastRenderedPageBreak/>
        <w:t>Os licitantes poderão retirar ou substituir a proposta e os documentos de habilitação</w:t>
      </w:r>
      <w:r w:rsidRPr="001E2A75">
        <w:rPr>
          <w:color w:val="000000" w:themeColor="text1"/>
          <w:spacing w:val="1"/>
          <w:sz w:val="24"/>
          <w:szCs w:val="24"/>
        </w:rPr>
        <w:t xml:space="preserve"> </w:t>
      </w:r>
      <w:r w:rsidRPr="001E2A75">
        <w:rPr>
          <w:color w:val="000000" w:themeColor="text1"/>
          <w:sz w:val="24"/>
          <w:szCs w:val="24"/>
        </w:rPr>
        <w:t>anteriormente</w:t>
      </w:r>
      <w:r w:rsidRPr="001E2A75">
        <w:rPr>
          <w:color w:val="000000" w:themeColor="text1"/>
          <w:spacing w:val="-1"/>
          <w:sz w:val="24"/>
          <w:szCs w:val="24"/>
        </w:rPr>
        <w:t xml:space="preserve"> </w:t>
      </w:r>
      <w:r w:rsidRPr="001E2A75">
        <w:rPr>
          <w:color w:val="000000" w:themeColor="text1"/>
          <w:sz w:val="24"/>
          <w:szCs w:val="24"/>
        </w:rPr>
        <w:t>inseridos no sistema,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abertura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2"/>
          <w:sz w:val="24"/>
          <w:szCs w:val="24"/>
        </w:rPr>
        <w:t xml:space="preserve"> </w:t>
      </w:r>
      <w:r w:rsidRPr="001E2A75">
        <w:rPr>
          <w:color w:val="000000" w:themeColor="text1"/>
          <w:sz w:val="24"/>
          <w:szCs w:val="24"/>
        </w:rPr>
        <w:t>sessão pública.</w:t>
      </w:r>
    </w:p>
    <w:p w14:paraId="70E915A3" w14:textId="11CA3D6C" w:rsidR="0071696F" w:rsidRPr="001E2A75" w:rsidRDefault="0071696F" w:rsidP="009A6339">
      <w:pPr>
        <w:widowControl w:val="0"/>
        <w:numPr>
          <w:ilvl w:val="2"/>
          <w:numId w:val="26"/>
        </w:numPr>
        <w:tabs>
          <w:tab w:val="left" w:pos="567"/>
          <w:tab w:val="left" w:pos="903"/>
        </w:tabs>
        <w:autoSpaceDE w:val="0"/>
        <w:autoSpaceDN w:val="0"/>
        <w:spacing w:before="120" w:after="120"/>
        <w:ind w:left="0" w:firstLine="0"/>
        <w:jc w:val="both"/>
        <w:rPr>
          <w:color w:val="000000" w:themeColor="text1"/>
          <w:sz w:val="24"/>
          <w:szCs w:val="24"/>
        </w:rPr>
      </w:pPr>
      <w:r w:rsidRPr="001E2A75">
        <w:rPr>
          <w:color w:val="000000" w:themeColor="text1"/>
          <w:sz w:val="24"/>
          <w:szCs w:val="24"/>
        </w:rPr>
        <w:t>Os documentos que compõem a proposta e a habilitação do licitante melhor classificado</w:t>
      </w:r>
      <w:r w:rsidRPr="001E2A75">
        <w:rPr>
          <w:color w:val="000000" w:themeColor="text1"/>
          <w:spacing w:val="-57"/>
          <w:sz w:val="24"/>
          <w:szCs w:val="24"/>
        </w:rPr>
        <w:t xml:space="preserve"> </w:t>
      </w:r>
      <w:r w:rsidRPr="001E2A75">
        <w:rPr>
          <w:color w:val="000000" w:themeColor="text1"/>
          <w:sz w:val="24"/>
          <w:szCs w:val="24"/>
        </w:rPr>
        <w:t>somente serão disponibilizados para avaliação d</w:t>
      </w:r>
      <w:r w:rsidR="00D636AA" w:rsidRPr="001E2A75">
        <w:rPr>
          <w:color w:val="000000" w:themeColor="text1"/>
          <w:sz w:val="24"/>
          <w:szCs w:val="24"/>
        </w:rPr>
        <w:t>o(a) Pregoeiro(a)</w:t>
      </w:r>
      <w:r w:rsidRPr="001E2A75">
        <w:rPr>
          <w:color w:val="000000" w:themeColor="text1"/>
          <w:sz w:val="24"/>
          <w:szCs w:val="24"/>
        </w:rPr>
        <w:t>e para acesso público após o</w:t>
      </w:r>
      <w:r w:rsidRPr="001E2A75">
        <w:rPr>
          <w:color w:val="000000" w:themeColor="text1"/>
          <w:spacing w:val="1"/>
          <w:sz w:val="24"/>
          <w:szCs w:val="24"/>
        </w:rPr>
        <w:t xml:space="preserve"> </w:t>
      </w:r>
      <w:r w:rsidRPr="001E2A75">
        <w:rPr>
          <w:color w:val="000000" w:themeColor="text1"/>
          <w:sz w:val="24"/>
          <w:szCs w:val="24"/>
        </w:rPr>
        <w:t>encerramento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2"/>
          <w:sz w:val="24"/>
          <w:szCs w:val="24"/>
        </w:rPr>
        <w:t xml:space="preserve"> </w:t>
      </w:r>
      <w:r w:rsidRPr="001E2A75">
        <w:rPr>
          <w:color w:val="000000" w:themeColor="text1"/>
          <w:sz w:val="24"/>
          <w:szCs w:val="24"/>
        </w:rPr>
        <w:t>envio de lances.</w:t>
      </w:r>
    </w:p>
    <w:p w14:paraId="38F00534" w14:textId="1F4BC22C" w:rsidR="0071696F" w:rsidRPr="001E2A75" w:rsidRDefault="0071696F" w:rsidP="009A6339">
      <w:pPr>
        <w:widowControl w:val="0"/>
        <w:numPr>
          <w:ilvl w:val="2"/>
          <w:numId w:val="26"/>
        </w:numPr>
        <w:tabs>
          <w:tab w:val="left" w:pos="567"/>
          <w:tab w:val="left" w:pos="967"/>
        </w:tabs>
        <w:autoSpaceDE w:val="0"/>
        <w:autoSpaceDN w:val="0"/>
        <w:spacing w:before="120" w:after="120"/>
        <w:ind w:left="0" w:firstLine="0"/>
        <w:jc w:val="both"/>
        <w:rPr>
          <w:color w:val="000000" w:themeColor="text1"/>
          <w:sz w:val="24"/>
          <w:szCs w:val="24"/>
        </w:rPr>
      </w:pP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complementares</w:t>
      </w:r>
      <w:r w:rsidR="00612DB5" w:rsidRPr="001E2A75">
        <w:rPr>
          <w:color w:val="000000" w:themeColor="text1"/>
          <w:spacing w:val="1"/>
          <w:sz w:val="24"/>
          <w:szCs w:val="24"/>
        </w:rPr>
        <w:t xml:space="preserve">, a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00612DB5" w:rsidRPr="001E2A75">
        <w:rPr>
          <w:color w:val="000000" w:themeColor="text1"/>
          <w:spacing w:val="1"/>
          <w:sz w:val="24"/>
          <w:szCs w:val="24"/>
        </w:rPr>
        <w:t>a</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quando</w:t>
      </w:r>
      <w:r w:rsidRPr="001E2A75">
        <w:rPr>
          <w:color w:val="000000" w:themeColor="text1"/>
          <w:spacing w:val="1"/>
          <w:sz w:val="24"/>
          <w:szCs w:val="24"/>
        </w:rPr>
        <w:t xml:space="preserve"> </w:t>
      </w:r>
      <w:r w:rsidRPr="001E2A75">
        <w:rPr>
          <w:color w:val="000000" w:themeColor="text1"/>
          <w:sz w:val="24"/>
          <w:szCs w:val="24"/>
        </w:rPr>
        <w:t>necessários</w:t>
      </w:r>
      <w:r w:rsidRPr="001E2A75">
        <w:rPr>
          <w:color w:val="000000" w:themeColor="text1"/>
          <w:spacing w:val="1"/>
          <w:sz w:val="24"/>
          <w:szCs w:val="24"/>
        </w:rPr>
        <w:t xml:space="preserve"> </w:t>
      </w:r>
      <w:r w:rsidRPr="001E2A75">
        <w:rPr>
          <w:color w:val="000000" w:themeColor="text1"/>
          <w:sz w:val="24"/>
          <w:szCs w:val="24"/>
        </w:rPr>
        <w:t>à</w:t>
      </w:r>
      <w:r w:rsidRPr="001E2A75">
        <w:rPr>
          <w:color w:val="000000" w:themeColor="text1"/>
          <w:spacing w:val="-57"/>
          <w:sz w:val="24"/>
          <w:szCs w:val="24"/>
        </w:rPr>
        <w:t xml:space="preserve"> </w:t>
      </w:r>
      <w:r w:rsidR="00184413" w:rsidRPr="001E2A75">
        <w:rPr>
          <w:color w:val="000000" w:themeColor="text1"/>
          <w:spacing w:val="-57"/>
          <w:sz w:val="24"/>
          <w:szCs w:val="24"/>
        </w:rPr>
        <w:t xml:space="preserve">   </w:t>
      </w:r>
      <w:r w:rsidRPr="001E2A75">
        <w:rPr>
          <w:color w:val="000000" w:themeColor="text1"/>
          <w:sz w:val="24"/>
          <w:szCs w:val="24"/>
        </w:rPr>
        <w:t>confirmação daqueles exigidos no edital e já apresentados, serão encaminhados pelo licitante</w:t>
      </w:r>
      <w:r w:rsidRPr="001E2A75">
        <w:rPr>
          <w:color w:val="000000" w:themeColor="text1"/>
          <w:spacing w:val="1"/>
          <w:sz w:val="24"/>
          <w:szCs w:val="24"/>
        </w:rPr>
        <w:t xml:space="preserve"> </w:t>
      </w:r>
      <w:r w:rsidRPr="001E2A75">
        <w:rPr>
          <w:color w:val="000000" w:themeColor="text1"/>
          <w:sz w:val="24"/>
          <w:szCs w:val="24"/>
        </w:rPr>
        <w:t>melhor classificado após o encerramento do envio de lances, exclusivamente pelo sistema,</w:t>
      </w:r>
      <w:r w:rsidRPr="001E2A75">
        <w:rPr>
          <w:color w:val="000000" w:themeColor="text1"/>
          <w:spacing w:val="1"/>
          <w:sz w:val="24"/>
          <w:szCs w:val="24"/>
        </w:rPr>
        <w:t xml:space="preserve"> </w:t>
      </w:r>
      <w:r w:rsidRPr="001E2A75">
        <w:rPr>
          <w:color w:val="000000" w:themeColor="text1"/>
          <w:sz w:val="24"/>
          <w:szCs w:val="24"/>
        </w:rPr>
        <w:t>observado</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02</w:t>
      </w:r>
      <w:r w:rsidRPr="001E2A75">
        <w:rPr>
          <w:color w:val="000000" w:themeColor="text1"/>
          <w:spacing w:val="1"/>
          <w:sz w:val="24"/>
          <w:szCs w:val="24"/>
        </w:rPr>
        <w:t xml:space="preserve"> </w:t>
      </w:r>
      <w:r w:rsidRPr="001E2A75">
        <w:rPr>
          <w:color w:val="000000" w:themeColor="text1"/>
          <w:sz w:val="24"/>
          <w:szCs w:val="24"/>
        </w:rPr>
        <w:t>(duas)</w:t>
      </w:r>
      <w:r w:rsidRPr="001E2A75">
        <w:rPr>
          <w:color w:val="000000" w:themeColor="text1"/>
          <w:spacing w:val="1"/>
          <w:sz w:val="24"/>
          <w:szCs w:val="24"/>
        </w:rPr>
        <w:t xml:space="preserve"> </w:t>
      </w:r>
      <w:r w:rsidRPr="001E2A75">
        <w:rPr>
          <w:color w:val="000000" w:themeColor="text1"/>
          <w:sz w:val="24"/>
          <w:szCs w:val="24"/>
        </w:rPr>
        <w:t>horas,</w:t>
      </w:r>
      <w:r w:rsidRPr="001E2A75">
        <w:rPr>
          <w:color w:val="000000" w:themeColor="text1"/>
          <w:spacing w:val="1"/>
          <w:sz w:val="24"/>
          <w:szCs w:val="24"/>
        </w:rPr>
        <w:t xml:space="preserve"> </w:t>
      </w:r>
      <w:r w:rsidRPr="001E2A75">
        <w:rPr>
          <w:color w:val="000000" w:themeColor="text1"/>
          <w:sz w:val="24"/>
          <w:szCs w:val="24"/>
        </w:rPr>
        <w:t>conforme</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w:t>
      </w:r>
      <w:r w:rsidRPr="001E2A75">
        <w:rPr>
          <w:color w:val="000000" w:themeColor="text1"/>
          <w:spacing w:val="1"/>
          <w:sz w:val="24"/>
          <w:szCs w:val="24"/>
        </w:rPr>
        <w:t xml:space="preserve"> </w:t>
      </w:r>
      <w:r w:rsidRPr="001E2A75">
        <w:rPr>
          <w:color w:val="000000" w:themeColor="text1"/>
          <w:sz w:val="24"/>
          <w:szCs w:val="24"/>
        </w:rPr>
        <w:t>2º</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art.</w:t>
      </w:r>
      <w:r w:rsidRPr="001E2A75">
        <w:rPr>
          <w:color w:val="000000" w:themeColor="text1"/>
          <w:spacing w:val="1"/>
          <w:sz w:val="24"/>
          <w:szCs w:val="24"/>
        </w:rPr>
        <w:t xml:space="preserve"> </w:t>
      </w:r>
      <w:r w:rsidRPr="001E2A75">
        <w:rPr>
          <w:color w:val="000000" w:themeColor="text1"/>
          <w:sz w:val="24"/>
          <w:szCs w:val="24"/>
        </w:rPr>
        <w:t>38</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Decreto</w:t>
      </w:r>
      <w:r w:rsidRPr="001E2A75">
        <w:rPr>
          <w:color w:val="000000" w:themeColor="text1"/>
          <w:spacing w:val="1"/>
          <w:sz w:val="24"/>
          <w:szCs w:val="24"/>
        </w:rPr>
        <w:t xml:space="preserve"> </w:t>
      </w:r>
      <w:r w:rsidRPr="001E2A75">
        <w:rPr>
          <w:color w:val="000000" w:themeColor="text1"/>
          <w:sz w:val="24"/>
          <w:szCs w:val="24"/>
        </w:rPr>
        <w:t>Federal</w:t>
      </w:r>
      <w:r w:rsidRPr="001E2A75">
        <w:rPr>
          <w:color w:val="000000" w:themeColor="text1"/>
          <w:spacing w:val="-57"/>
          <w:sz w:val="24"/>
          <w:szCs w:val="24"/>
        </w:rPr>
        <w:t xml:space="preserve"> </w:t>
      </w:r>
      <w:r w:rsidR="00A31F08" w:rsidRPr="001E2A75">
        <w:rPr>
          <w:color w:val="000000" w:themeColor="text1"/>
          <w:spacing w:val="-57"/>
          <w:sz w:val="24"/>
          <w:szCs w:val="24"/>
        </w:rPr>
        <w:t xml:space="preserve">                    </w:t>
      </w:r>
      <w:r w:rsidRPr="001E2A75">
        <w:rPr>
          <w:color w:val="000000" w:themeColor="text1"/>
          <w:sz w:val="24"/>
          <w:szCs w:val="24"/>
        </w:rPr>
        <w:t>10.024/2019.</w:t>
      </w:r>
      <w:r w:rsidR="00612DB5" w:rsidRPr="001E2A75">
        <w:rPr>
          <w:color w:val="000000" w:themeColor="text1"/>
          <w:sz w:val="24"/>
          <w:szCs w:val="24"/>
          <w:shd w:val="clear" w:color="auto" w:fill="FFFFFF"/>
        </w:rPr>
        <w:t xml:space="preserve"> </w:t>
      </w:r>
    </w:p>
    <w:p w14:paraId="6B046073" w14:textId="4E17534C" w:rsidR="0071696F" w:rsidRPr="001E2A75" w:rsidRDefault="0071696F" w:rsidP="009A6339">
      <w:pPr>
        <w:widowControl w:val="0"/>
        <w:numPr>
          <w:ilvl w:val="2"/>
          <w:numId w:val="26"/>
        </w:numPr>
        <w:tabs>
          <w:tab w:val="left" w:pos="567"/>
          <w:tab w:val="left" w:pos="1049"/>
        </w:tabs>
        <w:autoSpaceDE w:val="0"/>
        <w:autoSpaceDN w:val="0"/>
        <w:spacing w:before="120" w:after="120"/>
        <w:ind w:left="0" w:firstLine="0"/>
        <w:jc w:val="both"/>
        <w:rPr>
          <w:color w:val="000000" w:themeColor="text1"/>
          <w:sz w:val="24"/>
          <w:szCs w:val="24"/>
        </w:rPr>
      </w:pPr>
      <w:r w:rsidRPr="001E2A75">
        <w:rPr>
          <w:color w:val="000000" w:themeColor="text1"/>
          <w:sz w:val="24"/>
          <w:szCs w:val="24"/>
        </w:rPr>
        <w:t>O Licitante será inteiramente responsável por todas as transações assumidas em seu</w:t>
      </w:r>
      <w:r w:rsidRPr="001E2A75">
        <w:rPr>
          <w:color w:val="000000" w:themeColor="text1"/>
          <w:spacing w:val="1"/>
          <w:sz w:val="24"/>
          <w:szCs w:val="24"/>
        </w:rPr>
        <w:t xml:space="preserve"> </w:t>
      </w:r>
      <w:r w:rsidRPr="001E2A75">
        <w:rPr>
          <w:color w:val="000000" w:themeColor="text1"/>
          <w:sz w:val="24"/>
          <w:szCs w:val="24"/>
        </w:rPr>
        <w:t>nome</w:t>
      </w:r>
      <w:r w:rsidRPr="001E2A75">
        <w:rPr>
          <w:color w:val="000000" w:themeColor="text1"/>
          <w:spacing w:val="1"/>
          <w:sz w:val="24"/>
          <w:szCs w:val="24"/>
        </w:rPr>
        <w:t xml:space="preserve"> </w:t>
      </w:r>
      <w:r w:rsidRPr="001E2A75">
        <w:rPr>
          <w:color w:val="000000" w:themeColor="text1"/>
          <w:sz w:val="24"/>
          <w:szCs w:val="24"/>
        </w:rPr>
        <w:t>no</w:t>
      </w:r>
      <w:r w:rsidRPr="001E2A75">
        <w:rPr>
          <w:color w:val="000000" w:themeColor="text1"/>
          <w:spacing w:val="1"/>
          <w:sz w:val="24"/>
          <w:szCs w:val="24"/>
        </w:rPr>
        <w:t xml:space="preserve"> </w:t>
      </w:r>
      <w:r w:rsidRPr="001E2A75">
        <w:rPr>
          <w:color w:val="000000" w:themeColor="text1"/>
          <w:sz w:val="24"/>
          <w:szCs w:val="24"/>
        </w:rPr>
        <w:t>sistema</w:t>
      </w:r>
      <w:r w:rsidRPr="001E2A75">
        <w:rPr>
          <w:color w:val="000000" w:themeColor="text1"/>
          <w:spacing w:val="1"/>
          <w:sz w:val="24"/>
          <w:szCs w:val="24"/>
        </w:rPr>
        <w:t xml:space="preserve"> </w:t>
      </w:r>
      <w:r w:rsidRPr="001E2A75">
        <w:rPr>
          <w:color w:val="000000" w:themeColor="text1"/>
          <w:sz w:val="24"/>
          <w:szCs w:val="24"/>
        </w:rPr>
        <w:t>eletrônico,</w:t>
      </w:r>
      <w:r w:rsidRPr="001E2A75">
        <w:rPr>
          <w:color w:val="000000" w:themeColor="text1"/>
          <w:spacing w:val="1"/>
          <w:sz w:val="24"/>
          <w:szCs w:val="24"/>
        </w:rPr>
        <w:t xml:space="preserve"> </w:t>
      </w:r>
      <w:r w:rsidRPr="001E2A75">
        <w:rPr>
          <w:color w:val="000000" w:themeColor="text1"/>
          <w:sz w:val="24"/>
          <w:szCs w:val="24"/>
        </w:rPr>
        <w:t>assumindo</w:t>
      </w:r>
      <w:r w:rsidRPr="001E2A75">
        <w:rPr>
          <w:color w:val="000000" w:themeColor="text1"/>
          <w:spacing w:val="1"/>
          <w:sz w:val="24"/>
          <w:szCs w:val="24"/>
        </w:rPr>
        <w:t xml:space="preserve"> </w:t>
      </w:r>
      <w:r w:rsidRPr="001E2A75">
        <w:rPr>
          <w:color w:val="000000" w:themeColor="text1"/>
          <w:sz w:val="24"/>
          <w:szCs w:val="24"/>
        </w:rPr>
        <w:t>como</w:t>
      </w:r>
      <w:r w:rsidRPr="001E2A75">
        <w:rPr>
          <w:color w:val="000000" w:themeColor="text1"/>
          <w:spacing w:val="1"/>
          <w:sz w:val="24"/>
          <w:szCs w:val="24"/>
        </w:rPr>
        <w:t xml:space="preserve"> </w:t>
      </w:r>
      <w:r w:rsidRPr="001E2A75">
        <w:rPr>
          <w:color w:val="000000" w:themeColor="text1"/>
          <w:sz w:val="24"/>
          <w:szCs w:val="24"/>
        </w:rPr>
        <w:t>verdadeiras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1E2A75">
        <w:rPr>
          <w:color w:val="000000" w:themeColor="text1"/>
          <w:sz w:val="24"/>
          <w:szCs w:val="24"/>
        </w:rPr>
        <w:t>firmes</w:t>
      </w:r>
      <w:r w:rsidRPr="001E2A75">
        <w:rPr>
          <w:color w:val="000000" w:themeColor="text1"/>
          <w:spacing w:val="1"/>
          <w:sz w:val="24"/>
          <w:szCs w:val="24"/>
        </w:rPr>
        <w:t xml:space="preserve"> </w:t>
      </w:r>
      <w:r w:rsidRPr="001E2A75">
        <w:rPr>
          <w:color w:val="000000" w:themeColor="text1"/>
          <w:sz w:val="24"/>
          <w:szCs w:val="24"/>
        </w:rPr>
        <w:t>suas</w:t>
      </w:r>
      <w:r w:rsidRPr="001E2A75">
        <w:rPr>
          <w:color w:val="000000" w:themeColor="text1"/>
          <w:spacing w:val="1"/>
          <w:sz w:val="24"/>
          <w:szCs w:val="24"/>
        </w:rPr>
        <w:t xml:space="preserve"> </w:t>
      </w:r>
      <w:r w:rsidRPr="001E2A75">
        <w:rPr>
          <w:color w:val="000000" w:themeColor="text1"/>
          <w:sz w:val="24"/>
          <w:szCs w:val="24"/>
        </w:rPr>
        <w:t>propostas</w:t>
      </w:r>
      <w:r w:rsidRPr="001E2A75">
        <w:rPr>
          <w:color w:val="000000" w:themeColor="text1"/>
          <w:spacing w:val="1"/>
          <w:sz w:val="24"/>
          <w:szCs w:val="24"/>
        </w:rPr>
        <w:t xml:space="preserve"> </w:t>
      </w:r>
      <w:r w:rsidRPr="001E2A75">
        <w:rPr>
          <w:color w:val="000000" w:themeColor="text1"/>
          <w:sz w:val="24"/>
          <w:szCs w:val="24"/>
        </w:rPr>
        <w:t>e</w:t>
      </w:r>
      <w:r w:rsidRPr="001E2A75">
        <w:rPr>
          <w:color w:val="000000" w:themeColor="text1"/>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1E2A75">
        <w:rPr>
          <w:color w:val="000000" w:themeColor="text1"/>
          <w:sz w:val="24"/>
          <w:szCs w:val="24"/>
        </w:rPr>
        <w:t>desconexão</w:t>
      </w:r>
      <w:r w:rsidR="0076424C" w:rsidRPr="001E2A75">
        <w:rPr>
          <w:color w:val="000000" w:themeColor="text1"/>
          <w:sz w:val="24"/>
          <w:szCs w:val="24"/>
        </w:rPr>
        <w:t>.</w:t>
      </w:r>
    </w:p>
    <w:p w14:paraId="033C65FE" w14:textId="50419E66" w:rsidR="0071696F" w:rsidRPr="001E2A75" w:rsidRDefault="0071696F" w:rsidP="009A6339">
      <w:pPr>
        <w:widowControl w:val="0"/>
        <w:numPr>
          <w:ilvl w:val="2"/>
          <w:numId w:val="26"/>
        </w:numPr>
        <w:tabs>
          <w:tab w:val="left" w:pos="567"/>
          <w:tab w:val="left" w:pos="1070"/>
        </w:tabs>
        <w:autoSpaceDE w:val="0"/>
        <w:autoSpaceDN w:val="0"/>
        <w:spacing w:before="120" w:after="120"/>
        <w:ind w:left="0" w:firstLine="0"/>
        <w:jc w:val="both"/>
        <w:rPr>
          <w:color w:val="000000" w:themeColor="text1"/>
          <w:sz w:val="24"/>
          <w:szCs w:val="24"/>
        </w:rPr>
      </w:pPr>
      <w:r w:rsidRPr="001E2A75">
        <w:rPr>
          <w:color w:val="000000" w:themeColor="text1"/>
          <w:sz w:val="24"/>
          <w:szCs w:val="24"/>
        </w:rPr>
        <w:t>As propostas de preços registradas no Sistema LICITANET, implicarão em plena</w:t>
      </w:r>
      <w:r w:rsidRPr="001E2A75">
        <w:rPr>
          <w:color w:val="000000" w:themeColor="text1"/>
          <w:spacing w:val="1"/>
          <w:sz w:val="24"/>
          <w:szCs w:val="24"/>
        </w:rPr>
        <w:t xml:space="preserve"> </w:t>
      </w:r>
      <w:r w:rsidRPr="001E2A75">
        <w:rPr>
          <w:color w:val="000000" w:themeColor="text1"/>
          <w:sz w:val="24"/>
          <w:szCs w:val="24"/>
        </w:rPr>
        <w:t>aceitação,</w:t>
      </w:r>
      <w:r w:rsidRPr="001E2A75">
        <w:rPr>
          <w:color w:val="000000" w:themeColor="text1"/>
          <w:spacing w:val="-1"/>
          <w:sz w:val="24"/>
          <w:szCs w:val="24"/>
        </w:rPr>
        <w:t xml:space="preserve"> </w:t>
      </w:r>
      <w:r w:rsidRPr="001E2A75">
        <w:rPr>
          <w:color w:val="000000" w:themeColor="text1"/>
          <w:sz w:val="24"/>
          <w:szCs w:val="24"/>
        </w:rPr>
        <w:t>por</w:t>
      </w:r>
      <w:r w:rsidRPr="001E2A75">
        <w:rPr>
          <w:color w:val="000000" w:themeColor="text1"/>
          <w:spacing w:val="-1"/>
          <w:sz w:val="24"/>
          <w:szCs w:val="24"/>
        </w:rPr>
        <w:t xml:space="preserve"> </w:t>
      </w:r>
      <w:r w:rsidRPr="001E2A75">
        <w:rPr>
          <w:color w:val="000000" w:themeColor="text1"/>
          <w:sz w:val="24"/>
          <w:szCs w:val="24"/>
        </w:rPr>
        <w:t>parte</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3"/>
          <w:sz w:val="24"/>
          <w:szCs w:val="24"/>
        </w:rPr>
        <w:t xml:space="preserve"> </w:t>
      </w:r>
      <w:r w:rsidRPr="001E2A75">
        <w:rPr>
          <w:color w:val="000000" w:themeColor="text1"/>
          <w:sz w:val="24"/>
          <w:szCs w:val="24"/>
        </w:rPr>
        <w:t>Licitante,</w:t>
      </w:r>
      <w:r w:rsidRPr="001E2A75">
        <w:rPr>
          <w:color w:val="000000" w:themeColor="text1"/>
          <w:spacing w:val="-1"/>
          <w:sz w:val="24"/>
          <w:szCs w:val="24"/>
        </w:rPr>
        <w:t xml:space="preserve"> </w:t>
      </w:r>
      <w:r w:rsidRPr="001E2A75">
        <w:rPr>
          <w:color w:val="000000" w:themeColor="text1"/>
          <w:sz w:val="24"/>
          <w:szCs w:val="24"/>
        </w:rPr>
        <w:t>das condições</w:t>
      </w:r>
      <w:r w:rsidRPr="001E2A75">
        <w:rPr>
          <w:color w:val="000000" w:themeColor="text1"/>
          <w:spacing w:val="-1"/>
          <w:sz w:val="24"/>
          <w:szCs w:val="24"/>
        </w:rPr>
        <w:t xml:space="preserve"> </w:t>
      </w:r>
      <w:r w:rsidRPr="001E2A75">
        <w:rPr>
          <w:color w:val="000000" w:themeColor="text1"/>
          <w:sz w:val="24"/>
          <w:szCs w:val="24"/>
        </w:rPr>
        <w:t>estabelecidas neste</w:t>
      </w:r>
      <w:r w:rsidRPr="001E2A75">
        <w:rPr>
          <w:color w:val="000000" w:themeColor="text1"/>
          <w:spacing w:val="-2"/>
          <w:sz w:val="24"/>
          <w:szCs w:val="24"/>
        </w:rPr>
        <w:t xml:space="preserve"> </w:t>
      </w:r>
      <w:r w:rsidRPr="001E2A75">
        <w:rPr>
          <w:color w:val="000000" w:themeColor="text1"/>
          <w:sz w:val="24"/>
          <w:szCs w:val="24"/>
        </w:rPr>
        <w:t>Edital e seus Anexos;</w:t>
      </w:r>
    </w:p>
    <w:p w14:paraId="33A254D8" w14:textId="1216401A" w:rsidR="00A97DB3" w:rsidRPr="001E2A75" w:rsidRDefault="009147B3" w:rsidP="000C327C">
      <w:pPr>
        <w:spacing w:before="120" w:after="120"/>
        <w:jc w:val="both"/>
        <w:rPr>
          <w:b/>
          <w:color w:val="000000" w:themeColor="text1"/>
          <w:sz w:val="24"/>
          <w:szCs w:val="24"/>
        </w:rPr>
      </w:pPr>
      <w:r w:rsidRPr="001E2A75">
        <w:rPr>
          <w:b/>
          <w:color w:val="000000" w:themeColor="text1"/>
          <w:sz w:val="24"/>
          <w:szCs w:val="24"/>
        </w:rPr>
        <w:t>8</w:t>
      </w:r>
      <w:r w:rsidR="00A97DB3" w:rsidRPr="001E2A75">
        <w:rPr>
          <w:b/>
          <w:color w:val="000000" w:themeColor="text1"/>
          <w:sz w:val="24"/>
          <w:szCs w:val="24"/>
        </w:rPr>
        <w:t>.</w:t>
      </w:r>
      <w:r w:rsidR="00A97DB3" w:rsidRPr="001E2A75">
        <w:rPr>
          <w:b/>
          <w:color w:val="000000" w:themeColor="text1"/>
          <w:spacing w:val="-2"/>
          <w:sz w:val="24"/>
          <w:szCs w:val="24"/>
        </w:rPr>
        <w:t xml:space="preserve"> </w:t>
      </w:r>
      <w:r w:rsidR="004A4FC7" w:rsidRPr="001E2A75">
        <w:rPr>
          <w:b/>
          <w:color w:val="000000" w:themeColor="text1"/>
          <w:sz w:val="24"/>
          <w:szCs w:val="24"/>
        </w:rPr>
        <w:t xml:space="preserve"> DA ABERTURA DA SESSÃO</w:t>
      </w:r>
      <w:r w:rsidR="00624E94" w:rsidRPr="001E2A75">
        <w:rPr>
          <w:b/>
          <w:color w:val="000000" w:themeColor="text1"/>
          <w:sz w:val="24"/>
          <w:szCs w:val="24"/>
        </w:rPr>
        <w:t xml:space="preserve">, </w:t>
      </w:r>
      <w:r w:rsidR="00BA7AE9" w:rsidRPr="001E2A75">
        <w:rPr>
          <w:b/>
          <w:color w:val="000000" w:themeColor="text1"/>
          <w:sz w:val="24"/>
          <w:szCs w:val="24"/>
        </w:rPr>
        <w:t>DA FORMULAÇÃO</w:t>
      </w:r>
      <w:r w:rsidR="00BA7AE9" w:rsidRPr="001E2A75">
        <w:rPr>
          <w:b/>
          <w:color w:val="000000" w:themeColor="text1"/>
          <w:spacing w:val="-1"/>
          <w:sz w:val="24"/>
          <w:szCs w:val="24"/>
        </w:rPr>
        <w:t xml:space="preserve"> </w:t>
      </w:r>
      <w:r w:rsidR="00BA7AE9" w:rsidRPr="001E2A75">
        <w:rPr>
          <w:b/>
          <w:color w:val="000000" w:themeColor="text1"/>
          <w:sz w:val="24"/>
          <w:szCs w:val="24"/>
        </w:rPr>
        <w:t>DE</w:t>
      </w:r>
      <w:r w:rsidR="00BA7AE9" w:rsidRPr="001E2A75">
        <w:rPr>
          <w:b/>
          <w:color w:val="000000" w:themeColor="text1"/>
          <w:spacing w:val="-1"/>
          <w:sz w:val="24"/>
          <w:szCs w:val="24"/>
        </w:rPr>
        <w:t xml:space="preserve"> </w:t>
      </w:r>
      <w:r w:rsidR="00BA7AE9" w:rsidRPr="001E2A75">
        <w:rPr>
          <w:b/>
          <w:color w:val="000000" w:themeColor="text1"/>
          <w:sz w:val="24"/>
          <w:szCs w:val="24"/>
        </w:rPr>
        <w:t xml:space="preserve">LANCES E </w:t>
      </w:r>
      <w:r w:rsidR="00624E94" w:rsidRPr="001E2A75">
        <w:rPr>
          <w:b/>
          <w:color w:val="000000" w:themeColor="text1"/>
          <w:sz w:val="24"/>
          <w:szCs w:val="24"/>
        </w:rPr>
        <w:t>DO</w:t>
      </w:r>
      <w:r w:rsidR="00A97DB3" w:rsidRPr="001E2A75">
        <w:rPr>
          <w:b/>
          <w:color w:val="000000" w:themeColor="text1"/>
          <w:spacing w:val="-1"/>
          <w:sz w:val="24"/>
          <w:szCs w:val="24"/>
        </w:rPr>
        <w:t xml:space="preserve"> </w:t>
      </w:r>
      <w:r w:rsidR="00A97DB3" w:rsidRPr="001E2A75">
        <w:rPr>
          <w:b/>
          <w:color w:val="000000" w:themeColor="text1"/>
          <w:sz w:val="24"/>
          <w:szCs w:val="24"/>
        </w:rPr>
        <w:t>JULGAMENTO</w:t>
      </w:r>
      <w:r w:rsidR="00A97DB3" w:rsidRPr="001E2A75">
        <w:rPr>
          <w:b/>
          <w:color w:val="000000" w:themeColor="text1"/>
          <w:spacing w:val="-1"/>
          <w:sz w:val="24"/>
          <w:szCs w:val="24"/>
        </w:rPr>
        <w:t xml:space="preserve"> </w:t>
      </w:r>
      <w:r w:rsidR="00A97DB3" w:rsidRPr="001E2A75">
        <w:rPr>
          <w:b/>
          <w:color w:val="000000" w:themeColor="text1"/>
          <w:sz w:val="24"/>
          <w:szCs w:val="24"/>
        </w:rPr>
        <w:t>DAS</w:t>
      </w:r>
      <w:r w:rsidR="00A97DB3" w:rsidRPr="001E2A75">
        <w:rPr>
          <w:b/>
          <w:color w:val="000000" w:themeColor="text1"/>
          <w:spacing w:val="-1"/>
          <w:sz w:val="24"/>
          <w:szCs w:val="24"/>
        </w:rPr>
        <w:t xml:space="preserve"> </w:t>
      </w:r>
      <w:r w:rsidR="00A97DB3" w:rsidRPr="001E2A75">
        <w:rPr>
          <w:b/>
          <w:color w:val="000000" w:themeColor="text1"/>
          <w:sz w:val="24"/>
          <w:szCs w:val="24"/>
        </w:rPr>
        <w:t>PROPOSTAS</w:t>
      </w:r>
      <w:r w:rsidR="00A97DB3" w:rsidRPr="001E2A75">
        <w:rPr>
          <w:b/>
          <w:color w:val="000000" w:themeColor="text1"/>
          <w:spacing w:val="1"/>
          <w:sz w:val="24"/>
          <w:szCs w:val="24"/>
        </w:rPr>
        <w:t xml:space="preserve"> </w:t>
      </w:r>
      <w:r w:rsidR="00BA7AE9" w:rsidRPr="001E2A75">
        <w:rPr>
          <w:b/>
          <w:color w:val="000000" w:themeColor="text1"/>
          <w:spacing w:val="1"/>
          <w:sz w:val="24"/>
          <w:szCs w:val="24"/>
        </w:rPr>
        <w:t xml:space="preserve">  </w:t>
      </w:r>
    </w:p>
    <w:p w14:paraId="1B1B6E09" w14:textId="2D484E7F" w:rsidR="00486DE1" w:rsidRPr="001E2A75" w:rsidRDefault="00486DE1" w:rsidP="009A6339">
      <w:pPr>
        <w:pStyle w:val="PargrafodaLista"/>
        <w:widowControl w:val="0"/>
        <w:numPr>
          <w:ilvl w:val="1"/>
          <w:numId w:val="27"/>
        </w:numPr>
        <w:tabs>
          <w:tab w:val="left" w:pos="426"/>
        </w:tabs>
        <w:autoSpaceDE w:val="0"/>
        <w:autoSpaceDN w:val="0"/>
        <w:spacing w:before="120" w:after="120"/>
        <w:ind w:left="0" w:firstLine="0"/>
        <w:jc w:val="both"/>
        <w:rPr>
          <w:color w:val="000000" w:themeColor="text1"/>
        </w:rPr>
      </w:pPr>
      <w:r w:rsidRPr="001E2A75">
        <w:rPr>
          <w:color w:val="000000" w:themeColor="text1"/>
        </w:rPr>
        <w:t>A partir da data e horário definidos para abertura do presente certame, em conformidade</w:t>
      </w:r>
      <w:proofErr w:type="gramStart"/>
      <w:r w:rsidR="00FC15BC" w:rsidRPr="001E2A75">
        <w:rPr>
          <w:color w:val="000000" w:themeColor="text1"/>
        </w:rPr>
        <w:t xml:space="preserve"> </w:t>
      </w:r>
      <w:r w:rsidRPr="001E2A75">
        <w:rPr>
          <w:color w:val="000000" w:themeColor="text1"/>
          <w:spacing w:val="-57"/>
        </w:rPr>
        <w:t xml:space="preserve"> </w:t>
      </w:r>
      <w:proofErr w:type="gramEnd"/>
      <w:r w:rsidRPr="001E2A75">
        <w:rPr>
          <w:color w:val="000000" w:themeColor="text1"/>
        </w:rPr>
        <w:t xml:space="preserve">com o estabelecido neste Edital, </w:t>
      </w:r>
      <w:r w:rsidR="00D636AA" w:rsidRPr="001E2A75">
        <w:rPr>
          <w:color w:val="000000" w:themeColor="text1"/>
        </w:rPr>
        <w:t xml:space="preserve">o(a) Pregoeiro(a) </w:t>
      </w:r>
      <w:r w:rsidRPr="001E2A75">
        <w:rPr>
          <w:color w:val="000000" w:themeColor="text1"/>
        </w:rPr>
        <w:t>abrirá a sessão pública, por meio do sistema eletrônico, na data e horário indicados neste Edital, verificando as propostas</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preços</w:t>
      </w:r>
      <w:r w:rsidRPr="001E2A75">
        <w:rPr>
          <w:color w:val="000000" w:themeColor="text1"/>
          <w:spacing w:val="1"/>
        </w:rPr>
        <w:t xml:space="preserve"> </w:t>
      </w:r>
      <w:r w:rsidRPr="001E2A75">
        <w:rPr>
          <w:color w:val="000000" w:themeColor="text1"/>
        </w:rPr>
        <w:t>lançadas</w:t>
      </w:r>
      <w:r w:rsidRPr="001E2A75">
        <w:rPr>
          <w:color w:val="000000" w:themeColor="text1"/>
          <w:spacing w:val="1"/>
        </w:rPr>
        <w:t xml:space="preserve"> </w:t>
      </w:r>
      <w:r w:rsidRPr="001E2A75">
        <w:rPr>
          <w:color w:val="000000" w:themeColor="text1"/>
        </w:rPr>
        <w:t>no</w:t>
      </w:r>
      <w:r w:rsidRPr="001E2A75">
        <w:rPr>
          <w:color w:val="000000" w:themeColor="text1"/>
          <w:spacing w:val="1"/>
        </w:rPr>
        <w:t xml:space="preserve"> </w:t>
      </w:r>
      <w:r w:rsidRPr="001E2A75">
        <w:rPr>
          <w:color w:val="000000" w:themeColor="text1"/>
        </w:rPr>
        <w:t>sistema,</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quais</w:t>
      </w:r>
      <w:r w:rsidRPr="001E2A75">
        <w:rPr>
          <w:color w:val="000000" w:themeColor="text1"/>
          <w:spacing w:val="1"/>
        </w:rPr>
        <w:t xml:space="preserve"> </w:t>
      </w:r>
      <w:r w:rsidRPr="001E2A75">
        <w:rPr>
          <w:color w:val="000000" w:themeColor="text1"/>
        </w:rPr>
        <w:t>deverão</w:t>
      </w:r>
      <w:r w:rsidRPr="001E2A75">
        <w:rPr>
          <w:color w:val="000000" w:themeColor="text1"/>
          <w:spacing w:val="1"/>
        </w:rPr>
        <w:t xml:space="preserve"> </w:t>
      </w:r>
      <w:r w:rsidRPr="001E2A75">
        <w:rPr>
          <w:color w:val="000000" w:themeColor="text1"/>
        </w:rPr>
        <w:t>estar</w:t>
      </w:r>
      <w:r w:rsidRPr="001E2A75">
        <w:rPr>
          <w:color w:val="000000" w:themeColor="text1"/>
          <w:spacing w:val="1"/>
        </w:rPr>
        <w:t xml:space="preserve"> </w:t>
      </w:r>
      <w:r w:rsidRPr="001E2A75">
        <w:rPr>
          <w:color w:val="000000" w:themeColor="text1"/>
        </w:rPr>
        <w:t>em</w:t>
      </w:r>
      <w:r w:rsidRPr="001E2A75">
        <w:rPr>
          <w:color w:val="000000" w:themeColor="text1"/>
          <w:spacing w:val="1"/>
        </w:rPr>
        <w:t xml:space="preserve"> </w:t>
      </w:r>
      <w:r w:rsidRPr="001E2A75">
        <w:rPr>
          <w:color w:val="000000" w:themeColor="text1"/>
        </w:rPr>
        <w:t>perfeita</w:t>
      </w:r>
      <w:r w:rsidRPr="001E2A75">
        <w:rPr>
          <w:color w:val="000000" w:themeColor="text1"/>
          <w:spacing w:val="1"/>
        </w:rPr>
        <w:t xml:space="preserve"> </w:t>
      </w:r>
      <w:r w:rsidRPr="001E2A75">
        <w:rPr>
          <w:color w:val="000000" w:themeColor="text1"/>
        </w:rPr>
        <w:t>consonância</w:t>
      </w:r>
      <w:r w:rsidRPr="001E2A75">
        <w:rPr>
          <w:color w:val="000000" w:themeColor="text1"/>
          <w:spacing w:val="1"/>
        </w:rPr>
        <w:t xml:space="preserve"> </w:t>
      </w:r>
      <w:r w:rsidRPr="001E2A75">
        <w:rPr>
          <w:color w:val="000000" w:themeColor="text1"/>
        </w:rPr>
        <w:t>com</w:t>
      </w:r>
      <w:r w:rsidRPr="001E2A75">
        <w:rPr>
          <w:color w:val="000000" w:themeColor="text1"/>
          <w:spacing w:val="1"/>
        </w:rPr>
        <w:t xml:space="preserve"> </w:t>
      </w:r>
      <w:r w:rsidRPr="001E2A75">
        <w:rPr>
          <w:color w:val="000000" w:themeColor="text1"/>
        </w:rPr>
        <w:t>as</w:t>
      </w:r>
      <w:r w:rsidRPr="001E2A75">
        <w:rPr>
          <w:color w:val="000000" w:themeColor="text1"/>
          <w:spacing w:val="1"/>
        </w:rPr>
        <w:t xml:space="preserve"> </w:t>
      </w:r>
      <w:r w:rsidRPr="001E2A75">
        <w:rPr>
          <w:color w:val="000000" w:themeColor="text1"/>
        </w:rPr>
        <w:t>especificações</w:t>
      </w:r>
      <w:r w:rsidRPr="001E2A75">
        <w:rPr>
          <w:color w:val="000000" w:themeColor="text1"/>
          <w:spacing w:val="-1"/>
        </w:rPr>
        <w:t xml:space="preserve"> </w:t>
      </w:r>
      <w:r w:rsidRPr="001E2A75">
        <w:rPr>
          <w:color w:val="000000" w:themeColor="text1"/>
        </w:rPr>
        <w:t>e condições detalhadas neste edital.</w:t>
      </w:r>
    </w:p>
    <w:p w14:paraId="065912EF" w14:textId="5C08222F" w:rsidR="00486DE1" w:rsidRPr="001E2A75"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 xml:space="preserve">.1.1 – O sistema disponibilizará campo próprio para troca de mensagens entre </w:t>
      </w:r>
      <w:r w:rsidR="00D636AA" w:rsidRPr="001E2A75">
        <w:rPr>
          <w:color w:val="000000" w:themeColor="text1"/>
          <w:sz w:val="24"/>
          <w:szCs w:val="24"/>
        </w:rPr>
        <w:t xml:space="preserve">o(a) Pregoeiro(a) </w:t>
      </w:r>
      <w:r w:rsidR="00486DE1" w:rsidRPr="001E2A75">
        <w:rPr>
          <w:color w:val="000000" w:themeColor="text1"/>
          <w:sz w:val="24"/>
          <w:szCs w:val="24"/>
        </w:rPr>
        <w:t>e os licitantes.</w:t>
      </w:r>
    </w:p>
    <w:p w14:paraId="22380F20" w14:textId="376CF565" w:rsidR="00486DE1" w:rsidRPr="001E2A75" w:rsidRDefault="00486DE1" w:rsidP="009A6339">
      <w:pPr>
        <w:pStyle w:val="Default"/>
        <w:numPr>
          <w:ilvl w:val="1"/>
          <w:numId w:val="27"/>
        </w:numPr>
        <w:spacing w:before="120" w:after="120"/>
        <w:jc w:val="both"/>
        <w:rPr>
          <w:b/>
          <w:bCs/>
          <w:color w:val="000000" w:themeColor="text1"/>
        </w:rPr>
      </w:pPr>
      <w:r w:rsidRPr="001E2A75">
        <w:rPr>
          <w:color w:val="000000" w:themeColor="text1"/>
        </w:rPr>
        <w:t xml:space="preserve">- O lance deverá ser ofertado pelo </w:t>
      </w:r>
      <w:r w:rsidR="0005522A">
        <w:rPr>
          <w:b/>
          <w:bCs/>
          <w:color w:val="000000" w:themeColor="text1"/>
        </w:rPr>
        <w:t>MENOR PREÇO GLOBAL</w:t>
      </w:r>
      <w:r w:rsidRPr="001E2A75">
        <w:rPr>
          <w:b/>
          <w:bCs/>
          <w:color w:val="000000" w:themeColor="text1"/>
        </w:rPr>
        <w:t xml:space="preserve">. </w:t>
      </w:r>
    </w:p>
    <w:p w14:paraId="5BA91038" w14:textId="5A916547" w:rsidR="00486DE1" w:rsidRPr="001E2A75"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1E2A75">
        <w:rPr>
          <w:color w:val="000000" w:themeColor="text1"/>
          <w:sz w:val="24"/>
          <w:szCs w:val="24"/>
        </w:rPr>
        <w:t>8</w:t>
      </w:r>
      <w:r w:rsidR="00486DE1" w:rsidRPr="001E2A75">
        <w:rPr>
          <w:color w:val="000000" w:themeColor="text1"/>
          <w:sz w:val="24"/>
          <w:szCs w:val="24"/>
        </w:rPr>
        <w:t>.3- As propostas de preço deverão ser encaminhadas eletronicamente até a data e horário</w:t>
      </w:r>
      <w:r w:rsidR="00486DE1" w:rsidRPr="001E2A75">
        <w:rPr>
          <w:color w:val="000000" w:themeColor="text1"/>
          <w:spacing w:val="1"/>
          <w:sz w:val="24"/>
          <w:szCs w:val="24"/>
        </w:rPr>
        <w:t xml:space="preserve"> </w:t>
      </w:r>
      <w:r w:rsidR="00486DE1" w:rsidRPr="001E2A75">
        <w:rPr>
          <w:color w:val="000000" w:themeColor="text1"/>
          <w:sz w:val="24"/>
          <w:szCs w:val="24"/>
        </w:rPr>
        <w:t>definidos para abertura da sessão pública,</w:t>
      </w:r>
      <w:r w:rsidR="00486DE1" w:rsidRPr="001E2A75">
        <w:rPr>
          <w:color w:val="000000" w:themeColor="text1"/>
          <w:spacing w:val="-1"/>
          <w:sz w:val="24"/>
          <w:szCs w:val="24"/>
        </w:rPr>
        <w:t xml:space="preserve"> </w:t>
      </w:r>
      <w:r w:rsidR="00486DE1" w:rsidRPr="001E2A75">
        <w:rPr>
          <w:color w:val="000000" w:themeColor="text1"/>
          <w:sz w:val="24"/>
          <w:szCs w:val="24"/>
        </w:rPr>
        <w:t>conforme indicação</w:t>
      </w:r>
      <w:r w:rsidR="00486DE1" w:rsidRPr="001E2A75">
        <w:rPr>
          <w:color w:val="000000" w:themeColor="text1"/>
          <w:spacing w:val="1"/>
          <w:sz w:val="24"/>
          <w:szCs w:val="24"/>
        </w:rPr>
        <w:t xml:space="preserve"> </w:t>
      </w:r>
      <w:r w:rsidR="00486DE1" w:rsidRPr="001E2A75">
        <w:rPr>
          <w:color w:val="000000" w:themeColor="text1"/>
          <w:sz w:val="24"/>
          <w:szCs w:val="24"/>
        </w:rPr>
        <w:t>neste edital.</w:t>
      </w:r>
    </w:p>
    <w:p w14:paraId="7FE02D20" w14:textId="42238E63"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1E2A75" w:rsidRDefault="009147B3" w:rsidP="000C327C">
      <w:pPr>
        <w:pStyle w:val="Default"/>
        <w:spacing w:before="120" w:after="120"/>
        <w:ind w:hanging="11"/>
        <w:jc w:val="both"/>
        <w:rPr>
          <w:color w:val="000000" w:themeColor="text1"/>
        </w:rPr>
      </w:pPr>
      <w:r w:rsidRPr="001E2A75">
        <w:rPr>
          <w:color w:val="000000" w:themeColor="text1"/>
        </w:rPr>
        <w:t>8</w:t>
      </w:r>
      <w:r w:rsidR="00486DE1" w:rsidRPr="001E2A75">
        <w:rPr>
          <w:color w:val="000000" w:themeColor="text1"/>
        </w:rPr>
        <w:t>.</w:t>
      </w:r>
      <w:r w:rsidR="008D4067" w:rsidRPr="001E2A75">
        <w:rPr>
          <w:color w:val="000000" w:themeColor="text1"/>
        </w:rPr>
        <w:t>5</w:t>
      </w:r>
      <w:r w:rsidR="00486DE1" w:rsidRPr="001E2A75">
        <w:rPr>
          <w:color w:val="000000" w:themeColor="text1"/>
        </w:rPr>
        <w:t xml:space="preserve"> - O procedimento seguirá de acordo com o modo de disputa aberto. </w:t>
      </w:r>
    </w:p>
    <w:p w14:paraId="177F7E22" w14:textId="07D9DF52" w:rsidR="00486DE1" w:rsidRPr="001E2A75" w:rsidRDefault="009147B3" w:rsidP="009147B3">
      <w:pPr>
        <w:pStyle w:val="Default"/>
        <w:spacing w:before="120" w:after="120"/>
        <w:jc w:val="both"/>
        <w:rPr>
          <w:color w:val="000000" w:themeColor="text1"/>
        </w:rPr>
      </w:pPr>
      <w:r w:rsidRPr="001E2A75">
        <w:rPr>
          <w:color w:val="000000" w:themeColor="text1"/>
        </w:rPr>
        <w:t>8</w:t>
      </w:r>
      <w:r w:rsidR="00CD231B" w:rsidRPr="001E2A75">
        <w:rPr>
          <w:color w:val="000000" w:themeColor="text1"/>
        </w:rPr>
        <w:t>.6</w:t>
      </w:r>
      <w:r w:rsidR="00486DE1" w:rsidRPr="001E2A75">
        <w:rPr>
          <w:color w:val="000000" w:themeColor="text1"/>
        </w:rPr>
        <w:t xml:space="preserve"> - Ocorrerá o início</w:t>
      </w:r>
      <w:r w:rsidR="00486DE1" w:rsidRPr="001E2A75">
        <w:rPr>
          <w:color w:val="000000" w:themeColor="text1"/>
          <w:spacing w:val="4"/>
        </w:rPr>
        <w:t xml:space="preserve"> </w:t>
      </w:r>
      <w:r w:rsidR="00486DE1" w:rsidRPr="001E2A75">
        <w:rPr>
          <w:color w:val="000000" w:themeColor="text1"/>
        </w:rPr>
        <w:t>da</w:t>
      </w:r>
      <w:r w:rsidR="00486DE1" w:rsidRPr="001E2A75">
        <w:rPr>
          <w:color w:val="000000" w:themeColor="text1"/>
          <w:spacing w:val="-1"/>
        </w:rPr>
        <w:t xml:space="preserve"> </w:t>
      </w:r>
      <w:r w:rsidR="00486DE1" w:rsidRPr="001E2A75">
        <w:rPr>
          <w:color w:val="000000" w:themeColor="text1"/>
        </w:rPr>
        <w:t>etapa</w:t>
      </w:r>
      <w:r w:rsidR="00486DE1" w:rsidRPr="001E2A75">
        <w:rPr>
          <w:color w:val="000000" w:themeColor="text1"/>
          <w:spacing w:val="-1"/>
        </w:rPr>
        <w:t xml:space="preserve"> </w:t>
      </w:r>
      <w:r w:rsidR="00486DE1" w:rsidRPr="001E2A75">
        <w:rPr>
          <w:color w:val="000000" w:themeColor="text1"/>
        </w:rPr>
        <w:t>de lances,</w:t>
      </w:r>
      <w:r w:rsidR="00486DE1" w:rsidRPr="001E2A75">
        <w:rPr>
          <w:color w:val="000000" w:themeColor="text1"/>
          <w:spacing w:val="1"/>
        </w:rPr>
        <w:t xml:space="preserve"> </w:t>
      </w:r>
      <w:r w:rsidR="00486DE1" w:rsidRPr="001E2A75">
        <w:rPr>
          <w:color w:val="000000" w:themeColor="text1"/>
        </w:rPr>
        <w:t>única</w:t>
      </w:r>
      <w:r w:rsidR="00486DE1" w:rsidRPr="001E2A75">
        <w:rPr>
          <w:color w:val="000000" w:themeColor="text1"/>
          <w:spacing w:val="-1"/>
        </w:rPr>
        <w:t xml:space="preserve"> </w:t>
      </w:r>
      <w:r w:rsidR="00486DE1" w:rsidRPr="001E2A75">
        <w:rPr>
          <w:color w:val="000000" w:themeColor="text1"/>
        </w:rPr>
        <w:t>e</w:t>
      </w:r>
      <w:r w:rsidR="00486DE1" w:rsidRPr="001E2A75">
        <w:rPr>
          <w:color w:val="000000" w:themeColor="text1"/>
          <w:spacing w:val="1"/>
        </w:rPr>
        <w:t xml:space="preserve"> </w:t>
      </w:r>
      <w:r w:rsidR="00486DE1" w:rsidRPr="001E2A75">
        <w:rPr>
          <w:color w:val="000000" w:themeColor="text1"/>
        </w:rPr>
        <w:t>exclusivamente,</w:t>
      </w:r>
      <w:r w:rsidR="00486DE1" w:rsidRPr="001E2A75">
        <w:rPr>
          <w:color w:val="000000" w:themeColor="text1"/>
          <w:spacing w:val="1"/>
        </w:rPr>
        <w:t xml:space="preserve"> </w:t>
      </w:r>
      <w:r w:rsidR="00486DE1" w:rsidRPr="001E2A75">
        <w:rPr>
          <w:color w:val="000000" w:themeColor="text1"/>
        </w:rPr>
        <w:t>no</w:t>
      </w:r>
      <w:r w:rsidR="00486DE1" w:rsidRPr="001E2A75">
        <w:rPr>
          <w:color w:val="000000" w:themeColor="text1"/>
          <w:spacing w:val="-57"/>
        </w:rPr>
        <w:t xml:space="preserve"> </w:t>
      </w:r>
      <w:r w:rsidR="00486DE1" w:rsidRPr="001E2A75">
        <w:rPr>
          <w:color w:val="000000" w:themeColor="text1"/>
        </w:rPr>
        <w:t>site</w:t>
      </w:r>
      <w:r w:rsidR="00486DE1" w:rsidRPr="001E2A75">
        <w:rPr>
          <w:color w:val="000000" w:themeColor="text1"/>
          <w:spacing w:val="-2"/>
        </w:rPr>
        <w:t xml:space="preserve"> </w:t>
      </w:r>
      <w:hyperlink r:id="rId24">
        <w:r w:rsidR="00486DE1" w:rsidRPr="001E2A75">
          <w:rPr>
            <w:color w:val="000000" w:themeColor="text1"/>
          </w:rPr>
          <w:t>www.licitanet.com.br,</w:t>
        </w:r>
      </w:hyperlink>
      <w:r w:rsidR="00486DE1" w:rsidRPr="001E2A75">
        <w:rPr>
          <w:color w:val="000000" w:themeColor="text1"/>
        </w:rPr>
        <w:t xml:space="preserve"> conforme</w:t>
      </w:r>
      <w:r w:rsidR="00486DE1" w:rsidRPr="001E2A75">
        <w:rPr>
          <w:color w:val="000000" w:themeColor="text1"/>
          <w:spacing w:val="1"/>
        </w:rPr>
        <w:t xml:space="preserve"> </w:t>
      </w:r>
      <w:r w:rsidR="00486DE1" w:rsidRPr="001E2A75">
        <w:rPr>
          <w:color w:val="000000" w:themeColor="text1"/>
        </w:rPr>
        <w:t>Edital, devendo os licitantes encaminhar lances exclusivamente por meio de sistema eletrônico</w:t>
      </w:r>
      <w:r w:rsidR="008D4067" w:rsidRPr="001E2A75">
        <w:rPr>
          <w:color w:val="000000" w:themeColor="text1"/>
        </w:rPr>
        <w:t>.</w:t>
      </w:r>
    </w:p>
    <w:p w14:paraId="2D6BDB15" w14:textId="61CE6C65"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1</w:t>
      </w:r>
      <w:r w:rsidR="00486DE1" w:rsidRPr="001E2A75">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4BC3E12" w:rsidR="00486DE1" w:rsidRPr="001E2A75" w:rsidRDefault="009147B3" w:rsidP="009147B3">
      <w:pPr>
        <w:pStyle w:val="Nivel2"/>
        <w:spacing w:line="240" w:lineRule="auto"/>
        <w:ind w:left="0" w:firstLine="0"/>
        <w:rPr>
          <w:rFonts w:ascii="Times New Roman" w:hAnsi="Times New Roman" w:cs="Times New Roman"/>
          <w:b/>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2</w:t>
      </w:r>
      <w:r w:rsidR="00486DE1" w:rsidRPr="001E2A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1E2A75">
        <w:rPr>
          <w:rFonts w:ascii="Times New Roman" w:hAnsi="Times New Roman" w:cs="Times New Roman"/>
          <w:color w:val="000000" w:themeColor="text1"/>
          <w:sz w:val="24"/>
          <w:szCs w:val="24"/>
        </w:rPr>
        <w:t>$</w:t>
      </w:r>
      <w:proofErr w:type="gramStart"/>
      <w:r w:rsidR="00A14AB5">
        <w:rPr>
          <w:rFonts w:ascii="Times New Roman" w:hAnsi="Times New Roman" w:cs="Times New Roman"/>
          <w:color w:val="000000" w:themeColor="text1"/>
          <w:sz w:val="24"/>
          <w:szCs w:val="24"/>
        </w:rPr>
        <w:t>100,00</w:t>
      </w:r>
      <w:proofErr w:type="gramEnd"/>
      <w:r w:rsidR="00F04603" w:rsidRPr="001E2A75">
        <w:rPr>
          <w:rFonts w:ascii="Times New Roman" w:hAnsi="Times New Roman" w:cs="Times New Roman"/>
          <w:color w:val="000000" w:themeColor="text1"/>
          <w:sz w:val="24"/>
          <w:szCs w:val="24"/>
        </w:rPr>
        <w:t xml:space="preserve"> </w:t>
      </w:r>
    </w:p>
    <w:p w14:paraId="7AE21468" w14:textId="37335F2E" w:rsidR="00486DE1" w:rsidRPr="001E2A75" w:rsidRDefault="009147B3" w:rsidP="009147B3">
      <w:pPr>
        <w:pStyle w:val="Nivel2"/>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3</w:t>
      </w:r>
      <w:r w:rsidR="00486DE1" w:rsidRPr="001E2A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4</w:t>
      </w:r>
      <w:r w:rsidR="00486DE1" w:rsidRPr="001E2A75">
        <w:rPr>
          <w:rFonts w:ascii="Times New Roman" w:hAnsi="Times New Roman" w:cs="Times New Roman"/>
          <w:color w:val="000000" w:themeColor="text1"/>
          <w:sz w:val="24"/>
          <w:szCs w:val="24"/>
        </w:rPr>
        <w:t xml:space="preserve"> -</w:t>
      </w:r>
      <w:r w:rsidR="00817C32"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lastRenderedPageBreak/>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5</w:t>
      </w:r>
      <w:r w:rsidR="00486DE1" w:rsidRPr="001E2A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4BFAEE12"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w:t>
      </w:r>
      <w:r w:rsidRPr="001E2A75">
        <w:rPr>
          <w:rFonts w:ascii="Times New Roman" w:hAnsi="Times New Roman" w:cs="Times New Roman"/>
          <w:color w:val="000000" w:themeColor="text1"/>
          <w:sz w:val="24"/>
          <w:szCs w:val="24"/>
        </w:rPr>
        <w:t>6</w:t>
      </w:r>
      <w:r w:rsidR="00486DE1" w:rsidRPr="001E2A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D636AA" w:rsidRPr="001E2A75">
        <w:rPr>
          <w:rFonts w:ascii="Times New Roman" w:hAnsi="Times New Roman" w:cs="Times New Roman"/>
          <w:color w:val="000000" w:themeColor="text1"/>
          <w:sz w:val="24"/>
          <w:szCs w:val="24"/>
        </w:rPr>
        <w:t>o(a) Pregoeiro(a)</w:t>
      </w:r>
      <w:r w:rsidR="00486DE1" w:rsidRPr="001E2A75">
        <w:rPr>
          <w:rFonts w:ascii="Times New Roman" w:hAnsi="Times New Roman" w:cs="Times New Roman"/>
          <w:color w:val="000000" w:themeColor="text1"/>
          <w:sz w:val="24"/>
          <w:szCs w:val="24"/>
        </w:rPr>
        <w:t>, auxiliad</w:t>
      </w:r>
      <w:r w:rsidR="00347285">
        <w:rPr>
          <w:rFonts w:ascii="Times New Roman" w:hAnsi="Times New Roman" w:cs="Times New Roman"/>
          <w:color w:val="00B0F0"/>
          <w:sz w:val="24"/>
          <w:szCs w:val="24"/>
        </w:rPr>
        <w:t>o</w:t>
      </w:r>
      <w:r w:rsidR="00486DE1" w:rsidRPr="001E2A75">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5DD3D2B7" w:rsidR="00486DE1" w:rsidRPr="001E2A75"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w:t>
      </w:r>
      <w:r w:rsidR="00486DE1" w:rsidRPr="001E2A75">
        <w:rPr>
          <w:rFonts w:ascii="Times New Roman" w:hAnsi="Times New Roman" w:cs="Times New Roman"/>
          <w:color w:val="000000" w:themeColor="text1"/>
          <w:sz w:val="24"/>
          <w:szCs w:val="24"/>
        </w:rPr>
        <w:t>.</w:t>
      </w:r>
      <w:r w:rsidR="008A3A05" w:rsidRPr="001E2A75">
        <w:rPr>
          <w:rFonts w:ascii="Times New Roman" w:hAnsi="Times New Roman" w:cs="Times New Roman"/>
          <w:color w:val="000000" w:themeColor="text1"/>
          <w:sz w:val="24"/>
          <w:szCs w:val="24"/>
        </w:rPr>
        <w:t>6</w:t>
      </w:r>
      <w:r w:rsidR="000B0C75" w:rsidRPr="001E2A75">
        <w:rPr>
          <w:rFonts w:ascii="Times New Roman" w:hAnsi="Times New Roman" w:cs="Times New Roman"/>
          <w:color w:val="000000" w:themeColor="text1"/>
          <w:sz w:val="24"/>
          <w:szCs w:val="24"/>
        </w:rPr>
        <w:t>.7</w:t>
      </w:r>
      <w:r w:rsidR="00486DE1" w:rsidRPr="001E2A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1E2A75"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8.7</w:t>
      </w:r>
      <w:r w:rsidR="009147B3" w:rsidRPr="001E2A75">
        <w:rPr>
          <w:rFonts w:ascii="Times New Roman" w:hAnsi="Times New Roman" w:cs="Times New Roman"/>
          <w:color w:val="000000" w:themeColor="text1"/>
          <w:sz w:val="24"/>
          <w:szCs w:val="24"/>
        </w:rPr>
        <w:t xml:space="preserve">- </w:t>
      </w:r>
      <w:r w:rsidR="00486DE1" w:rsidRPr="001E2A75">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1E2A75" w:rsidRDefault="009147B3" w:rsidP="009A6339">
      <w:pPr>
        <w:pStyle w:val="PargrafodaLista"/>
        <w:widowControl w:val="0"/>
        <w:numPr>
          <w:ilvl w:val="1"/>
          <w:numId w:val="28"/>
        </w:numPr>
        <w:tabs>
          <w:tab w:val="left" w:pos="567"/>
          <w:tab w:val="left" w:pos="905"/>
        </w:tabs>
        <w:autoSpaceDE w:val="0"/>
        <w:autoSpaceDN w:val="0"/>
        <w:spacing w:before="120" w:after="120"/>
        <w:ind w:left="0" w:firstLine="0"/>
        <w:jc w:val="both"/>
        <w:rPr>
          <w:color w:val="000000" w:themeColor="text1"/>
        </w:rPr>
      </w:pPr>
      <w:r w:rsidRPr="001E2A75">
        <w:rPr>
          <w:color w:val="000000" w:themeColor="text1"/>
        </w:rPr>
        <w:t xml:space="preserve">- </w:t>
      </w:r>
      <w:r w:rsidR="00486DE1" w:rsidRPr="001E2A75">
        <w:rPr>
          <w:color w:val="000000" w:themeColor="text1"/>
        </w:rPr>
        <w:t>Após o término dos prazos estabelecidos nos subitens anteriores, o sistema ordenará e divulgará os lances segundo a ordem crescente de valores.</w:t>
      </w:r>
    </w:p>
    <w:p w14:paraId="0903C210" w14:textId="7644F24B" w:rsidR="00486DE1" w:rsidRPr="001E2A75" w:rsidRDefault="009147B3" w:rsidP="009A6339">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Não serão aceitos dois ou mais lances de mesmo valor, prevalecendo aquele que for recebido e registrado em primeiro lugar.</w:t>
      </w:r>
    </w:p>
    <w:p w14:paraId="70388F04" w14:textId="4E101324" w:rsidR="00486DE1" w:rsidRPr="001E2A75" w:rsidRDefault="009147B3" w:rsidP="009A6339">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Durante o transcurso da sessão pública, os licitantes serão informados, em tempo real, do valor do menor lance registrado, vedada a identificação do licitante.</w:t>
      </w:r>
    </w:p>
    <w:p w14:paraId="44D376ED" w14:textId="5BD04DB7" w:rsidR="00486DE1" w:rsidRPr="001E2A75" w:rsidRDefault="009147B3" w:rsidP="009A6339">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 xml:space="preserve">Caso haja desconexão com </w:t>
      </w:r>
      <w:r w:rsidR="00D636AA" w:rsidRPr="001E2A75">
        <w:rPr>
          <w:color w:val="000000" w:themeColor="text1"/>
          <w:sz w:val="24"/>
          <w:szCs w:val="24"/>
        </w:rPr>
        <w:t xml:space="preserve">o(a) Pregoeiro(a) </w:t>
      </w:r>
      <w:r w:rsidR="00486DE1" w:rsidRPr="001E2A75">
        <w:rPr>
          <w:color w:val="000000" w:themeColor="text1"/>
          <w:sz w:val="24"/>
          <w:szCs w:val="24"/>
        </w:rPr>
        <w:t xml:space="preserve">no decorrer da etapa competitiva do pregão, o sistema eletrônico poderá permanecer acessível aos licitantes para a recepção dos lances, retornando </w:t>
      </w:r>
      <w:r w:rsidR="00D636AA" w:rsidRPr="001E2A75">
        <w:rPr>
          <w:color w:val="000000" w:themeColor="text1"/>
          <w:sz w:val="24"/>
          <w:szCs w:val="24"/>
        </w:rPr>
        <w:t>o(a) Pregoeiro(a)</w:t>
      </w:r>
      <w:r w:rsidR="00486DE1" w:rsidRPr="001E2A75">
        <w:rPr>
          <w:color w:val="000000" w:themeColor="text1"/>
          <w:sz w:val="24"/>
          <w:szCs w:val="24"/>
        </w:rPr>
        <w:t>, quando possível, sua atuação no certame, sem prejuízo dos atos realizados.</w:t>
      </w:r>
    </w:p>
    <w:p w14:paraId="5C5CF05B" w14:textId="760095FD" w:rsidR="00486DE1" w:rsidRPr="002E42FA" w:rsidRDefault="009147B3" w:rsidP="002E42FA">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r w:rsidR="00486DE1" w:rsidRPr="002E42FA">
        <w:rPr>
          <w:color w:val="000000" w:themeColor="text1"/>
          <w:sz w:val="24"/>
          <w:szCs w:val="24"/>
        </w:rPr>
        <w:t>.</w:t>
      </w:r>
    </w:p>
    <w:p w14:paraId="747DC9F8" w14:textId="46FFCBA9" w:rsidR="00486DE1" w:rsidRPr="001E2A75" w:rsidRDefault="009147B3" w:rsidP="009A6339">
      <w:pPr>
        <w:widowControl w:val="0"/>
        <w:numPr>
          <w:ilvl w:val="1"/>
          <w:numId w:val="28"/>
        </w:numPr>
        <w:tabs>
          <w:tab w:val="left" w:pos="567"/>
          <w:tab w:val="left" w:pos="905"/>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 </w:t>
      </w:r>
      <w:r w:rsidR="00486DE1" w:rsidRPr="001E2A75">
        <w:rPr>
          <w:color w:val="000000" w:themeColor="text1"/>
          <w:sz w:val="24"/>
          <w:szCs w:val="24"/>
        </w:rPr>
        <w:t>O andamento do procedimento de licitação entre a data de abertura das propostas e a adjudicação do objeto deve ser acompanhado pelos participantes por meio do portal “https:/</w:t>
      </w:r>
      <w:hyperlink r:id="rId25">
        <w:r w:rsidR="00486DE1" w:rsidRPr="001E2A75">
          <w:rPr>
            <w:color w:val="000000" w:themeColor="text1"/>
            <w:sz w:val="24"/>
            <w:szCs w:val="24"/>
          </w:rPr>
          <w:t>/www.li</w:t>
        </w:r>
      </w:hyperlink>
      <w:r w:rsidR="00486DE1" w:rsidRPr="001E2A75">
        <w:rPr>
          <w:color w:val="000000" w:themeColor="text1"/>
          <w:sz w:val="24"/>
          <w:szCs w:val="24"/>
        </w:rPr>
        <w:t>c</w:t>
      </w:r>
      <w:hyperlink r:id="rId26">
        <w:r w:rsidR="00486DE1" w:rsidRPr="001E2A75">
          <w:rPr>
            <w:color w:val="000000" w:themeColor="text1"/>
            <w:sz w:val="24"/>
            <w:szCs w:val="24"/>
          </w:rPr>
          <w:t>itanet.com.br/</w:t>
        </w:r>
      </w:hyperlink>
      <w:r w:rsidR="00486DE1" w:rsidRPr="001E2A75">
        <w:rPr>
          <w:color w:val="000000" w:themeColor="text1"/>
          <w:sz w:val="24"/>
          <w:szCs w:val="24"/>
        </w:rPr>
        <w:t>”, que veiculará avisos, convocações, desclassificações de licitantes, justificativas e outras decisões referentes ao procedimento.</w:t>
      </w:r>
    </w:p>
    <w:p w14:paraId="5370F91F" w14:textId="48CDFFC9" w:rsidR="008A3A05" w:rsidRPr="002E42FA" w:rsidRDefault="008A3A05" w:rsidP="002E42FA">
      <w:pPr>
        <w:autoSpaceDE w:val="0"/>
        <w:autoSpaceDN w:val="0"/>
        <w:adjustRightInd w:val="0"/>
        <w:spacing w:before="120" w:after="120"/>
        <w:jc w:val="both"/>
        <w:rPr>
          <w:color w:val="000000" w:themeColor="text1"/>
          <w:sz w:val="24"/>
          <w:szCs w:val="24"/>
        </w:rPr>
      </w:pPr>
      <w:r w:rsidRPr="001E2A75">
        <w:rPr>
          <w:color w:val="000000" w:themeColor="text1"/>
          <w:sz w:val="24"/>
          <w:szCs w:val="24"/>
        </w:rPr>
        <w:t>8.1</w:t>
      </w:r>
      <w:r w:rsidR="002E42FA">
        <w:rPr>
          <w:color w:val="000000" w:themeColor="text1"/>
          <w:sz w:val="24"/>
          <w:szCs w:val="24"/>
        </w:rPr>
        <w:t>4</w:t>
      </w:r>
      <w:r w:rsidRPr="001E2A75">
        <w:rPr>
          <w:color w:val="000000" w:themeColor="text1"/>
          <w:sz w:val="24"/>
          <w:szCs w:val="24"/>
        </w:rPr>
        <w:t xml:space="preserve"> - Havendo eventual empate entre propostas ou lances, o critério de desempate será aquele </w:t>
      </w:r>
      <w:r w:rsidRPr="002E42FA">
        <w:rPr>
          <w:color w:val="000000" w:themeColor="text1"/>
          <w:sz w:val="24"/>
          <w:szCs w:val="24"/>
        </w:rPr>
        <w:t xml:space="preserve">previsto no art. 60 da Lei nº 14.133, de 2021. </w:t>
      </w:r>
    </w:p>
    <w:p w14:paraId="3C04F8A9" w14:textId="101B1703" w:rsidR="008A3A05" w:rsidRPr="002E42FA" w:rsidRDefault="002E42FA" w:rsidP="002E42FA">
      <w:pPr>
        <w:widowControl w:val="0"/>
        <w:tabs>
          <w:tab w:val="left" w:pos="567"/>
        </w:tabs>
        <w:autoSpaceDE w:val="0"/>
        <w:autoSpaceDN w:val="0"/>
        <w:spacing w:before="120" w:after="120"/>
        <w:jc w:val="both"/>
        <w:rPr>
          <w:color w:val="000000" w:themeColor="text1"/>
          <w:sz w:val="24"/>
          <w:szCs w:val="24"/>
        </w:rPr>
      </w:pPr>
      <w:r w:rsidRPr="002E42FA">
        <w:rPr>
          <w:color w:val="000000" w:themeColor="text1"/>
          <w:sz w:val="24"/>
          <w:szCs w:val="24"/>
        </w:rPr>
        <w:t xml:space="preserve">8.15 </w:t>
      </w:r>
      <w:r w:rsidR="008A3A05" w:rsidRPr="002E42FA">
        <w:rPr>
          <w:color w:val="000000" w:themeColor="text1"/>
          <w:sz w:val="24"/>
          <w:szCs w:val="24"/>
        </w:rPr>
        <w:t>Após o encerramento da fase de lances e estando o valor da melhor proposta acima</w:t>
      </w:r>
      <w:r w:rsidR="008A3A05" w:rsidRPr="002E42FA">
        <w:rPr>
          <w:color w:val="000000" w:themeColor="text1"/>
          <w:spacing w:val="1"/>
          <w:sz w:val="24"/>
          <w:szCs w:val="24"/>
        </w:rPr>
        <w:t xml:space="preserve"> </w:t>
      </w:r>
      <w:r w:rsidR="008A3A05" w:rsidRPr="002E42FA">
        <w:rPr>
          <w:color w:val="000000" w:themeColor="text1"/>
          <w:sz w:val="24"/>
          <w:szCs w:val="24"/>
        </w:rPr>
        <w:t>do</w:t>
      </w:r>
      <w:r w:rsidR="008A3A05" w:rsidRPr="002E42FA">
        <w:rPr>
          <w:color w:val="000000" w:themeColor="text1"/>
          <w:spacing w:val="-1"/>
          <w:sz w:val="24"/>
          <w:szCs w:val="24"/>
        </w:rPr>
        <w:t xml:space="preserve"> </w:t>
      </w:r>
      <w:r w:rsidR="008A3A05" w:rsidRPr="002E42FA">
        <w:rPr>
          <w:color w:val="000000" w:themeColor="text1"/>
          <w:sz w:val="24"/>
          <w:szCs w:val="24"/>
        </w:rPr>
        <w:t>valor</w:t>
      </w:r>
      <w:r w:rsidR="008A3A05" w:rsidRPr="002E42FA">
        <w:rPr>
          <w:color w:val="000000" w:themeColor="text1"/>
          <w:spacing w:val="-1"/>
          <w:sz w:val="24"/>
          <w:szCs w:val="24"/>
        </w:rPr>
        <w:t xml:space="preserve"> </w:t>
      </w:r>
      <w:r w:rsidR="008A3A05" w:rsidRPr="002E42FA">
        <w:rPr>
          <w:color w:val="000000" w:themeColor="text1"/>
          <w:sz w:val="24"/>
          <w:szCs w:val="24"/>
        </w:rPr>
        <w:t>de</w:t>
      </w:r>
      <w:r w:rsidR="008A3A05" w:rsidRPr="002E42FA">
        <w:rPr>
          <w:color w:val="000000" w:themeColor="text1"/>
          <w:spacing w:val="-2"/>
          <w:sz w:val="24"/>
          <w:szCs w:val="24"/>
        </w:rPr>
        <w:t xml:space="preserve"> </w:t>
      </w:r>
      <w:r w:rsidR="008A3A05" w:rsidRPr="002E42FA">
        <w:rPr>
          <w:color w:val="000000" w:themeColor="text1"/>
          <w:sz w:val="24"/>
          <w:szCs w:val="24"/>
        </w:rPr>
        <w:t xml:space="preserve">referência, </w:t>
      </w:r>
      <w:r w:rsidR="00D636AA" w:rsidRPr="002E42FA">
        <w:rPr>
          <w:color w:val="000000" w:themeColor="text1"/>
          <w:sz w:val="24"/>
          <w:szCs w:val="24"/>
        </w:rPr>
        <w:t xml:space="preserve">o(a) Pregoeiro(a) </w:t>
      </w:r>
      <w:r w:rsidR="008A3A05" w:rsidRPr="002E42FA">
        <w:rPr>
          <w:color w:val="000000" w:themeColor="text1"/>
          <w:sz w:val="24"/>
          <w:szCs w:val="24"/>
        </w:rPr>
        <w:t>negociará</w:t>
      </w:r>
      <w:r w:rsidR="008A3A05" w:rsidRPr="002E42FA">
        <w:rPr>
          <w:color w:val="000000" w:themeColor="text1"/>
          <w:spacing w:val="-1"/>
          <w:sz w:val="24"/>
          <w:szCs w:val="24"/>
        </w:rPr>
        <w:t xml:space="preserve"> </w:t>
      </w:r>
      <w:r w:rsidR="008A3A05" w:rsidRPr="002E42FA">
        <w:rPr>
          <w:color w:val="000000" w:themeColor="text1"/>
          <w:sz w:val="24"/>
          <w:szCs w:val="24"/>
        </w:rPr>
        <w:t>a redução do</w:t>
      </w:r>
      <w:r w:rsidR="008A3A05" w:rsidRPr="002E42FA">
        <w:rPr>
          <w:color w:val="000000" w:themeColor="text1"/>
          <w:spacing w:val="-1"/>
          <w:sz w:val="24"/>
          <w:szCs w:val="24"/>
        </w:rPr>
        <w:t xml:space="preserve"> </w:t>
      </w:r>
      <w:r w:rsidR="008A3A05" w:rsidRPr="002E42FA">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25C44336" w14:textId="1BD584BF" w:rsidR="008A3A05" w:rsidRPr="002E42FA" w:rsidRDefault="008A3A05" w:rsidP="002E42FA">
      <w:pPr>
        <w:pStyle w:val="PargrafodaLista"/>
        <w:widowControl w:val="0"/>
        <w:numPr>
          <w:ilvl w:val="1"/>
          <w:numId w:val="54"/>
        </w:numPr>
        <w:tabs>
          <w:tab w:val="left" w:pos="567"/>
          <w:tab w:val="left" w:pos="905"/>
        </w:tabs>
        <w:autoSpaceDE w:val="0"/>
        <w:autoSpaceDN w:val="0"/>
        <w:spacing w:before="120" w:after="120"/>
        <w:ind w:left="0" w:firstLine="0"/>
        <w:jc w:val="both"/>
        <w:rPr>
          <w:color w:val="000000" w:themeColor="text1"/>
        </w:rPr>
      </w:pPr>
      <w:r w:rsidRPr="002E42FA">
        <w:rPr>
          <w:color w:val="000000" w:themeColor="text1"/>
        </w:rPr>
        <w:t xml:space="preserve">Após a DISPUTA do preço, </w:t>
      </w:r>
      <w:r w:rsidR="00D636AA" w:rsidRPr="002E42FA">
        <w:rPr>
          <w:color w:val="000000" w:themeColor="text1"/>
        </w:rPr>
        <w:t xml:space="preserve">o(a) Pregoeiro(a) </w:t>
      </w:r>
      <w:r w:rsidRPr="002E42FA">
        <w:rPr>
          <w:color w:val="000000" w:themeColor="text1"/>
        </w:rPr>
        <w:t>iniciará a fase de aceitação e julgamento da proposta pelo</w:t>
      </w:r>
      <w:r w:rsidRPr="002E42FA">
        <w:rPr>
          <w:color w:val="000000" w:themeColor="text1"/>
          <w:spacing w:val="1"/>
        </w:rPr>
        <w:t xml:space="preserve"> </w:t>
      </w:r>
      <w:r w:rsidRPr="002E42FA">
        <w:rPr>
          <w:color w:val="000000" w:themeColor="text1"/>
        </w:rPr>
        <w:t>critério</w:t>
      </w:r>
      <w:r w:rsidRPr="002E42FA">
        <w:rPr>
          <w:color w:val="000000" w:themeColor="text1"/>
          <w:spacing w:val="1"/>
        </w:rPr>
        <w:t xml:space="preserve"> </w:t>
      </w:r>
      <w:r w:rsidRPr="002E42FA">
        <w:rPr>
          <w:color w:val="000000" w:themeColor="text1"/>
        </w:rPr>
        <w:t>de</w:t>
      </w:r>
      <w:r w:rsidRPr="002E42FA">
        <w:rPr>
          <w:color w:val="000000" w:themeColor="text1"/>
          <w:spacing w:val="1"/>
        </w:rPr>
        <w:t xml:space="preserve"> </w:t>
      </w:r>
      <w:r w:rsidRPr="002E42FA">
        <w:rPr>
          <w:color w:val="000000" w:themeColor="text1"/>
        </w:rPr>
        <w:t>"</w:t>
      </w:r>
      <w:r w:rsidRPr="002E42FA">
        <w:rPr>
          <w:b/>
          <w:color w:val="000000" w:themeColor="text1"/>
        </w:rPr>
        <w:t>menor</w:t>
      </w:r>
      <w:r w:rsidRPr="002E42FA">
        <w:rPr>
          <w:b/>
          <w:color w:val="000000" w:themeColor="text1"/>
          <w:spacing w:val="1"/>
        </w:rPr>
        <w:t xml:space="preserve"> </w:t>
      </w:r>
      <w:r w:rsidRPr="002E42FA">
        <w:rPr>
          <w:b/>
          <w:color w:val="000000" w:themeColor="text1"/>
        </w:rPr>
        <w:t xml:space="preserve">preço </w:t>
      </w:r>
      <w:r w:rsidR="00347285" w:rsidRPr="002E42FA">
        <w:rPr>
          <w:b/>
          <w:color w:val="000000" w:themeColor="text1"/>
        </w:rPr>
        <w:t>global</w:t>
      </w:r>
      <w:r w:rsidR="00372940" w:rsidRPr="002E42FA">
        <w:rPr>
          <w:b/>
          <w:color w:val="000000" w:themeColor="text1"/>
        </w:rPr>
        <w:t>”</w:t>
      </w:r>
      <w:r w:rsidRPr="002E42FA">
        <w:rPr>
          <w:color w:val="000000" w:themeColor="text1"/>
        </w:rPr>
        <w:t>,</w:t>
      </w:r>
      <w:r w:rsidR="00580E5E" w:rsidRPr="002E42FA">
        <w:rPr>
          <w:color w:val="000000" w:themeColor="text1"/>
        </w:rPr>
        <w:t xml:space="preserve"> </w:t>
      </w:r>
      <w:r w:rsidRPr="002E42FA">
        <w:rPr>
          <w:color w:val="000000" w:themeColor="text1"/>
          <w:spacing w:val="-57"/>
        </w:rPr>
        <w:t xml:space="preserve"> </w:t>
      </w:r>
      <w:r w:rsidRPr="002E42FA">
        <w:rPr>
          <w:color w:val="000000" w:themeColor="text1"/>
        </w:rPr>
        <w:t>podendo negociar, pelo sistema eletrônico, encaminhando contraproposta diretamente ao licitante que</w:t>
      </w:r>
      <w:r w:rsidRPr="002E42FA">
        <w:rPr>
          <w:color w:val="000000" w:themeColor="text1"/>
          <w:spacing w:val="1"/>
        </w:rPr>
        <w:t xml:space="preserve"> </w:t>
      </w:r>
      <w:r w:rsidRPr="002E42FA">
        <w:rPr>
          <w:color w:val="000000" w:themeColor="text1"/>
        </w:rPr>
        <w:t xml:space="preserve">tenha apresentado o lance de menor valor </w:t>
      </w:r>
      <w:r w:rsidR="009638DF" w:rsidRPr="002E42FA">
        <w:rPr>
          <w:color w:val="000000" w:themeColor="text1"/>
        </w:rPr>
        <w:t>global</w:t>
      </w:r>
      <w:r w:rsidRPr="002E42FA">
        <w:rPr>
          <w:color w:val="000000" w:themeColor="text1"/>
        </w:rPr>
        <w:t>, para que seja obtido preço melhor, bem</w:t>
      </w:r>
      <w:r w:rsidRPr="002E42FA">
        <w:rPr>
          <w:color w:val="000000" w:themeColor="text1"/>
          <w:spacing w:val="1"/>
        </w:rPr>
        <w:t xml:space="preserve"> </w:t>
      </w:r>
      <w:r w:rsidRPr="002E42FA">
        <w:rPr>
          <w:color w:val="000000" w:themeColor="text1"/>
        </w:rPr>
        <w:t xml:space="preserve">assim decidir sobre sua aceitação, observados os prazos para </w:t>
      </w:r>
      <w:r w:rsidR="009638DF" w:rsidRPr="002E42FA">
        <w:rPr>
          <w:color w:val="000000" w:themeColor="text1"/>
        </w:rPr>
        <w:t>execução</w:t>
      </w:r>
      <w:r w:rsidRPr="002E42FA">
        <w:rPr>
          <w:color w:val="000000" w:themeColor="text1"/>
        </w:rPr>
        <w:t>, as especificações</w:t>
      </w:r>
      <w:r w:rsidRPr="002E42FA">
        <w:rPr>
          <w:color w:val="000000" w:themeColor="text1"/>
          <w:spacing w:val="1"/>
        </w:rPr>
        <w:t xml:space="preserve"> </w:t>
      </w:r>
      <w:r w:rsidRPr="002E42FA">
        <w:rPr>
          <w:color w:val="000000" w:themeColor="text1"/>
        </w:rPr>
        <w:t>técnicas, parâmetros mínimos de desempenho e de qualidade e demais condições definidas</w:t>
      </w:r>
      <w:r w:rsidRPr="002E42FA">
        <w:rPr>
          <w:color w:val="000000" w:themeColor="text1"/>
          <w:spacing w:val="1"/>
        </w:rPr>
        <w:t xml:space="preserve"> </w:t>
      </w:r>
      <w:r w:rsidRPr="002E42FA">
        <w:rPr>
          <w:color w:val="000000" w:themeColor="text1"/>
        </w:rPr>
        <w:t>neste</w:t>
      </w:r>
      <w:r w:rsidRPr="002E42FA">
        <w:rPr>
          <w:color w:val="000000" w:themeColor="text1"/>
          <w:spacing w:val="-1"/>
        </w:rPr>
        <w:t xml:space="preserve"> </w:t>
      </w:r>
      <w:r w:rsidRPr="002E42FA">
        <w:rPr>
          <w:color w:val="000000" w:themeColor="text1"/>
        </w:rPr>
        <w:t>edital.</w:t>
      </w:r>
    </w:p>
    <w:p w14:paraId="755343F5" w14:textId="77777777" w:rsidR="008A3A05" w:rsidRPr="002E42FA" w:rsidRDefault="008A3A05" w:rsidP="002E42FA">
      <w:pPr>
        <w:pStyle w:val="PargrafodaLista"/>
        <w:numPr>
          <w:ilvl w:val="1"/>
          <w:numId w:val="30"/>
        </w:numPr>
        <w:tabs>
          <w:tab w:val="left" w:pos="567"/>
        </w:tabs>
        <w:spacing w:before="120" w:after="120"/>
        <w:ind w:left="0" w:firstLine="0"/>
        <w:jc w:val="both"/>
        <w:rPr>
          <w:color w:val="000000" w:themeColor="text1"/>
          <w:kern w:val="0"/>
          <w:lang w:eastAsia="pt-BR"/>
        </w:rPr>
      </w:pPr>
      <w:r w:rsidRPr="002E42FA">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1E2A75" w:rsidRDefault="008A3A05" w:rsidP="009A6339">
      <w:pPr>
        <w:pStyle w:val="PargrafodaLista"/>
        <w:numPr>
          <w:ilvl w:val="1"/>
          <w:numId w:val="30"/>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t>A negociação será realizada por meio do sistema, podendo ser acompanhada pelos demais licitantes.</w:t>
      </w:r>
    </w:p>
    <w:p w14:paraId="70810072" w14:textId="77777777" w:rsidR="008A3A05" w:rsidRPr="001E2A75" w:rsidRDefault="008A3A05" w:rsidP="009A6339">
      <w:pPr>
        <w:pStyle w:val="PargrafodaLista"/>
        <w:numPr>
          <w:ilvl w:val="1"/>
          <w:numId w:val="30"/>
        </w:numPr>
        <w:tabs>
          <w:tab w:val="left" w:pos="567"/>
        </w:tabs>
        <w:spacing w:before="120" w:after="120"/>
        <w:ind w:left="0" w:firstLine="0"/>
        <w:jc w:val="both"/>
        <w:rPr>
          <w:color w:val="000000" w:themeColor="text1"/>
          <w:kern w:val="0"/>
          <w:lang w:eastAsia="pt-BR"/>
        </w:rPr>
      </w:pPr>
      <w:r w:rsidRPr="001E2A75">
        <w:rPr>
          <w:color w:val="000000" w:themeColor="text1"/>
          <w:kern w:val="0"/>
          <w:lang w:eastAsia="pt-BR"/>
        </w:rPr>
        <w:lastRenderedPageBreak/>
        <w:t>O resultado da negociação será divulgado a todos os licitantes e anexado aos autos do processo licitatório.</w:t>
      </w:r>
    </w:p>
    <w:p w14:paraId="1FFB0177" w14:textId="07233C99" w:rsidR="008A3A05" w:rsidRPr="001E2A75" w:rsidRDefault="00D636AA" w:rsidP="009A6339">
      <w:pPr>
        <w:pStyle w:val="Default"/>
        <w:numPr>
          <w:ilvl w:val="1"/>
          <w:numId w:val="30"/>
        </w:numPr>
        <w:tabs>
          <w:tab w:val="left" w:pos="567"/>
        </w:tabs>
        <w:spacing w:before="120" w:after="120"/>
        <w:ind w:left="0" w:firstLine="0"/>
        <w:jc w:val="both"/>
        <w:rPr>
          <w:color w:val="000000" w:themeColor="text1"/>
        </w:rPr>
      </w:pPr>
      <w:r w:rsidRPr="001E2A75">
        <w:rPr>
          <w:color w:val="000000" w:themeColor="text1"/>
        </w:rPr>
        <w:t>O(a) Pregoeiro(a)</w:t>
      </w:r>
      <w:r w:rsidR="008A3A05" w:rsidRPr="001E2A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547EF766" w:rsidR="008A3A05" w:rsidRPr="001E2A75" w:rsidRDefault="008A3A05" w:rsidP="009A6339">
      <w:pPr>
        <w:pStyle w:val="Default"/>
        <w:numPr>
          <w:ilvl w:val="1"/>
          <w:numId w:val="30"/>
        </w:numPr>
        <w:tabs>
          <w:tab w:val="left" w:pos="567"/>
        </w:tabs>
        <w:spacing w:before="120" w:after="120"/>
        <w:ind w:left="0" w:firstLine="0"/>
        <w:jc w:val="both"/>
        <w:rPr>
          <w:color w:val="000000" w:themeColor="text1"/>
        </w:rPr>
      </w:pPr>
      <w:r w:rsidRPr="001E2A75">
        <w:rPr>
          <w:color w:val="000000" w:themeColor="text1"/>
        </w:rPr>
        <w:t xml:space="preserve">É facultado </w:t>
      </w:r>
      <w:r w:rsidR="00D636AA" w:rsidRPr="001E2A75">
        <w:rPr>
          <w:color w:val="000000" w:themeColor="text1"/>
        </w:rPr>
        <w:t>o(a) Pregoeiro(a)</w:t>
      </w:r>
      <w:r w:rsidR="00FC15BC" w:rsidRPr="001E2A75">
        <w:rPr>
          <w:color w:val="000000" w:themeColor="text1"/>
        </w:rPr>
        <w:t xml:space="preserve"> </w:t>
      </w:r>
      <w:r w:rsidRPr="001E2A75">
        <w:rPr>
          <w:color w:val="000000" w:themeColor="text1"/>
        </w:rPr>
        <w:t xml:space="preserve">prorrogar o prazo estabelecido, a partir de solicitação fundamentada feita no chat pelo licitante, antes de findo o prazo. </w:t>
      </w:r>
    </w:p>
    <w:p w14:paraId="27D8A715" w14:textId="44E68790" w:rsidR="008A3A05" w:rsidRPr="001E2A75" w:rsidRDefault="008A3A05" w:rsidP="009A6339">
      <w:pPr>
        <w:widowControl w:val="0"/>
        <w:numPr>
          <w:ilvl w:val="1"/>
          <w:numId w:val="30"/>
        </w:numPr>
        <w:tabs>
          <w:tab w:val="left" w:pos="567"/>
          <w:tab w:val="left" w:pos="898"/>
        </w:tabs>
        <w:autoSpaceDE w:val="0"/>
        <w:autoSpaceDN w:val="0"/>
        <w:spacing w:before="120" w:after="120"/>
        <w:ind w:left="0" w:firstLine="0"/>
        <w:jc w:val="both"/>
        <w:rPr>
          <w:color w:val="000000" w:themeColor="text1"/>
          <w:sz w:val="24"/>
          <w:szCs w:val="24"/>
        </w:rPr>
      </w:pPr>
      <w:r w:rsidRPr="001E2A75">
        <w:rPr>
          <w:color w:val="000000" w:themeColor="text1"/>
          <w:sz w:val="24"/>
          <w:szCs w:val="24"/>
        </w:rPr>
        <w:t xml:space="preserve">Encerrada a disputa, </w:t>
      </w:r>
      <w:r w:rsidR="00D636AA" w:rsidRPr="001E2A75">
        <w:rPr>
          <w:color w:val="000000" w:themeColor="text1"/>
          <w:sz w:val="24"/>
          <w:szCs w:val="24"/>
        </w:rPr>
        <w:t xml:space="preserve">o(a) Pregoeiro(a) </w:t>
      </w:r>
      <w:r w:rsidRPr="001E2A75">
        <w:rPr>
          <w:color w:val="000000" w:themeColor="text1"/>
          <w:sz w:val="24"/>
          <w:szCs w:val="24"/>
        </w:rPr>
        <w:t>comprovará a regularidade de situação do autor da melhor proposta, avaliada na forma da Lei</w:t>
      </w:r>
      <w:r w:rsidRPr="001E2A75">
        <w:rPr>
          <w:color w:val="000000" w:themeColor="text1"/>
          <w:spacing w:val="1"/>
          <w:sz w:val="24"/>
          <w:szCs w:val="24"/>
        </w:rPr>
        <w:t xml:space="preserve"> </w:t>
      </w:r>
      <w:r w:rsidRPr="001E2A75">
        <w:rPr>
          <w:color w:val="000000" w:themeColor="text1"/>
          <w:sz w:val="24"/>
          <w:szCs w:val="24"/>
        </w:rPr>
        <w:t xml:space="preserve">14.133/2021. </w:t>
      </w:r>
      <w:r w:rsidR="00D636AA" w:rsidRPr="001E2A75">
        <w:rPr>
          <w:color w:val="000000" w:themeColor="text1"/>
          <w:sz w:val="24"/>
          <w:szCs w:val="24"/>
        </w:rPr>
        <w:t>O(a) Pregoeiro(a)</w:t>
      </w:r>
      <w:r w:rsidRPr="001E2A75">
        <w:rPr>
          <w:color w:val="000000" w:themeColor="text1"/>
          <w:sz w:val="24"/>
          <w:szCs w:val="24"/>
        </w:rPr>
        <w:t>verificará, também, o cumprimento das demais exigências para</w:t>
      </w:r>
      <w:r w:rsidRPr="001E2A75">
        <w:rPr>
          <w:color w:val="000000" w:themeColor="text1"/>
          <w:spacing w:val="1"/>
          <w:sz w:val="24"/>
          <w:szCs w:val="24"/>
        </w:rPr>
        <w:t xml:space="preserve"> </w:t>
      </w:r>
      <w:r w:rsidRPr="001E2A75">
        <w:rPr>
          <w:color w:val="000000" w:themeColor="text1"/>
          <w:sz w:val="24"/>
          <w:szCs w:val="24"/>
        </w:rPr>
        <w:t>habilitação.</w:t>
      </w:r>
    </w:p>
    <w:p w14:paraId="3D8EA513" w14:textId="5D2E05C0" w:rsidR="008A3A05" w:rsidRPr="001E2A75" w:rsidRDefault="008A3A05" w:rsidP="009A6339">
      <w:pPr>
        <w:pStyle w:val="PargrafodaLista"/>
        <w:widowControl w:val="0"/>
        <w:numPr>
          <w:ilvl w:val="1"/>
          <w:numId w:val="30"/>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da proposta de preços em desconformidade com o disposto neste edital</w:t>
      </w:r>
      <w:r w:rsidRPr="001E2A75">
        <w:rPr>
          <w:color w:val="000000" w:themeColor="text1"/>
          <w:spacing w:val="1"/>
        </w:rPr>
        <w:t xml:space="preserve"> </w:t>
      </w:r>
      <w:r w:rsidRPr="001E2A75">
        <w:rPr>
          <w:color w:val="000000" w:themeColor="text1"/>
        </w:rPr>
        <w:t>ensejará a desclassificação no certame, salvo motivo</w:t>
      </w:r>
      <w:r w:rsidRPr="001E2A75">
        <w:rPr>
          <w:color w:val="000000" w:themeColor="text1"/>
          <w:spacing w:val="1"/>
        </w:rPr>
        <w:t xml:space="preserve"> </w:t>
      </w:r>
      <w:r w:rsidRPr="001E2A75">
        <w:rPr>
          <w:color w:val="000000" w:themeColor="text1"/>
        </w:rPr>
        <w:t>devidamente</w:t>
      </w:r>
      <w:r w:rsidRPr="001E2A75">
        <w:rPr>
          <w:color w:val="000000" w:themeColor="text1"/>
          <w:spacing w:val="-2"/>
        </w:rPr>
        <w:t xml:space="preserve"> </w:t>
      </w:r>
      <w:r w:rsidRPr="001E2A75">
        <w:rPr>
          <w:color w:val="000000" w:themeColor="text1"/>
        </w:rPr>
        <w:t>justificado</w:t>
      </w:r>
      <w:r w:rsidRPr="001E2A75">
        <w:rPr>
          <w:color w:val="000000" w:themeColor="text1"/>
          <w:spacing w:val="2"/>
        </w:rPr>
        <w:t xml:space="preserve"> </w:t>
      </w:r>
      <w:r w:rsidRPr="001E2A75">
        <w:rPr>
          <w:color w:val="000000" w:themeColor="text1"/>
        </w:rPr>
        <w:t>e</w:t>
      </w:r>
      <w:r w:rsidRPr="001E2A75">
        <w:rPr>
          <w:color w:val="000000" w:themeColor="text1"/>
          <w:spacing w:val="-1"/>
        </w:rPr>
        <w:t xml:space="preserve"> </w:t>
      </w:r>
      <w:r w:rsidRPr="001E2A75">
        <w:rPr>
          <w:color w:val="000000" w:themeColor="text1"/>
        </w:rPr>
        <w:t xml:space="preserve">aceito pelo pregoeiro. </w:t>
      </w:r>
    </w:p>
    <w:p w14:paraId="245F9894" w14:textId="70F061F2" w:rsidR="008A3A05" w:rsidRPr="001E2A75" w:rsidRDefault="008A3A05" w:rsidP="009A6339">
      <w:pPr>
        <w:pStyle w:val="PargrafodaLista"/>
        <w:widowControl w:val="0"/>
        <w:numPr>
          <w:ilvl w:val="1"/>
          <w:numId w:val="30"/>
        </w:numPr>
        <w:tabs>
          <w:tab w:val="left" w:pos="567"/>
          <w:tab w:val="left" w:pos="1041"/>
        </w:tabs>
        <w:autoSpaceDE w:val="0"/>
        <w:autoSpaceDN w:val="0"/>
        <w:spacing w:before="120" w:after="120"/>
        <w:ind w:left="0" w:firstLine="0"/>
        <w:jc w:val="both"/>
        <w:rPr>
          <w:color w:val="000000" w:themeColor="text1"/>
        </w:rPr>
      </w:pPr>
      <w:r w:rsidRPr="001E2A75">
        <w:rPr>
          <w:color w:val="000000" w:themeColor="text1"/>
        </w:rPr>
        <w:t>Caso o licitante provisoriamente classificado em primeiro lugar tenha se utilizado de algum tratamento favorecido às ME/</w:t>
      </w:r>
      <w:proofErr w:type="spellStart"/>
      <w:r w:rsidRPr="001E2A75">
        <w:rPr>
          <w:color w:val="000000" w:themeColor="text1"/>
        </w:rPr>
        <w:t>EPP</w:t>
      </w:r>
      <w:r w:rsidR="00372940" w:rsidRPr="001E2A75">
        <w:rPr>
          <w:color w:val="000000" w:themeColor="text1"/>
        </w:rPr>
        <w:t>’</w:t>
      </w:r>
      <w:r w:rsidRPr="001E2A75">
        <w:rPr>
          <w:color w:val="000000" w:themeColor="text1"/>
        </w:rPr>
        <w:t>s</w:t>
      </w:r>
      <w:proofErr w:type="spellEnd"/>
      <w:r w:rsidRPr="001E2A75">
        <w:rPr>
          <w:color w:val="000000" w:themeColor="text1"/>
        </w:rPr>
        <w:t xml:space="preserve">, </w:t>
      </w:r>
      <w:r w:rsidR="00D636AA" w:rsidRPr="001E2A75">
        <w:rPr>
          <w:color w:val="000000" w:themeColor="text1"/>
        </w:rPr>
        <w:t xml:space="preserve">o(a) Pregoeiro(a) </w:t>
      </w:r>
      <w:r w:rsidRPr="001E2A75">
        <w:rPr>
          <w:color w:val="000000" w:themeColor="text1"/>
        </w:rPr>
        <w:t>verificará se faz jus ao benefício, em conformidade com os itens deste edital</w:t>
      </w:r>
      <w:r w:rsidR="001A44AD" w:rsidRPr="001E2A75">
        <w:rPr>
          <w:color w:val="000000" w:themeColor="text1"/>
        </w:rPr>
        <w:t>.</w:t>
      </w:r>
    </w:p>
    <w:p w14:paraId="026D34F8" w14:textId="5B1A5B56" w:rsidR="008A3A05" w:rsidRPr="001E2A75" w:rsidRDefault="008A3A05" w:rsidP="009A6339">
      <w:pPr>
        <w:widowControl w:val="0"/>
        <w:numPr>
          <w:ilvl w:val="1"/>
          <w:numId w:val="30"/>
        </w:numPr>
        <w:tabs>
          <w:tab w:val="left" w:pos="567"/>
          <w:tab w:val="left" w:pos="854"/>
        </w:tabs>
        <w:autoSpaceDE w:val="0"/>
        <w:autoSpaceDN w:val="0"/>
        <w:spacing w:before="120" w:after="120"/>
        <w:ind w:left="0" w:firstLine="0"/>
        <w:jc w:val="both"/>
        <w:rPr>
          <w:color w:val="000000" w:themeColor="text1"/>
          <w:sz w:val="24"/>
          <w:szCs w:val="24"/>
        </w:rPr>
      </w:pPr>
      <w:r w:rsidRPr="001E2A75">
        <w:rPr>
          <w:color w:val="000000" w:themeColor="text1"/>
          <w:sz w:val="24"/>
          <w:szCs w:val="24"/>
        </w:rPr>
        <w:t>Se a proposta ou lance de menor valor não for aceitável, ou se o licitante desatender às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proofErr w:type="spellStart"/>
      <w:r w:rsidRPr="001E2A75">
        <w:rPr>
          <w:color w:val="000000" w:themeColor="text1"/>
          <w:sz w:val="24"/>
          <w:szCs w:val="24"/>
        </w:rPr>
        <w:t>habilitatórias</w:t>
      </w:r>
      <w:proofErr w:type="spellEnd"/>
      <w:r w:rsidRPr="001E2A75">
        <w:rPr>
          <w:color w:val="000000" w:themeColor="text1"/>
          <w:sz w:val="24"/>
          <w:szCs w:val="24"/>
        </w:rPr>
        <w:t>,</w:t>
      </w:r>
      <w:r w:rsidRPr="001E2A75">
        <w:rPr>
          <w:color w:val="000000" w:themeColor="text1"/>
          <w:spacing w:val="1"/>
          <w:sz w:val="24"/>
          <w:szCs w:val="24"/>
        </w:rPr>
        <w:t xml:space="preserve"> </w:t>
      </w:r>
      <w:r w:rsidR="00D636AA" w:rsidRPr="001E2A75">
        <w:rPr>
          <w:color w:val="000000" w:themeColor="text1"/>
          <w:sz w:val="24"/>
          <w:szCs w:val="24"/>
        </w:rPr>
        <w:t xml:space="preserve">o(a) Pregoeiro(a) </w:t>
      </w:r>
      <w:r w:rsidRPr="001E2A75">
        <w:rPr>
          <w:color w:val="000000" w:themeColor="text1"/>
          <w:sz w:val="24"/>
          <w:szCs w:val="24"/>
        </w:rPr>
        <w:t>examinará</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r w:rsidRPr="001E2A75">
        <w:rPr>
          <w:color w:val="000000" w:themeColor="text1"/>
          <w:spacing w:val="1"/>
          <w:sz w:val="24"/>
          <w:szCs w:val="24"/>
        </w:rPr>
        <w:t xml:space="preserve"> </w:t>
      </w:r>
      <w:r w:rsidRPr="001E2A75">
        <w:rPr>
          <w:color w:val="000000" w:themeColor="text1"/>
          <w:sz w:val="24"/>
          <w:szCs w:val="24"/>
        </w:rPr>
        <w:t>verificando a sua aceitabilidade e procedendo à sua habilitação, na ordem de classificação e</w:t>
      </w:r>
      <w:r w:rsidRPr="001E2A75">
        <w:rPr>
          <w:color w:val="000000" w:themeColor="text1"/>
          <w:spacing w:val="1"/>
          <w:sz w:val="24"/>
          <w:szCs w:val="24"/>
        </w:rPr>
        <w:t xml:space="preserve"> </w:t>
      </w:r>
      <w:r w:rsidRPr="001E2A75">
        <w:rPr>
          <w:color w:val="000000" w:themeColor="text1"/>
          <w:sz w:val="24"/>
          <w:szCs w:val="24"/>
        </w:rPr>
        <w:t>assim</w:t>
      </w:r>
      <w:r w:rsidRPr="001E2A75">
        <w:rPr>
          <w:color w:val="000000" w:themeColor="text1"/>
          <w:spacing w:val="-1"/>
          <w:sz w:val="24"/>
          <w:szCs w:val="24"/>
        </w:rPr>
        <w:t xml:space="preserve"> </w:t>
      </w:r>
      <w:r w:rsidRPr="001E2A75">
        <w:rPr>
          <w:color w:val="000000" w:themeColor="text1"/>
          <w:sz w:val="24"/>
          <w:szCs w:val="24"/>
        </w:rPr>
        <w:t>sucessivamente, até</w:t>
      </w:r>
      <w:r w:rsidRPr="001E2A75">
        <w:rPr>
          <w:color w:val="000000" w:themeColor="text1"/>
          <w:spacing w:val="-1"/>
          <w:sz w:val="24"/>
          <w:szCs w:val="24"/>
        </w:rPr>
        <w:t xml:space="preserve"> </w:t>
      </w:r>
      <w:r w:rsidRPr="001E2A75">
        <w:rPr>
          <w:color w:val="000000" w:themeColor="text1"/>
          <w:sz w:val="24"/>
          <w:szCs w:val="24"/>
        </w:rPr>
        <w:t>a</w:t>
      </w:r>
      <w:r w:rsidRPr="001E2A75">
        <w:rPr>
          <w:color w:val="000000" w:themeColor="text1"/>
          <w:spacing w:val="-2"/>
          <w:sz w:val="24"/>
          <w:szCs w:val="24"/>
        </w:rPr>
        <w:t xml:space="preserve"> </w:t>
      </w:r>
      <w:r w:rsidRPr="001E2A75">
        <w:rPr>
          <w:color w:val="000000" w:themeColor="text1"/>
          <w:sz w:val="24"/>
          <w:szCs w:val="24"/>
        </w:rPr>
        <w:t>apuração de</w:t>
      </w:r>
      <w:r w:rsidRPr="001E2A75">
        <w:rPr>
          <w:color w:val="000000" w:themeColor="text1"/>
          <w:spacing w:val="-1"/>
          <w:sz w:val="24"/>
          <w:szCs w:val="24"/>
        </w:rPr>
        <w:t xml:space="preserve"> </w:t>
      </w:r>
      <w:r w:rsidRPr="001E2A75">
        <w:rPr>
          <w:color w:val="000000" w:themeColor="text1"/>
          <w:sz w:val="24"/>
          <w:szCs w:val="24"/>
        </w:rPr>
        <w:t>uma proposta</w:t>
      </w:r>
      <w:r w:rsidRPr="001E2A75">
        <w:rPr>
          <w:color w:val="000000" w:themeColor="text1"/>
          <w:spacing w:val="-2"/>
          <w:sz w:val="24"/>
          <w:szCs w:val="24"/>
        </w:rPr>
        <w:t xml:space="preserve"> </w:t>
      </w:r>
      <w:r w:rsidRPr="001E2A75">
        <w:rPr>
          <w:color w:val="000000" w:themeColor="text1"/>
          <w:sz w:val="24"/>
          <w:szCs w:val="24"/>
        </w:rPr>
        <w:t>ou lance</w:t>
      </w:r>
      <w:r w:rsidRPr="001E2A75">
        <w:rPr>
          <w:color w:val="000000" w:themeColor="text1"/>
          <w:spacing w:val="-1"/>
          <w:sz w:val="24"/>
          <w:szCs w:val="24"/>
        </w:rPr>
        <w:t xml:space="preserve"> </w:t>
      </w:r>
      <w:r w:rsidRPr="001E2A75">
        <w:rPr>
          <w:color w:val="000000" w:themeColor="text1"/>
          <w:sz w:val="24"/>
          <w:szCs w:val="24"/>
        </w:rPr>
        <w:t>que atenda</w:t>
      </w:r>
      <w:r w:rsidRPr="001E2A75">
        <w:rPr>
          <w:color w:val="000000" w:themeColor="text1"/>
          <w:spacing w:val="-1"/>
          <w:sz w:val="24"/>
          <w:szCs w:val="24"/>
        </w:rPr>
        <w:t xml:space="preserve"> </w:t>
      </w:r>
      <w:r w:rsidRPr="001E2A75">
        <w:rPr>
          <w:color w:val="000000" w:themeColor="text1"/>
          <w:sz w:val="24"/>
          <w:szCs w:val="24"/>
        </w:rPr>
        <w:t>ao edital.</w:t>
      </w:r>
    </w:p>
    <w:p w14:paraId="3295C159" w14:textId="77777777" w:rsidR="008A3A05" w:rsidRPr="001E2A75" w:rsidRDefault="008A3A05" w:rsidP="009A6339">
      <w:pPr>
        <w:widowControl w:val="0"/>
        <w:numPr>
          <w:ilvl w:val="1"/>
          <w:numId w:val="30"/>
        </w:numPr>
        <w:tabs>
          <w:tab w:val="left" w:pos="567"/>
          <w:tab w:val="left" w:pos="972"/>
        </w:tabs>
        <w:autoSpaceDE w:val="0"/>
        <w:autoSpaceDN w:val="0"/>
        <w:spacing w:before="120" w:after="120"/>
        <w:ind w:left="0" w:firstLine="0"/>
        <w:jc w:val="both"/>
        <w:rPr>
          <w:color w:val="000000" w:themeColor="text1"/>
          <w:sz w:val="24"/>
          <w:szCs w:val="24"/>
        </w:rPr>
      </w:pPr>
      <w:r w:rsidRPr="001E2A75">
        <w:rPr>
          <w:color w:val="000000" w:themeColor="text1"/>
          <w:sz w:val="24"/>
          <w:szCs w:val="24"/>
        </w:rPr>
        <w:t>Considera-se inaceitável, para todos os fins aqui dispostos, a proposta que não atender</w:t>
      </w:r>
      <w:r w:rsidRPr="001E2A75">
        <w:rPr>
          <w:color w:val="000000" w:themeColor="text1"/>
          <w:spacing w:val="1"/>
          <w:sz w:val="24"/>
          <w:szCs w:val="24"/>
        </w:rPr>
        <w:t xml:space="preserve"> </w:t>
      </w:r>
      <w:r w:rsidRPr="001E2A75">
        <w:rPr>
          <w:color w:val="000000" w:themeColor="text1"/>
          <w:sz w:val="24"/>
          <w:szCs w:val="24"/>
        </w:rPr>
        <w:t>as</w:t>
      </w:r>
      <w:r w:rsidRPr="001E2A75">
        <w:rPr>
          <w:color w:val="000000" w:themeColor="text1"/>
          <w:spacing w:val="-1"/>
          <w:sz w:val="24"/>
          <w:szCs w:val="24"/>
        </w:rPr>
        <w:t xml:space="preserve"> </w:t>
      </w:r>
      <w:r w:rsidRPr="001E2A75">
        <w:rPr>
          <w:color w:val="000000" w:themeColor="text1"/>
          <w:sz w:val="24"/>
          <w:szCs w:val="24"/>
        </w:rPr>
        <w:t>exigências</w:t>
      </w:r>
      <w:r w:rsidRPr="001E2A75">
        <w:rPr>
          <w:color w:val="000000" w:themeColor="text1"/>
          <w:spacing w:val="1"/>
          <w:sz w:val="24"/>
          <w:szCs w:val="24"/>
        </w:rPr>
        <w:t xml:space="preserve"> </w:t>
      </w:r>
      <w:r w:rsidRPr="001E2A75">
        <w:rPr>
          <w:color w:val="000000" w:themeColor="text1"/>
          <w:sz w:val="24"/>
          <w:szCs w:val="24"/>
        </w:rPr>
        <w:t>fixadas neste</w:t>
      </w:r>
      <w:r w:rsidRPr="001E2A75">
        <w:rPr>
          <w:color w:val="000000" w:themeColor="text1"/>
          <w:spacing w:val="-1"/>
          <w:sz w:val="24"/>
          <w:szCs w:val="24"/>
        </w:rPr>
        <w:t xml:space="preserve"> </w:t>
      </w:r>
      <w:r w:rsidRPr="001E2A75">
        <w:rPr>
          <w:color w:val="000000" w:themeColor="text1"/>
          <w:sz w:val="24"/>
          <w:szCs w:val="24"/>
        </w:rPr>
        <w:t>Edital.</w:t>
      </w:r>
    </w:p>
    <w:p w14:paraId="3627301A" w14:textId="77777777" w:rsidR="008A3A05" w:rsidRPr="001E2A75" w:rsidRDefault="008A3A05" w:rsidP="009A6339">
      <w:pPr>
        <w:widowControl w:val="0"/>
        <w:numPr>
          <w:ilvl w:val="1"/>
          <w:numId w:val="30"/>
        </w:numPr>
        <w:tabs>
          <w:tab w:val="left" w:pos="567"/>
          <w:tab w:val="left" w:pos="981"/>
        </w:tabs>
        <w:autoSpaceDE w:val="0"/>
        <w:autoSpaceDN w:val="0"/>
        <w:spacing w:before="120" w:after="120"/>
        <w:ind w:left="0" w:firstLine="0"/>
        <w:jc w:val="both"/>
        <w:rPr>
          <w:color w:val="000000" w:themeColor="text1"/>
          <w:sz w:val="24"/>
          <w:szCs w:val="24"/>
        </w:rPr>
      </w:pPr>
      <w:r w:rsidRPr="001E2A75">
        <w:rPr>
          <w:color w:val="000000" w:themeColor="text1"/>
          <w:sz w:val="24"/>
          <w:szCs w:val="24"/>
        </w:rPr>
        <w:t>Havendo lances no tempo de disputa da sessão pública, a proposta final de preços do</w:t>
      </w:r>
      <w:r w:rsidRPr="001E2A75">
        <w:rPr>
          <w:color w:val="000000" w:themeColor="text1"/>
          <w:spacing w:val="1"/>
          <w:sz w:val="24"/>
          <w:szCs w:val="24"/>
        </w:rPr>
        <w:t xml:space="preserve"> </w:t>
      </w:r>
      <w:r w:rsidRPr="001E2A75">
        <w:rPr>
          <w:color w:val="000000" w:themeColor="text1"/>
          <w:sz w:val="24"/>
          <w:szCs w:val="24"/>
        </w:rPr>
        <w:t>licitante detentor da melhor oferta deverá ter seus valores unitários e totais ajustados de forma</w:t>
      </w:r>
      <w:proofErr w:type="gramStart"/>
      <w:r w:rsidRPr="001E2A75">
        <w:rPr>
          <w:color w:val="000000" w:themeColor="text1"/>
          <w:sz w:val="24"/>
          <w:szCs w:val="24"/>
        </w:rPr>
        <w:t xml:space="preserve"> </w:t>
      </w:r>
      <w:r w:rsidRPr="001E2A75">
        <w:rPr>
          <w:color w:val="000000" w:themeColor="text1"/>
          <w:spacing w:val="-57"/>
          <w:sz w:val="24"/>
          <w:szCs w:val="24"/>
        </w:rPr>
        <w:t xml:space="preserve"> </w:t>
      </w:r>
      <w:proofErr w:type="gramEnd"/>
      <w:r w:rsidRPr="001E2A75">
        <w:rPr>
          <w:color w:val="000000" w:themeColor="text1"/>
          <w:sz w:val="24"/>
          <w:szCs w:val="24"/>
        </w:rPr>
        <w:t>que</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preços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cada</w:t>
      </w:r>
      <w:r w:rsidRPr="001E2A75">
        <w:rPr>
          <w:color w:val="000000" w:themeColor="text1"/>
          <w:spacing w:val="1"/>
          <w:sz w:val="24"/>
          <w:szCs w:val="24"/>
        </w:rPr>
        <w:t xml:space="preserve"> </w:t>
      </w:r>
      <w:r w:rsidRPr="001E2A75">
        <w:rPr>
          <w:color w:val="000000" w:themeColor="text1"/>
          <w:sz w:val="24"/>
          <w:szCs w:val="24"/>
        </w:rPr>
        <w:t>um</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itens</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resultem,</w:t>
      </w:r>
      <w:r w:rsidRPr="001E2A75">
        <w:rPr>
          <w:color w:val="000000" w:themeColor="text1"/>
          <w:spacing w:val="1"/>
          <w:sz w:val="24"/>
          <w:szCs w:val="24"/>
        </w:rPr>
        <w:t xml:space="preserve"> </w:t>
      </w:r>
      <w:r w:rsidRPr="001E2A75">
        <w:rPr>
          <w:color w:val="000000" w:themeColor="text1"/>
          <w:sz w:val="24"/>
          <w:szCs w:val="24"/>
        </w:rPr>
        <w:t>após</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ajustes,</w:t>
      </w:r>
      <w:r w:rsidRPr="001E2A75">
        <w:rPr>
          <w:color w:val="000000" w:themeColor="text1"/>
          <w:spacing w:val="1"/>
          <w:sz w:val="24"/>
          <w:szCs w:val="24"/>
        </w:rPr>
        <w:t xml:space="preserve"> </w:t>
      </w:r>
      <w:r w:rsidRPr="001E2A75">
        <w:rPr>
          <w:color w:val="000000" w:themeColor="text1"/>
          <w:sz w:val="24"/>
          <w:szCs w:val="24"/>
        </w:rPr>
        <w:t>inexequíveis</w:t>
      </w:r>
      <w:r w:rsidRPr="001E2A75">
        <w:rPr>
          <w:color w:val="000000" w:themeColor="text1"/>
          <w:spacing w:val="1"/>
          <w:sz w:val="24"/>
          <w:szCs w:val="24"/>
        </w:rPr>
        <w:t xml:space="preserve"> </w:t>
      </w:r>
      <w:r w:rsidRPr="001E2A75">
        <w:rPr>
          <w:color w:val="000000" w:themeColor="text1"/>
          <w:sz w:val="24"/>
          <w:szCs w:val="24"/>
        </w:rPr>
        <w:t>ou</w:t>
      </w:r>
      <w:r w:rsidRPr="001E2A75">
        <w:rPr>
          <w:color w:val="000000" w:themeColor="text1"/>
          <w:spacing w:val="1"/>
          <w:sz w:val="24"/>
          <w:szCs w:val="24"/>
        </w:rPr>
        <w:t xml:space="preserve"> </w:t>
      </w:r>
      <w:r w:rsidRPr="001E2A75">
        <w:rPr>
          <w:color w:val="000000" w:themeColor="text1"/>
          <w:sz w:val="24"/>
          <w:szCs w:val="24"/>
        </w:rPr>
        <w:t>superfaturados.</w:t>
      </w:r>
    </w:p>
    <w:p w14:paraId="4990C23D" w14:textId="77777777" w:rsidR="00450A1B" w:rsidRPr="004A6104" w:rsidRDefault="00450A1B" w:rsidP="009A6339">
      <w:pPr>
        <w:widowControl w:val="0"/>
        <w:numPr>
          <w:ilvl w:val="1"/>
          <w:numId w:val="30"/>
        </w:numPr>
        <w:tabs>
          <w:tab w:val="left" w:pos="709"/>
          <w:tab w:val="left" w:pos="981"/>
        </w:tabs>
        <w:autoSpaceDE w:val="0"/>
        <w:autoSpaceDN w:val="0"/>
        <w:spacing w:before="120" w:after="120"/>
        <w:ind w:left="0" w:firstLine="0"/>
        <w:jc w:val="both"/>
        <w:rPr>
          <w:color w:val="000000" w:themeColor="text1"/>
          <w:sz w:val="24"/>
          <w:szCs w:val="24"/>
        </w:rPr>
      </w:pPr>
      <w:r w:rsidRPr="004A6104">
        <w:rPr>
          <w:color w:val="000000" w:themeColor="text1"/>
          <w:sz w:val="24"/>
          <w:szCs w:val="24"/>
        </w:rPr>
        <w:t>No caso de bens e serviços em geral, é indício de inexequibilidade das propostas valores inferiores a 50% (cinquenta por cento) do valor orçado pela Administração.</w:t>
      </w:r>
    </w:p>
    <w:p w14:paraId="51787F0B" w14:textId="73FDEF6E"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w:t>
      </w:r>
      <w:r w:rsidR="002E42FA">
        <w:rPr>
          <w:color w:val="000000" w:themeColor="text1"/>
          <w:sz w:val="24"/>
          <w:szCs w:val="24"/>
        </w:rPr>
        <w:t>28</w:t>
      </w:r>
      <w:r w:rsidRPr="004A6104">
        <w:rPr>
          <w:color w:val="000000" w:themeColor="text1"/>
          <w:sz w:val="24"/>
          <w:szCs w:val="24"/>
        </w:rPr>
        <w:t>.1- A inexequibilidade, na hipótese de que trata o caput, só será considerada após diligência do Pregoeiro, que comprove:</w:t>
      </w:r>
    </w:p>
    <w:p w14:paraId="16AE9D85" w14:textId="2CE95297"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w:t>
      </w:r>
      <w:r w:rsidR="002E42FA">
        <w:rPr>
          <w:color w:val="000000" w:themeColor="text1"/>
          <w:sz w:val="24"/>
          <w:szCs w:val="24"/>
        </w:rPr>
        <w:t>28</w:t>
      </w:r>
      <w:r w:rsidRPr="004A6104">
        <w:rPr>
          <w:color w:val="000000" w:themeColor="text1"/>
          <w:sz w:val="24"/>
          <w:szCs w:val="24"/>
        </w:rPr>
        <w:t>.1.1- que o custo do licitante ultrapassa o valor da proposta; e</w:t>
      </w:r>
    </w:p>
    <w:p w14:paraId="43DDA699" w14:textId="6E840D0C"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w:t>
      </w:r>
      <w:r w:rsidR="002E42FA">
        <w:rPr>
          <w:color w:val="000000" w:themeColor="text1"/>
          <w:sz w:val="24"/>
          <w:szCs w:val="24"/>
        </w:rPr>
        <w:t>28</w:t>
      </w:r>
      <w:r w:rsidRPr="004A6104">
        <w:rPr>
          <w:color w:val="000000" w:themeColor="text1"/>
          <w:sz w:val="24"/>
          <w:szCs w:val="24"/>
        </w:rPr>
        <w:t>.1.2- inexistirem custos de oportunidade capazes de justificar o vulto da oferta.</w:t>
      </w:r>
    </w:p>
    <w:p w14:paraId="294D06A9" w14:textId="67A89E79" w:rsidR="00450A1B" w:rsidRPr="00450A1B" w:rsidRDefault="00450A1B" w:rsidP="009A6339">
      <w:pPr>
        <w:pStyle w:val="PargrafodaLista"/>
        <w:widowControl w:val="0"/>
        <w:numPr>
          <w:ilvl w:val="1"/>
          <w:numId w:val="30"/>
        </w:numPr>
        <w:tabs>
          <w:tab w:val="left" w:pos="426"/>
        </w:tabs>
        <w:autoSpaceDE w:val="0"/>
        <w:autoSpaceDN w:val="0"/>
        <w:spacing w:before="120" w:after="120"/>
        <w:ind w:left="0" w:firstLine="0"/>
        <w:jc w:val="both"/>
        <w:rPr>
          <w:color w:val="000000" w:themeColor="text1"/>
        </w:rPr>
      </w:pPr>
      <w:r>
        <w:rPr>
          <w:color w:val="000000" w:themeColor="text1"/>
        </w:rPr>
        <w:t xml:space="preserve"> - </w:t>
      </w:r>
      <w:r w:rsidRPr="00450A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0B055B63" w14:textId="6AF505DE" w:rsidR="00450A1B" w:rsidRPr="004A6104" w:rsidRDefault="00450A1B" w:rsidP="00450A1B">
      <w:pPr>
        <w:widowControl w:val="0"/>
        <w:tabs>
          <w:tab w:val="left" w:pos="709"/>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w:t>
      </w:r>
      <w:r w:rsidR="002E42FA">
        <w:rPr>
          <w:color w:val="000000" w:themeColor="text1"/>
          <w:sz w:val="24"/>
          <w:szCs w:val="24"/>
        </w:rPr>
        <w:t>29</w:t>
      </w:r>
      <w:r w:rsidRPr="004A6104">
        <w:rPr>
          <w:color w:val="000000" w:themeColor="text1"/>
          <w:sz w:val="24"/>
          <w:szCs w:val="24"/>
        </w:rPr>
        <w:t>.1</w:t>
      </w:r>
      <w:r>
        <w:rPr>
          <w:color w:val="000000" w:themeColor="text1"/>
          <w:sz w:val="24"/>
          <w:szCs w:val="24"/>
        </w:rPr>
        <w:t xml:space="preserve"> </w:t>
      </w:r>
      <w:r w:rsidRPr="004A6104">
        <w:rPr>
          <w:color w:val="000000" w:themeColor="text1"/>
          <w:sz w:val="24"/>
          <w:szCs w:val="24"/>
        </w:rPr>
        <w:t>-</w:t>
      </w:r>
      <w:r>
        <w:rPr>
          <w:color w:val="000000" w:themeColor="text1"/>
          <w:sz w:val="24"/>
          <w:szCs w:val="24"/>
        </w:rPr>
        <w:t xml:space="preserve"> </w:t>
      </w:r>
      <w:r w:rsidRPr="004A6104">
        <w:rPr>
          <w:color w:val="000000" w:themeColor="text1"/>
          <w:sz w:val="24"/>
          <w:szCs w:val="24"/>
        </w:rPr>
        <w:t>Questionamentos junto à proponente para a apresentação de justificativas e comprovações em relação aos custos com indícios de inexequibilidade;</w:t>
      </w:r>
    </w:p>
    <w:p w14:paraId="678F9E35" w14:textId="5412C12D" w:rsidR="00450A1B" w:rsidRPr="004A6104" w:rsidRDefault="00450A1B" w:rsidP="002E42FA">
      <w:pPr>
        <w:widowControl w:val="0"/>
        <w:tabs>
          <w:tab w:val="left" w:pos="567"/>
          <w:tab w:val="left" w:pos="981"/>
        </w:tabs>
        <w:autoSpaceDE w:val="0"/>
        <w:autoSpaceDN w:val="0"/>
        <w:spacing w:before="120" w:after="120"/>
        <w:jc w:val="both"/>
        <w:rPr>
          <w:color w:val="000000" w:themeColor="text1"/>
          <w:sz w:val="24"/>
          <w:szCs w:val="24"/>
        </w:rPr>
      </w:pPr>
      <w:r>
        <w:rPr>
          <w:color w:val="000000" w:themeColor="text1"/>
          <w:sz w:val="24"/>
          <w:szCs w:val="24"/>
        </w:rPr>
        <w:t>8</w:t>
      </w:r>
      <w:r w:rsidRPr="004A6104">
        <w:rPr>
          <w:color w:val="000000" w:themeColor="text1"/>
          <w:sz w:val="24"/>
          <w:szCs w:val="24"/>
        </w:rPr>
        <w:t>.</w:t>
      </w:r>
      <w:r w:rsidR="002E42FA">
        <w:rPr>
          <w:color w:val="000000" w:themeColor="text1"/>
          <w:sz w:val="24"/>
          <w:szCs w:val="24"/>
        </w:rPr>
        <w:t>29</w:t>
      </w:r>
      <w:r w:rsidRPr="004A6104">
        <w:rPr>
          <w:color w:val="000000" w:themeColor="text1"/>
          <w:sz w:val="24"/>
          <w:szCs w:val="24"/>
        </w:rPr>
        <w:t>.</w:t>
      </w:r>
      <w:r>
        <w:rPr>
          <w:color w:val="000000" w:themeColor="text1"/>
          <w:sz w:val="24"/>
          <w:szCs w:val="24"/>
        </w:rPr>
        <w:t xml:space="preserve">2 </w:t>
      </w:r>
      <w:r w:rsidRPr="004A6104">
        <w:rPr>
          <w:color w:val="000000" w:themeColor="text1"/>
          <w:sz w:val="24"/>
          <w:szCs w:val="24"/>
        </w:rPr>
        <w:t>- Os referidos custos poderão ser comprovados, por exemplo, pela apresentação de Notas Fiscais ou por contrato, acompanhado da planilha de custos e notas fiscais.</w:t>
      </w:r>
    </w:p>
    <w:p w14:paraId="0BB54EC5" w14:textId="34F5B8BB" w:rsidR="00450A1B" w:rsidRPr="004A6104" w:rsidRDefault="00450A1B" w:rsidP="002E42FA">
      <w:pPr>
        <w:pStyle w:val="Default"/>
        <w:tabs>
          <w:tab w:val="left" w:pos="567"/>
        </w:tabs>
        <w:spacing w:before="120" w:after="120"/>
        <w:jc w:val="both"/>
        <w:rPr>
          <w:color w:val="000000" w:themeColor="text1"/>
        </w:rPr>
      </w:pPr>
      <w:r>
        <w:rPr>
          <w:color w:val="000000" w:themeColor="text1"/>
        </w:rPr>
        <w:t>8.3</w:t>
      </w:r>
      <w:r w:rsidR="002E42FA">
        <w:rPr>
          <w:color w:val="000000" w:themeColor="text1"/>
        </w:rPr>
        <w:t>0</w:t>
      </w:r>
      <w:r>
        <w:rPr>
          <w:color w:val="000000" w:themeColor="text1"/>
        </w:rPr>
        <w:t xml:space="preserve"> - </w:t>
      </w:r>
      <w:r w:rsidRPr="004A6104">
        <w:rPr>
          <w:color w:val="000000" w:themeColor="text1"/>
        </w:rPr>
        <w:t xml:space="preserve">O preço proposto deverá ser expresso em moeda corrente nacional (Real), com até duas casas decimais (0,00). </w:t>
      </w:r>
    </w:p>
    <w:p w14:paraId="459B842D" w14:textId="6EB09037" w:rsidR="00450A1B" w:rsidRPr="002E42FA" w:rsidRDefault="00795F1C" w:rsidP="002E42FA">
      <w:pPr>
        <w:pStyle w:val="PargrafodaLista"/>
        <w:widowControl w:val="0"/>
        <w:numPr>
          <w:ilvl w:val="1"/>
          <w:numId w:val="55"/>
        </w:numPr>
        <w:tabs>
          <w:tab w:val="left" w:pos="567"/>
          <w:tab w:val="left" w:pos="979"/>
        </w:tabs>
        <w:autoSpaceDE w:val="0"/>
        <w:autoSpaceDN w:val="0"/>
        <w:spacing w:before="120" w:after="120"/>
        <w:ind w:left="0" w:firstLine="0"/>
        <w:jc w:val="both"/>
        <w:rPr>
          <w:color w:val="000000" w:themeColor="text1"/>
        </w:rPr>
      </w:pPr>
      <w:r w:rsidRPr="002E42FA">
        <w:rPr>
          <w:color w:val="000000" w:themeColor="text1"/>
        </w:rPr>
        <w:t xml:space="preserve">- </w:t>
      </w:r>
      <w:r w:rsidR="00450A1B" w:rsidRPr="002E42FA">
        <w:rPr>
          <w:color w:val="000000" w:themeColor="text1"/>
        </w:rPr>
        <w:t>Constatado o atendimento das exigências fixadas no edital, inclusive as exigências de</w:t>
      </w:r>
      <w:r w:rsidR="00450A1B" w:rsidRPr="002E42FA">
        <w:rPr>
          <w:color w:val="000000" w:themeColor="text1"/>
          <w:spacing w:val="1"/>
        </w:rPr>
        <w:t xml:space="preserve"> </w:t>
      </w:r>
      <w:r w:rsidR="00450A1B" w:rsidRPr="002E42FA">
        <w:rPr>
          <w:color w:val="000000" w:themeColor="text1"/>
        </w:rPr>
        <w:t>habilitação,</w:t>
      </w:r>
      <w:r w:rsidR="00450A1B" w:rsidRPr="002E42FA">
        <w:rPr>
          <w:color w:val="000000" w:themeColor="text1"/>
          <w:spacing w:val="-1"/>
        </w:rPr>
        <w:t xml:space="preserve"> </w:t>
      </w:r>
      <w:r w:rsidR="00450A1B" w:rsidRPr="002E42FA">
        <w:rPr>
          <w:color w:val="000000" w:themeColor="text1"/>
        </w:rPr>
        <w:t>o licitante será</w:t>
      </w:r>
      <w:r w:rsidR="00450A1B" w:rsidRPr="002E42FA">
        <w:rPr>
          <w:color w:val="000000" w:themeColor="text1"/>
          <w:spacing w:val="-3"/>
        </w:rPr>
        <w:t xml:space="preserve"> </w:t>
      </w:r>
      <w:r w:rsidR="00450A1B" w:rsidRPr="002E42FA">
        <w:rPr>
          <w:color w:val="000000" w:themeColor="text1"/>
        </w:rPr>
        <w:t>declarado vencedor do</w:t>
      </w:r>
      <w:r w:rsidR="00450A1B" w:rsidRPr="002E42FA">
        <w:rPr>
          <w:color w:val="000000" w:themeColor="text1"/>
          <w:spacing w:val="2"/>
        </w:rPr>
        <w:t xml:space="preserve"> </w:t>
      </w:r>
      <w:r w:rsidR="00450A1B" w:rsidRPr="002E42FA">
        <w:rPr>
          <w:color w:val="000000" w:themeColor="text1"/>
        </w:rPr>
        <w:t>certame</w:t>
      </w:r>
      <w:r w:rsidR="00450A1B" w:rsidRPr="002E42FA">
        <w:rPr>
          <w:color w:val="000000" w:themeColor="text1"/>
          <w:spacing w:val="-1"/>
        </w:rPr>
        <w:t xml:space="preserve"> </w:t>
      </w:r>
      <w:r w:rsidR="00450A1B" w:rsidRPr="002E42FA">
        <w:rPr>
          <w:color w:val="000000" w:themeColor="text1"/>
        </w:rPr>
        <w:t>pelo Pregoeiro.</w:t>
      </w:r>
    </w:p>
    <w:p w14:paraId="7A2A9D6B" w14:textId="79D0DBA2" w:rsidR="00450A1B" w:rsidRPr="00450A1B" w:rsidRDefault="00795F1C" w:rsidP="002E42FA">
      <w:pPr>
        <w:pStyle w:val="PargrafodaLista"/>
        <w:widowControl w:val="0"/>
        <w:numPr>
          <w:ilvl w:val="1"/>
          <w:numId w:val="55"/>
        </w:numPr>
        <w:tabs>
          <w:tab w:val="left" w:pos="567"/>
          <w:tab w:val="left" w:pos="751"/>
        </w:tabs>
        <w:autoSpaceDE w:val="0"/>
        <w:autoSpaceDN w:val="0"/>
        <w:spacing w:before="120" w:after="120"/>
        <w:ind w:left="0" w:firstLine="0"/>
        <w:jc w:val="both"/>
        <w:rPr>
          <w:color w:val="000000" w:themeColor="text1"/>
        </w:rPr>
      </w:pPr>
      <w:r>
        <w:rPr>
          <w:color w:val="000000" w:themeColor="text1"/>
        </w:rPr>
        <w:lastRenderedPageBreak/>
        <w:t xml:space="preserve">- </w:t>
      </w:r>
      <w:r w:rsidR="00450A1B" w:rsidRPr="00450A1B">
        <w:rPr>
          <w:color w:val="000000" w:themeColor="text1"/>
        </w:rPr>
        <w:t>Caberá ao fornecedor acompanhar as operações no sistema eletrônico durante a sessão</w:t>
      </w:r>
      <w:r w:rsidR="00450A1B" w:rsidRPr="00450A1B">
        <w:rPr>
          <w:color w:val="000000" w:themeColor="text1"/>
          <w:spacing w:val="1"/>
        </w:rPr>
        <w:t xml:space="preserve"> </w:t>
      </w:r>
      <w:r w:rsidR="00450A1B" w:rsidRPr="00450A1B">
        <w:rPr>
          <w:color w:val="000000" w:themeColor="text1"/>
        </w:rPr>
        <w:t>pública do pregão, ficando responsável pelo ônus decorrente da perda de negócios diante da</w:t>
      </w:r>
      <w:r w:rsidR="00450A1B" w:rsidRPr="00450A1B">
        <w:rPr>
          <w:color w:val="000000" w:themeColor="text1"/>
          <w:spacing w:val="1"/>
        </w:rPr>
        <w:t xml:space="preserve"> </w:t>
      </w:r>
      <w:r w:rsidR="00450A1B" w:rsidRPr="00450A1B">
        <w:rPr>
          <w:color w:val="000000" w:themeColor="text1"/>
        </w:rPr>
        <w:t>inobservância</w:t>
      </w:r>
      <w:r w:rsidR="00450A1B" w:rsidRPr="00450A1B">
        <w:rPr>
          <w:color w:val="000000" w:themeColor="text1"/>
          <w:spacing w:val="-1"/>
        </w:rPr>
        <w:t xml:space="preserve"> </w:t>
      </w:r>
      <w:r w:rsidR="00450A1B" w:rsidRPr="00450A1B">
        <w:rPr>
          <w:color w:val="000000" w:themeColor="text1"/>
        </w:rPr>
        <w:t>de</w:t>
      </w:r>
      <w:r w:rsidR="00450A1B" w:rsidRPr="00450A1B">
        <w:rPr>
          <w:color w:val="000000" w:themeColor="text1"/>
          <w:spacing w:val="-1"/>
        </w:rPr>
        <w:t xml:space="preserve"> </w:t>
      </w:r>
      <w:r w:rsidR="00450A1B" w:rsidRPr="00450A1B">
        <w:rPr>
          <w:color w:val="000000" w:themeColor="text1"/>
        </w:rPr>
        <w:t>quaisquer mensagens</w:t>
      </w:r>
      <w:r w:rsidR="00450A1B" w:rsidRPr="00450A1B">
        <w:rPr>
          <w:color w:val="000000" w:themeColor="text1"/>
          <w:spacing w:val="-1"/>
        </w:rPr>
        <w:t xml:space="preserve"> </w:t>
      </w:r>
      <w:r w:rsidR="00450A1B" w:rsidRPr="00450A1B">
        <w:rPr>
          <w:color w:val="000000" w:themeColor="text1"/>
        </w:rPr>
        <w:t>emitidas pelo sistema</w:t>
      </w:r>
      <w:r w:rsidR="00450A1B" w:rsidRPr="00450A1B">
        <w:rPr>
          <w:color w:val="000000" w:themeColor="text1"/>
          <w:spacing w:val="-2"/>
        </w:rPr>
        <w:t xml:space="preserve"> </w:t>
      </w:r>
      <w:r w:rsidR="00450A1B" w:rsidRPr="00450A1B">
        <w:rPr>
          <w:color w:val="000000" w:themeColor="text1"/>
        </w:rPr>
        <w:t>ou de</w:t>
      </w:r>
      <w:r w:rsidR="00450A1B" w:rsidRPr="00450A1B">
        <w:rPr>
          <w:color w:val="000000" w:themeColor="text1"/>
          <w:spacing w:val="-1"/>
        </w:rPr>
        <w:t xml:space="preserve"> </w:t>
      </w:r>
      <w:r w:rsidR="00450A1B" w:rsidRPr="00450A1B">
        <w:rPr>
          <w:color w:val="000000" w:themeColor="text1"/>
        </w:rPr>
        <w:t>sua</w:t>
      </w:r>
      <w:r w:rsidR="00450A1B" w:rsidRPr="00450A1B">
        <w:rPr>
          <w:color w:val="000000" w:themeColor="text1"/>
          <w:spacing w:val="-1"/>
        </w:rPr>
        <w:t xml:space="preserve"> </w:t>
      </w:r>
      <w:r w:rsidR="00450A1B" w:rsidRPr="00450A1B">
        <w:rPr>
          <w:color w:val="000000" w:themeColor="text1"/>
        </w:rPr>
        <w:t>desconexão.</w:t>
      </w:r>
    </w:p>
    <w:p w14:paraId="4FE6015D" w14:textId="35098F79" w:rsidR="00450A1B" w:rsidRPr="004A6104" w:rsidRDefault="00450A1B" w:rsidP="00795F1C">
      <w:pPr>
        <w:pStyle w:val="Default"/>
        <w:tabs>
          <w:tab w:val="left" w:pos="709"/>
        </w:tabs>
        <w:spacing w:before="120" w:after="120"/>
        <w:jc w:val="both"/>
        <w:rPr>
          <w:color w:val="000000" w:themeColor="text1"/>
        </w:rPr>
      </w:pPr>
      <w:r>
        <w:rPr>
          <w:color w:val="000000" w:themeColor="text1"/>
        </w:rPr>
        <w:t>8</w:t>
      </w:r>
      <w:r w:rsidR="00795F1C">
        <w:rPr>
          <w:color w:val="000000" w:themeColor="text1"/>
        </w:rPr>
        <w:t>.3</w:t>
      </w:r>
      <w:r w:rsidR="002E42FA">
        <w:rPr>
          <w:color w:val="000000" w:themeColor="text1"/>
        </w:rPr>
        <w:t xml:space="preserve">3 </w:t>
      </w:r>
      <w:r w:rsidR="00795F1C">
        <w:rPr>
          <w:color w:val="000000" w:themeColor="text1"/>
        </w:rPr>
        <w:t xml:space="preserve">- </w:t>
      </w:r>
      <w:r w:rsidRPr="004A6104">
        <w:rPr>
          <w:color w:val="000000" w:themeColor="text1"/>
        </w:rPr>
        <w:t>No julgamento da habilitação e das propostas, o Pregoeiro</w:t>
      </w:r>
      <w:r>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2E42FA">
      <w:pPr>
        <w:pStyle w:val="Nivel2"/>
        <w:numPr>
          <w:ilvl w:val="0"/>
          <w:numId w:val="5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13C2C"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w:t>
      </w:r>
      <w:r w:rsidRPr="00713C2C">
        <w:rPr>
          <w:color w:val="000000" w:themeColor="text1"/>
          <w:sz w:val="24"/>
          <w:szCs w:val="24"/>
        </w:rPr>
        <w:t xml:space="preserve">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CDEF365" w14:textId="5BB1DAE4" w:rsidR="00795F1C" w:rsidRPr="00713C2C" w:rsidRDefault="00795F1C" w:rsidP="00795F1C">
      <w:pPr>
        <w:autoSpaceDE w:val="0"/>
        <w:autoSpaceDN w:val="0"/>
        <w:adjustRightInd w:val="0"/>
        <w:spacing w:before="120" w:after="120"/>
        <w:jc w:val="both"/>
        <w:rPr>
          <w:color w:val="000000" w:themeColor="text1"/>
          <w:sz w:val="24"/>
          <w:szCs w:val="24"/>
        </w:rPr>
      </w:pPr>
      <w:r w:rsidRPr="00713C2C">
        <w:rPr>
          <w:color w:val="000000" w:themeColor="text1"/>
          <w:sz w:val="24"/>
          <w:szCs w:val="24"/>
        </w:rPr>
        <w:t>9.6-</w:t>
      </w:r>
      <w:proofErr w:type="gramStart"/>
      <w:r w:rsidRPr="00713C2C">
        <w:rPr>
          <w:color w:val="000000" w:themeColor="text1"/>
          <w:sz w:val="24"/>
          <w:szCs w:val="24"/>
        </w:rPr>
        <w:t xml:space="preserve">  </w:t>
      </w:r>
      <w:proofErr w:type="gramEnd"/>
      <w:r w:rsidRPr="00713C2C">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41F36E5C" w14:textId="6AA03739" w:rsidR="00CA36FD" w:rsidRPr="00713C2C" w:rsidRDefault="00CA36FD" w:rsidP="000C327C">
      <w:pPr>
        <w:pStyle w:val="PargrafodaLista"/>
        <w:spacing w:before="120" w:after="120"/>
        <w:ind w:left="0"/>
        <w:jc w:val="both"/>
        <w:rPr>
          <w:b/>
          <w:color w:val="000000" w:themeColor="text1"/>
        </w:rPr>
      </w:pPr>
      <w:r w:rsidRPr="00713C2C">
        <w:rPr>
          <w:b/>
          <w:color w:val="000000" w:themeColor="text1"/>
        </w:rPr>
        <w:t>1</w:t>
      </w:r>
      <w:r w:rsidR="005A427B" w:rsidRPr="00713C2C">
        <w:rPr>
          <w:b/>
          <w:color w:val="000000" w:themeColor="text1"/>
        </w:rPr>
        <w:t>0</w:t>
      </w:r>
      <w:r w:rsidRPr="00713C2C">
        <w:rPr>
          <w:b/>
          <w:color w:val="000000" w:themeColor="text1"/>
        </w:rPr>
        <w:t>.</w:t>
      </w:r>
      <w:r w:rsidRPr="00713C2C">
        <w:rPr>
          <w:b/>
          <w:color w:val="000000" w:themeColor="text1"/>
          <w:spacing w:val="-2"/>
        </w:rPr>
        <w:t xml:space="preserve"> </w:t>
      </w:r>
      <w:r w:rsidRPr="00713C2C">
        <w:rPr>
          <w:b/>
          <w:color w:val="000000" w:themeColor="text1"/>
        </w:rPr>
        <w:t>DA</w:t>
      </w:r>
      <w:r w:rsidRPr="00713C2C">
        <w:rPr>
          <w:b/>
          <w:color w:val="000000" w:themeColor="text1"/>
          <w:spacing w:val="-1"/>
        </w:rPr>
        <w:t xml:space="preserve"> </w:t>
      </w:r>
      <w:r w:rsidRPr="00713C2C">
        <w:rPr>
          <w:b/>
          <w:color w:val="000000" w:themeColor="text1"/>
        </w:rPr>
        <w:t>HABILITAÇÃO</w:t>
      </w:r>
    </w:p>
    <w:p w14:paraId="0A272365" w14:textId="3F4A362A" w:rsidR="00B55A9F" w:rsidRPr="00713C2C" w:rsidRDefault="00B55A9F" w:rsidP="009A6339">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713C2C">
        <w:rPr>
          <w:color w:val="000000" w:themeColor="text1"/>
        </w:rPr>
        <w:t>No momento do cadastramento da proposta inicial, o licitante deverá enviar os documentos relativos à Habilitação.</w:t>
      </w:r>
    </w:p>
    <w:p w14:paraId="1F7BE22E" w14:textId="3D63692A" w:rsidR="005C1670" w:rsidRPr="001E2A75" w:rsidRDefault="005C1670" w:rsidP="009A6339">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713C2C">
        <w:rPr>
          <w:color w:val="000000" w:themeColor="text1"/>
        </w:rPr>
        <w:t xml:space="preserve">Encerrada a etapa de lances da sessão pública e ordenadas as ofertas, </w:t>
      </w:r>
      <w:r w:rsidR="00D636AA" w:rsidRPr="00713C2C">
        <w:rPr>
          <w:color w:val="000000" w:themeColor="text1"/>
        </w:rPr>
        <w:t xml:space="preserve">o(a) Pregoeiro(a) </w:t>
      </w:r>
      <w:r w:rsidRPr="00713C2C">
        <w:rPr>
          <w:color w:val="000000" w:themeColor="text1"/>
        </w:rPr>
        <w:t xml:space="preserve">comprovará a regularidade de situação do autor </w:t>
      </w:r>
      <w:r w:rsidRPr="001E2A75">
        <w:rPr>
          <w:color w:val="000000" w:themeColor="text1"/>
        </w:rPr>
        <w:t>da melhor proposta, avaliada na forma da Lei</w:t>
      </w:r>
      <w:r w:rsidRPr="001E2A75">
        <w:rPr>
          <w:color w:val="000000" w:themeColor="text1"/>
          <w:spacing w:val="1"/>
        </w:rPr>
        <w:t xml:space="preserve"> </w:t>
      </w:r>
      <w:r w:rsidRPr="001E2A75">
        <w:rPr>
          <w:color w:val="000000" w:themeColor="text1"/>
        </w:rPr>
        <w:t xml:space="preserve">14.133/2021. </w:t>
      </w:r>
      <w:r w:rsidR="00D636AA" w:rsidRPr="001E2A75">
        <w:rPr>
          <w:color w:val="000000" w:themeColor="text1"/>
        </w:rPr>
        <w:t>O(a) Pregoeiro(a)</w:t>
      </w:r>
      <w:r w:rsidRPr="001E2A75">
        <w:rPr>
          <w:color w:val="000000" w:themeColor="text1"/>
        </w:rPr>
        <w:t>verificará, também, o cumprimento das demais exigências para</w:t>
      </w:r>
      <w:r w:rsidRPr="001E2A75">
        <w:rPr>
          <w:color w:val="000000" w:themeColor="text1"/>
          <w:spacing w:val="1"/>
        </w:rPr>
        <w:t xml:space="preserve"> </w:t>
      </w:r>
      <w:r w:rsidRPr="001E2A75">
        <w:rPr>
          <w:color w:val="000000" w:themeColor="text1"/>
        </w:rPr>
        <w:t>habilitação.</w:t>
      </w:r>
    </w:p>
    <w:p w14:paraId="77489012" w14:textId="7EFA73DA" w:rsidR="005C1670" w:rsidRPr="001E2A75" w:rsidRDefault="005C1670" w:rsidP="009A6339">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1E2A75">
        <w:rPr>
          <w:color w:val="000000" w:themeColor="text1"/>
        </w:rPr>
        <w:t>No</w:t>
      </w:r>
      <w:r w:rsidRPr="001E2A75">
        <w:rPr>
          <w:color w:val="000000" w:themeColor="text1"/>
          <w:spacing w:val="55"/>
        </w:rPr>
        <w:t xml:space="preserve"> </w:t>
      </w:r>
      <w:r w:rsidRPr="001E2A75">
        <w:rPr>
          <w:color w:val="000000" w:themeColor="text1"/>
        </w:rPr>
        <w:t>caso</w:t>
      </w:r>
      <w:r w:rsidRPr="001E2A75">
        <w:rPr>
          <w:color w:val="000000" w:themeColor="text1"/>
          <w:spacing w:val="57"/>
        </w:rPr>
        <w:t xml:space="preserve"> </w:t>
      </w:r>
      <w:r w:rsidRPr="001E2A75">
        <w:rPr>
          <w:color w:val="000000" w:themeColor="text1"/>
        </w:rPr>
        <w:t>de</w:t>
      </w:r>
      <w:r w:rsidRPr="001E2A75">
        <w:rPr>
          <w:color w:val="000000" w:themeColor="text1"/>
          <w:spacing w:val="56"/>
        </w:rPr>
        <w:t xml:space="preserve"> </w:t>
      </w:r>
      <w:r w:rsidRPr="001E2A75">
        <w:rPr>
          <w:color w:val="000000" w:themeColor="text1"/>
        </w:rPr>
        <w:t>desclassificação</w:t>
      </w:r>
      <w:r w:rsidRPr="001E2A75">
        <w:rPr>
          <w:color w:val="000000" w:themeColor="text1"/>
          <w:spacing w:val="57"/>
        </w:rPr>
        <w:t xml:space="preserve"> </w:t>
      </w:r>
      <w:r w:rsidRPr="001E2A75">
        <w:rPr>
          <w:color w:val="000000" w:themeColor="text1"/>
        </w:rPr>
        <w:t>do</w:t>
      </w:r>
      <w:r w:rsidRPr="001E2A75">
        <w:rPr>
          <w:color w:val="000000" w:themeColor="text1"/>
          <w:spacing w:val="57"/>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arrematante,</w:t>
      </w:r>
      <w:r w:rsidRPr="001E2A75">
        <w:rPr>
          <w:color w:val="000000" w:themeColor="text1"/>
          <w:spacing w:val="57"/>
        </w:rPr>
        <w:t xml:space="preserve"> </w:t>
      </w:r>
      <w:r w:rsidRPr="001E2A75">
        <w:rPr>
          <w:color w:val="000000" w:themeColor="text1"/>
        </w:rPr>
        <w:t>o</w:t>
      </w:r>
      <w:r w:rsidRPr="001E2A75">
        <w:rPr>
          <w:color w:val="000000" w:themeColor="text1"/>
          <w:spacing w:val="57"/>
        </w:rPr>
        <w:t xml:space="preserve"> </w:t>
      </w:r>
      <w:r w:rsidRPr="001E2A75">
        <w:rPr>
          <w:color w:val="000000" w:themeColor="text1"/>
        </w:rPr>
        <w:t>novo</w:t>
      </w:r>
      <w:r w:rsidRPr="001E2A75">
        <w:rPr>
          <w:color w:val="000000" w:themeColor="text1"/>
          <w:spacing w:val="56"/>
        </w:rPr>
        <w:t xml:space="preserve"> </w:t>
      </w:r>
      <w:r w:rsidRPr="001E2A75">
        <w:rPr>
          <w:color w:val="000000" w:themeColor="text1"/>
        </w:rPr>
        <w:t>licitante</w:t>
      </w:r>
      <w:r w:rsidRPr="001E2A75">
        <w:rPr>
          <w:color w:val="000000" w:themeColor="text1"/>
          <w:spacing w:val="56"/>
        </w:rPr>
        <w:t xml:space="preserve"> </w:t>
      </w:r>
      <w:r w:rsidRPr="001E2A75">
        <w:rPr>
          <w:color w:val="000000" w:themeColor="text1"/>
        </w:rPr>
        <w:t>convocado</w:t>
      </w:r>
      <w:r w:rsidRPr="001E2A75">
        <w:rPr>
          <w:color w:val="000000" w:themeColor="text1"/>
          <w:spacing w:val="-57"/>
        </w:rPr>
        <w:t xml:space="preserve"> </w:t>
      </w:r>
      <w:r w:rsidRPr="001E2A75">
        <w:rPr>
          <w:color w:val="000000" w:themeColor="text1"/>
        </w:rPr>
        <w:t>deverá apresentar documentação e proposta nos mesmos prazos previstos neste edital a contar</w:t>
      </w:r>
      <w:r w:rsidRPr="001E2A75">
        <w:rPr>
          <w:color w:val="000000" w:themeColor="text1"/>
          <w:spacing w:val="1"/>
        </w:rPr>
        <w:t xml:space="preserve"> </w:t>
      </w:r>
      <w:r w:rsidRPr="001E2A75">
        <w:rPr>
          <w:color w:val="000000" w:themeColor="text1"/>
        </w:rPr>
        <w:t>da</w:t>
      </w:r>
      <w:r w:rsidRPr="001E2A75">
        <w:rPr>
          <w:color w:val="000000" w:themeColor="text1"/>
          <w:spacing w:val="-2"/>
        </w:rPr>
        <w:t xml:space="preserve"> </w:t>
      </w:r>
      <w:r w:rsidRPr="001E2A75">
        <w:rPr>
          <w:color w:val="000000" w:themeColor="text1"/>
        </w:rPr>
        <w:t>convocação pelo pregoeiro através do chat</w:t>
      </w:r>
      <w:r w:rsidRPr="001E2A75">
        <w:rPr>
          <w:color w:val="000000" w:themeColor="text1"/>
          <w:spacing w:val="-1"/>
        </w:rPr>
        <w:t xml:space="preserve"> </w:t>
      </w:r>
      <w:r w:rsidRPr="001E2A75">
        <w:rPr>
          <w:color w:val="000000" w:themeColor="text1"/>
        </w:rPr>
        <w:t>de</w:t>
      </w:r>
      <w:r w:rsidRPr="001E2A75">
        <w:rPr>
          <w:color w:val="000000" w:themeColor="text1"/>
          <w:spacing w:val="1"/>
        </w:rPr>
        <w:t xml:space="preserve"> </w:t>
      </w:r>
      <w:r w:rsidRPr="001E2A75">
        <w:rPr>
          <w:color w:val="000000" w:themeColor="text1"/>
        </w:rPr>
        <w:t>mensagens.</w:t>
      </w:r>
    </w:p>
    <w:p w14:paraId="1C1870C8" w14:textId="1ED1738F" w:rsidR="005C1670" w:rsidRPr="001E2A75" w:rsidRDefault="005C1670" w:rsidP="009A6339">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1E2A75">
        <w:rPr>
          <w:color w:val="000000" w:themeColor="text1"/>
        </w:rPr>
        <w:t>A inobservância</w:t>
      </w:r>
      <w:r w:rsidRPr="001E2A75">
        <w:rPr>
          <w:color w:val="000000" w:themeColor="text1"/>
          <w:spacing w:val="60"/>
        </w:rPr>
        <w:t xml:space="preserve"> </w:t>
      </w:r>
      <w:r w:rsidRPr="001E2A75">
        <w:rPr>
          <w:color w:val="000000" w:themeColor="text1"/>
        </w:rPr>
        <w:t>aos prazos elencados neste edital, ou ainda o envio dos documentos</w:t>
      </w:r>
      <w:r w:rsidRPr="001E2A75">
        <w:rPr>
          <w:color w:val="000000" w:themeColor="text1"/>
          <w:spacing w:val="1"/>
        </w:rPr>
        <w:t xml:space="preserve"> </w:t>
      </w:r>
      <w:r w:rsidRPr="001E2A75">
        <w:rPr>
          <w:color w:val="000000" w:themeColor="text1"/>
        </w:rPr>
        <w:t xml:space="preserve">de </w:t>
      </w:r>
      <w:r w:rsidR="00FB6C9A" w:rsidRPr="001E2A75">
        <w:rPr>
          <w:color w:val="000000" w:themeColor="text1"/>
        </w:rPr>
        <w:t>habilitação com</w:t>
      </w:r>
      <w:r w:rsidRPr="001E2A75">
        <w:rPr>
          <w:color w:val="000000" w:themeColor="text1"/>
        </w:rPr>
        <w:t xml:space="preserve"> o disposto neste edital</w:t>
      </w:r>
      <w:r w:rsidRPr="001E2A75">
        <w:rPr>
          <w:color w:val="000000" w:themeColor="text1"/>
          <w:spacing w:val="1"/>
        </w:rPr>
        <w:t xml:space="preserve"> </w:t>
      </w:r>
      <w:r w:rsidRPr="001E2A75">
        <w:rPr>
          <w:color w:val="000000" w:themeColor="text1"/>
        </w:rPr>
        <w:t xml:space="preserve">ensejará a inabilitação do licitante. </w:t>
      </w:r>
    </w:p>
    <w:p w14:paraId="2C914BE7" w14:textId="61FE351E" w:rsidR="000E17A2" w:rsidRPr="001E2A75" w:rsidRDefault="000E17A2" w:rsidP="009A6339">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1E2A75">
        <w:rPr>
          <w:color w:val="000000" w:themeColor="text1"/>
        </w:rPr>
        <w:t xml:space="preserve">A documentação exigida para a habilitação poderá ser apresentada em original, por </w:t>
      </w:r>
      <w:r w:rsidR="0084411F" w:rsidRPr="001E2A75">
        <w:rPr>
          <w:color w:val="000000" w:themeColor="text1"/>
        </w:rPr>
        <w:t>cópia ou</w:t>
      </w:r>
      <w:r w:rsidRPr="001E2A75">
        <w:rPr>
          <w:color w:val="000000" w:themeColor="text1"/>
        </w:rPr>
        <w:t xml:space="preserve"> publicação em órgão da </w:t>
      </w:r>
      <w:r w:rsidR="0084411F" w:rsidRPr="001E2A75">
        <w:rPr>
          <w:color w:val="000000" w:themeColor="text1"/>
        </w:rPr>
        <w:t>imprensa</w:t>
      </w:r>
      <w:r w:rsidRPr="001E2A75">
        <w:rPr>
          <w:color w:val="000000" w:themeColor="text1"/>
        </w:rPr>
        <w:t xml:space="preserve"> oficial</w:t>
      </w:r>
      <w:r w:rsidR="0084411F" w:rsidRPr="001E2A75">
        <w:rPr>
          <w:color w:val="000000" w:themeColor="text1"/>
        </w:rPr>
        <w:t xml:space="preserve">. </w:t>
      </w:r>
      <w:r w:rsidRPr="001E2A75">
        <w:rPr>
          <w:color w:val="000000" w:themeColor="text1"/>
        </w:rPr>
        <w:t>Em caso de dúvidas quanto a veracidade/autenticidade do documento poderá, ser verificada pela Equipe de Apoio, através de consulta via Internet aos “sites” dos órgãos emitentes dos documentos, conforme Acórdão</w:t>
      </w:r>
      <w:r w:rsidR="00F04603" w:rsidRPr="001E2A75">
        <w:rPr>
          <w:color w:val="000000" w:themeColor="text1"/>
        </w:rPr>
        <w:t xml:space="preserve"> </w:t>
      </w:r>
      <w:r w:rsidRPr="001E2A75">
        <w:rPr>
          <w:color w:val="000000" w:themeColor="text1"/>
        </w:rPr>
        <w:t>2036/2022 – Plenário do TCU.</w:t>
      </w:r>
    </w:p>
    <w:p w14:paraId="78F99855" w14:textId="7F20C5AB" w:rsidR="00DB1FD4" w:rsidRPr="001E2A75" w:rsidRDefault="00DB1FD4" w:rsidP="002E42FA">
      <w:pPr>
        <w:widowControl w:val="0"/>
        <w:numPr>
          <w:ilvl w:val="1"/>
          <w:numId w:val="21"/>
        </w:numPr>
        <w:tabs>
          <w:tab w:val="left" w:pos="567"/>
        </w:tabs>
        <w:autoSpaceDE w:val="0"/>
        <w:autoSpaceDN w:val="0"/>
        <w:spacing w:before="120" w:after="120"/>
        <w:ind w:left="0" w:firstLine="0"/>
        <w:jc w:val="both"/>
        <w:rPr>
          <w:color w:val="000000" w:themeColor="text1"/>
          <w:sz w:val="24"/>
          <w:szCs w:val="24"/>
        </w:rPr>
      </w:pPr>
      <w:r w:rsidRPr="001E2A75">
        <w:rPr>
          <w:color w:val="000000" w:themeColor="text1"/>
          <w:sz w:val="24"/>
          <w:szCs w:val="24"/>
        </w:rPr>
        <w:lastRenderedPageBreak/>
        <w:t xml:space="preserve">Franqueada vista aos interessados e decorrido o prazo de </w:t>
      </w:r>
      <w:r w:rsidR="001E1254" w:rsidRPr="001E2A75">
        <w:rPr>
          <w:color w:val="000000" w:themeColor="text1"/>
          <w:sz w:val="24"/>
          <w:szCs w:val="24"/>
        </w:rPr>
        <w:t>10</w:t>
      </w:r>
      <w:r w:rsidRPr="001E2A75">
        <w:rPr>
          <w:color w:val="000000" w:themeColor="text1"/>
          <w:sz w:val="24"/>
          <w:szCs w:val="24"/>
        </w:rPr>
        <w:t xml:space="preserve"> (</w:t>
      </w:r>
      <w:r w:rsidR="001E1254" w:rsidRPr="001E2A75">
        <w:rPr>
          <w:color w:val="000000" w:themeColor="text1"/>
          <w:sz w:val="24"/>
          <w:szCs w:val="24"/>
        </w:rPr>
        <w:t>dez</w:t>
      </w:r>
      <w:r w:rsidRPr="001E2A75">
        <w:rPr>
          <w:color w:val="000000" w:themeColor="text1"/>
          <w:sz w:val="24"/>
          <w:szCs w:val="24"/>
        </w:rPr>
        <w:t>) minutos, será aberto</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prazo para</w:t>
      </w:r>
      <w:r w:rsidRPr="001E2A75">
        <w:rPr>
          <w:color w:val="000000" w:themeColor="text1"/>
          <w:spacing w:val="-2"/>
          <w:sz w:val="24"/>
          <w:szCs w:val="24"/>
        </w:rPr>
        <w:t xml:space="preserve"> </w:t>
      </w:r>
      <w:r w:rsidRPr="001E2A75">
        <w:rPr>
          <w:color w:val="000000" w:themeColor="text1"/>
          <w:sz w:val="24"/>
          <w:szCs w:val="24"/>
        </w:rPr>
        <w:t>manifestação da intenção de</w:t>
      </w:r>
      <w:r w:rsidRPr="001E2A75">
        <w:rPr>
          <w:color w:val="000000" w:themeColor="text1"/>
          <w:spacing w:val="-1"/>
          <w:sz w:val="24"/>
          <w:szCs w:val="24"/>
        </w:rPr>
        <w:t xml:space="preserve"> </w:t>
      </w:r>
      <w:r w:rsidRPr="001E2A75">
        <w:rPr>
          <w:color w:val="000000" w:themeColor="text1"/>
          <w:sz w:val="24"/>
          <w:szCs w:val="24"/>
        </w:rPr>
        <w:t>interposição de</w:t>
      </w:r>
      <w:r w:rsidRPr="001E2A75">
        <w:rPr>
          <w:color w:val="000000" w:themeColor="text1"/>
          <w:spacing w:val="-1"/>
          <w:sz w:val="24"/>
          <w:szCs w:val="24"/>
        </w:rPr>
        <w:t xml:space="preserve"> </w:t>
      </w:r>
      <w:r w:rsidRPr="001E2A75">
        <w:rPr>
          <w:color w:val="000000" w:themeColor="text1"/>
          <w:sz w:val="24"/>
          <w:szCs w:val="24"/>
        </w:rPr>
        <w:t>recurso.</w:t>
      </w:r>
    </w:p>
    <w:p w14:paraId="1A55DD08" w14:textId="76C2B68D" w:rsidR="00DB1FD4" w:rsidRPr="001E2A75" w:rsidRDefault="00DB1FD4" w:rsidP="002E42FA">
      <w:pPr>
        <w:widowControl w:val="0"/>
        <w:numPr>
          <w:ilvl w:val="1"/>
          <w:numId w:val="21"/>
        </w:numPr>
        <w:tabs>
          <w:tab w:val="left" w:pos="567"/>
          <w:tab w:val="left" w:pos="922"/>
        </w:tabs>
        <w:autoSpaceDE w:val="0"/>
        <w:autoSpaceDN w:val="0"/>
        <w:spacing w:before="120" w:after="120"/>
        <w:ind w:left="0" w:firstLine="0"/>
        <w:jc w:val="both"/>
        <w:rPr>
          <w:color w:val="000000" w:themeColor="text1"/>
          <w:sz w:val="24"/>
          <w:szCs w:val="24"/>
        </w:rPr>
      </w:pP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não</w:t>
      </w:r>
      <w:r w:rsidRPr="001E2A75">
        <w:rPr>
          <w:color w:val="000000" w:themeColor="text1"/>
          <w:spacing w:val="1"/>
          <w:sz w:val="24"/>
          <w:szCs w:val="24"/>
        </w:rPr>
        <w:t xml:space="preserve"> </w:t>
      </w:r>
      <w:r w:rsidRPr="001E2A75">
        <w:rPr>
          <w:color w:val="000000" w:themeColor="text1"/>
          <w:sz w:val="24"/>
          <w:szCs w:val="24"/>
        </w:rPr>
        <w:t>cumprimento</w:t>
      </w:r>
      <w:r w:rsidRPr="001E2A75">
        <w:rPr>
          <w:color w:val="000000" w:themeColor="text1"/>
          <w:spacing w:val="1"/>
          <w:sz w:val="24"/>
          <w:szCs w:val="24"/>
        </w:rPr>
        <w:t xml:space="preserve"> </w:t>
      </w:r>
      <w:r w:rsidRPr="001E2A75">
        <w:rPr>
          <w:color w:val="000000" w:themeColor="text1"/>
          <w:sz w:val="24"/>
          <w:szCs w:val="24"/>
        </w:rPr>
        <w:t>do</w:t>
      </w:r>
      <w:r w:rsidRPr="001E2A75">
        <w:rPr>
          <w:color w:val="000000" w:themeColor="text1"/>
          <w:spacing w:val="1"/>
          <w:sz w:val="24"/>
          <w:szCs w:val="24"/>
        </w:rPr>
        <w:t xml:space="preserve"> </w:t>
      </w:r>
      <w:r w:rsidRPr="001E2A75">
        <w:rPr>
          <w:color w:val="000000" w:themeColor="text1"/>
          <w:sz w:val="24"/>
          <w:szCs w:val="24"/>
        </w:rPr>
        <w:t>envio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habilitação</w:t>
      </w:r>
      <w:r w:rsidRPr="001E2A75">
        <w:rPr>
          <w:color w:val="000000" w:themeColor="text1"/>
          <w:spacing w:val="1"/>
          <w:sz w:val="24"/>
          <w:szCs w:val="24"/>
        </w:rPr>
        <w:t xml:space="preserve"> </w:t>
      </w:r>
      <w:r w:rsidRPr="001E2A75">
        <w:rPr>
          <w:color w:val="000000" w:themeColor="text1"/>
          <w:sz w:val="24"/>
          <w:szCs w:val="24"/>
        </w:rPr>
        <w:t>dentro</w:t>
      </w:r>
      <w:r w:rsidRPr="001E2A75">
        <w:rPr>
          <w:color w:val="000000" w:themeColor="text1"/>
          <w:spacing w:val="1"/>
          <w:sz w:val="24"/>
          <w:szCs w:val="24"/>
        </w:rPr>
        <w:t xml:space="preserve"> </w:t>
      </w:r>
      <w:r w:rsidRPr="001E2A75">
        <w:rPr>
          <w:color w:val="000000" w:themeColor="text1"/>
          <w:sz w:val="24"/>
          <w:szCs w:val="24"/>
        </w:rPr>
        <w:t>dos</w:t>
      </w:r>
      <w:r w:rsidRPr="001E2A75">
        <w:rPr>
          <w:color w:val="000000" w:themeColor="text1"/>
          <w:spacing w:val="1"/>
          <w:sz w:val="24"/>
          <w:szCs w:val="24"/>
        </w:rPr>
        <w:t xml:space="preserve"> </w:t>
      </w:r>
      <w:r w:rsidRPr="001E2A75">
        <w:rPr>
          <w:color w:val="000000" w:themeColor="text1"/>
          <w:sz w:val="24"/>
          <w:szCs w:val="24"/>
        </w:rPr>
        <w:t>prazos</w:t>
      </w:r>
      <w:r w:rsidRPr="001E2A75">
        <w:rPr>
          <w:color w:val="000000" w:themeColor="text1"/>
          <w:spacing w:val="1"/>
          <w:sz w:val="24"/>
          <w:szCs w:val="24"/>
        </w:rPr>
        <w:t xml:space="preserve"> </w:t>
      </w:r>
      <w:r w:rsidRPr="001E2A75">
        <w:rPr>
          <w:color w:val="000000" w:themeColor="text1"/>
          <w:sz w:val="24"/>
          <w:szCs w:val="24"/>
        </w:rPr>
        <w:t>estabelecidos</w:t>
      </w:r>
      <w:r w:rsidRPr="001E2A75">
        <w:rPr>
          <w:color w:val="000000" w:themeColor="text1"/>
          <w:spacing w:val="3"/>
          <w:sz w:val="24"/>
          <w:szCs w:val="24"/>
        </w:rPr>
        <w:t xml:space="preserve"> </w:t>
      </w:r>
      <w:r w:rsidRPr="001E2A75">
        <w:rPr>
          <w:color w:val="000000" w:themeColor="text1"/>
          <w:sz w:val="24"/>
          <w:szCs w:val="24"/>
        </w:rPr>
        <w:t>acarretará</w:t>
      </w:r>
      <w:r w:rsidRPr="001E2A75">
        <w:rPr>
          <w:color w:val="000000" w:themeColor="text1"/>
          <w:spacing w:val="5"/>
          <w:sz w:val="24"/>
          <w:szCs w:val="24"/>
        </w:rPr>
        <w:t xml:space="preserve"> </w:t>
      </w: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desclassificação</w:t>
      </w:r>
      <w:r w:rsidRPr="001E2A75">
        <w:rPr>
          <w:color w:val="000000" w:themeColor="text1"/>
          <w:spacing w:val="4"/>
          <w:sz w:val="24"/>
          <w:szCs w:val="24"/>
        </w:rPr>
        <w:t xml:space="preserve"> </w:t>
      </w:r>
      <w:r w:rsidRPr="001E2A75">
        <w:rPr>
          <w:color w:val="000000" w:themeColor="text1"/>
          <w:sz w:val="24"/>
          <w:szCs w:val="24"/>
        </w:rPr>
        <w:t>e/ou</w:t>
      </w:r>
      <w:r w:rsidRPr="001E2A75">
        <w:rPr>
          <w:color w:val="000000" w:themeColor="text1"/>
          <w:spacing w:val="3"/>
          <w:sz w:val="24"/>
          <w:szCs w:val="24"/>
        </w:rPr>
        <w:t xml:space="preserve"> </w:t>
      </w:r>
      <w:r w:rsidRPr="001E2A75">
        <w:rPr>
          <w:color w:val="000000" w:themeColor="text1"/>
          <w:sz w:val="24"/>
          <w:szCs w:val="24"/>
        </w:rPr>
        <w:t>inabilitação</w:t>
      </w:r>
      <w:r w:rsidRPr="001E2A75">
        <w:rPr>
          <w:color w:val="000000" w:themeColor="text1"/>
          <w:spacing w:val="3"/>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licitante,</w:t>
      </w:r>
      <w:r w:rsidRPr="001E2A75">
        <w:rPr>
          <w:color w:val="000000" w:themeColor="text1"/>
          <w:spacing w:val="2"/>
          <w:sz w:val="24"/>
          <w:szCs w:val="24"/>
        </w:rPr>
        <w:t xml:space="preserve"> </w:t>
      </w:r>
      <w:r w:rsidRPr="001E2A75">
        <w:rPr>
          <w:color w:val="000000" w:themeColor="text1"/>
          <w:sz w:val="24"/>
          <w:szCs w:val="24"/>
        </w:rPr>
        <w:t>bem</w:t>
      </w:r>
      <w:r w:rsidRPr="001E2A75">
        <w:rPr>
          <w:color w:val="000000" w:themeColor="text1"/>
          <w:spacing w:val="3"/>
          <w:sz w:val="24"/>
          <w:szCs w:val="24"/>
        </w:rPr>
        <w:t xml:space="preserve"> </w:t>
      </w:r>
      <w:r w:rsidRPr="001E2A75">
        <w:rPr>
          <w:color w:val="000000" w:themeColor="text1"/>
          <w:sz w:val="24"/>
          <w:szCs w:val="24"/>
        </w:rPr>
        <w:t>como</w:t>
      </w:r>
      <w:r w:rsidRPr="001E2A75">
        <w:rPr>
          <w:color w:val="000000" w:themeColor="text1"/>
          <w:spacing w:val="4"/>
          <w:sz w:val="24"/>
          <w:szCs w:val="24"/>
        </w:rPr>
        <w:t xml:space="preserve"> </w:t>
      </w:r>
      <w:r w:rsidRPr="001E2A75">
        <w:rPr>
          <w:color w:val="000000" w:themeColor="text1"/>
          <w:sz w:val="24"/>
          <w:szCs w:val="24"/>
        </w:rPr>
        <w:t>as</w:t>
      </w:r>
      <w:r w:rsidRPr="001E2A75">
        <w:rPr>
          <w:color w:val="000000" w:themeColor="text1"/>
          <w:spacing w:val="2"/>
          <w:sz w:val="24"/>
          <w:szCs w:val="24"/>
        </w:rPr>
        <w:t xml:space="preserve"> </w:t>
      </w:r>
      <w:r w:rsidRPr="001E2A75">
        <w:rPr>
          <w:color w:val="000000" w:themeColor="text1"/>
          <w:sz w:val="24"/>
          <w:szCs w:val="24"/>
        </w:rPr>
        <w:t>sanções</w:t>
      </w:r>
      <w:r w:rsidR="000A56CF" w:rsidRPr="001E2A75">
        <w:rPr>
          <w:color w:val="000000" w:themeColor="text1"/>
          <w:sz w:val="24"/>
          <w:szCs w:val="24"/>
        </w:rPr>
        <w:t xml:space="preserve"> </w:t>
      </w:r>
      <w:r w:rsidRPr="001E2A75">
        <w:rPr>
          <w:color w:val="000000" w:themeColor="text1"/>
          <w:sz w:val="24"/>
          <w:szCs w:val="24"/>
        </w:rPr>
        <w:t>previstas</w:t>
      </w:r>
      <w:r w:rsidRPr="001E2A75">
        <w:rPr>
          <w:color w:val="000000" w:themeColor="text1"/>
          <w:spacing w:val="6"/>
          <w:sz w:val="24"/>
          <w:szCs w:val="24"/>
        </w:rPr>
        <w:t xml:space="preserve"> </w:t>
      </w:r>
      <w:r w:rsidRPr="001E2A75">
        <w:rPr>
          <w:color w:val="000000" w:themeColor="text1"/>
          <w:sz w:val="24"/>
          <w:szCs w:val="24"/>
        </w:rPr>
        <w:t>neste</w:t>
      </w:r>
      <w:r w:rsidRPr="001E2A75">
        <w:rPr>
          <w:color w:val="000000" w:themeColor="text1"/>
          <w:spacing w:val="9"/>
          <w:sz w:val="24"/>
          <w:szCs w:val="24"/>
        </w:rPr>
        <w:t xml:space="preserve"> </w:t>
      </w:r>
      <w:r w:rsidRPr="001E2A75">
        <w:rPr>
          <w:color w:val="000000" w:themeColor="text1"/>
          <w:sz w:val="24"/>
          <w:szCs w:val="24"/>
        </w:rPr>
        <w:t>Edital,</w:t>
      </w:r>
      <w:r w:rsidRPr="001E2A75">
        <w:rPr>
          <w:color w:val="000000" w:themeColor="text1"/>
          <w:spacing w:val="6"/>
          <w:sz w:val="24"/>
          <w:szCs w:val="24"/>
        </w:rPr>
        <w:t xml:space="preserve"> </w:t>
      </w:r>
      <w:r w:rsidRPr="001E2A75">
        <w:rPr>
          <w:color w:val="000000" w:themeColor="text1"/>
          <w:sz w:val="24"/>
          <w:szCs w:val="24"/>
        </w:rPr>
        <w:t>podendo</w:t>
      </w:r>
      <w:r w:rsidRPr="001E2A75">
        <w:rPr>
          <w:color w:val="000000" w:themeColor="text1"/>
          <w:spacing w:val="9"/>
          <w:sz w:val="24"/>
          <w:szCs w:val="24"/>
        </w:rPr>
        <w:t xml:space="preserve"> </w:t>
      </w:r>
      <w:r w:rsidR="00D636AA" w:rsidRPr="001E2A75">
        <w:rPr>
          <w:color w:val="000000" w:themeColor="text1"/>
          <w:sz w:val="24"/>
          <w:szCs w:val="24"/>
        </w:rPr>
        <w:t xml:space="preserve">o(a) Pregoeiro(a) </w:t>
      </w:r>
      <w:r w:rsidRPr="001E2A75">
        <w:rPr>
          <w:color w:val="000000" w:themeColor="text1"/>
          <w:sz w:val="24"/>
          <w:szCs w:val="24"/>
        </w:rPr>
        <w:t>convocar</w:t>
      </w:r>
      <w:r w:rsidRPr="001E2A75">
        <w:rPr>
          <w:color w:val="000000" w:themeColor="text1"/>
          <w:spacing w:val="7"/>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empresa</w:t>
      </w:r>
      <w:r w:rsidRPr="001E2A75">
        <w:rPr>
          <w:color w:val="000000" w:themeColor="text1"/>
          <w:spacing w:val="5"/>
          <w:sz w:val="24"/>
          <w:szCs w:val="24"/>
        </w:rPr>
        <w:t xml:space="preserve"> </w:t>
      </w:r>
      <w:r w:rsidRPr="001E2A75">
        <w:rPr>
          <w:color w:val="000000" w:themeColor="text1"/>
          <w:sz w:val="24"/>
          <w:szCs w:val="24"/>
        </w:rPr>
        <w:t>que</w:t>
      </w:r>
      <w:r w:rsidRPr="001E2A75">
        <w:rPr>
          <w:color w:val="000000" w:themeColor="text1"/>
          <w:spacing w:val="6"/>
          <w:sz w:val="24"/>
          <w:szCs w:val="24"/>
        </w:rPr>
        <w:t xml:space="preserve"> </w:t>
      </w:r>
      <w:r w:rsidRPr="001E2A75">
        <w:rPr>
          <w:color w:val="000000" w:themeColor="text1"/>
          <w:sz w:val="24"/>
          <w:szCs w:val="24"/>
        </w:rPr>
        <w:t>apresentou</w:t>
      </w:r>
      <w:r w:rsidRPr="001E2A75">
        <w:rPr>
          <w:color w:val="000000" w:themeColor="text1"/>
          <w:spacing w:val="6"/>
          <w:sz w:val="24"/>
          <w:szCs w:val="24"/>
        </w:rPr>
        <w:t xml:space="preserve"> </w:t>
      </w:r>
      <w:r w:rsidRPr="001E2A75">
        <w:rPr>
          <w:color w:val="000000" w:themeColor="text1"/>
          <w:sz w:val="24"/>
          <w:szCs w:val="24"/>
        </w:rPr>
        <w:t>a</w:t>
      </w:r>
      <w:r w:rsidRPr="001E2A75">
        <w:rPr>
          <w:color w:val="000000" w:themeColor="text1"/>
          <w:spacing w:val="6"/>
          <w:sz w:val="24"/>
          <w:szCs w:val="24"/>
        </w:rPr>
        <w:t xml:space="preserve"> </w:t>
      </w:r>
      <w:r w:rsidRPr="001E2A75">
        <w:rPr>
          <w:color w:val="000000" w:themeColor="text1"/>
          <w:sz w:val="24"/>
          <w:szCs w:val="24"/>
        </w:rPr>
        <w:t>proposta</w:t>
      </w:r>
      <w:r w:rsidRPr="001E2A75">
        <w:rPr>
          <w:color w:val="000000" w:themeColor="text1"/>
          <w:spacing w:val="5"/>
          <w:sz w:val="24"/>
          <w:szCs w:val="24"/>
        </w:rPr>
        <w:t xml:space="preserve"> </w:t>
      </w:r>
      <w:r w:rsidRPr="001E2A75">
        <w:rPr>
          <w:color w:val="000000" w:themeColor="text1"/>
          <w:sz w:val="24"/>
          <w:szCs w:val="24"/>
        </w:rPr>
        <w:t>ou</w:t>
      </w:r>
      <w:r w:rsidRPr="001E2A75">
        <w:rPr>
          <w:color w:val="000000" w:themeColor="text1"/>
          <w:spacing w:val="-57"/>
          <w:sz w:val="24"/>
          <w:szCs w:val="24"/>
        </w:rPr>
        <w:t xml:space="preserve"> </w:t>
      </w:r>
      <w:r w:rsidRPr="001E2A75">
        <w:rPr>
          <w:color w:val="000000" w:themeColor="text1"/>
          <w:sz w:val="24"/>
          <w:szCs w:val="24"/>
        </w:rPr>
        <w:t>o</w:t>
      </w:r>
      <w:r w:rsidRPr="001E2A75">
        <w:rPr>
          <w:color w:val="000000" w:themeColor="text1"/>
          <w:spacing w:val="-1"/>
          <w:sz w:val="24"/>
          <w:szCs w:val="24"/>
        </w:rPr>
        <w:t xml:space="preserve"> </w:t>
      </w:r>
      <w:r w:rsidRPr="001E2A75">
        <w:rPr>
          <w:color w:val="000000" w:themeColor="text1"/>
          <w:sz w:val="24"/>
          <w:szCs w:val="24"/>
        </w:rPr>
        <w:t>lance</w:t>
      </w:r>
      <w:r w:rsidRPr="001E2A75">
        <w:rPr>
          <w:color w:val="000000" w:themeColor="text1"/>
          <w:spacing w:val="-1"/>
          <w:sz w:val="24"/>
          <w:szCs w:val="24"/>
        </w:rPr>
        <w:t xml:space="preserve"> </w:t>
      </w:r>
      <w:r w:rsidRPr="001E2A75">
        <w:rPr>
          <w:color w:val="000000" w:themeColor="text1"/>
          <w:sz w:val="24"/>
          <w:szCs w:val="24"/>
        </w:rPr>
        <w:t>subsequente.</w:t>
      </w:r>
    </w:p>
    <w:p w14:paraId="76A87433" w14:textId="12DFC025" w:rsidR="00DB1FD4" w:rsidRPr="001E2A75" w:rsidRDefault="00DB1FD4" w:rsidP="002E42FA">
      <w:pPr>
        <w:widowControl w:val="0"/>
        <w:numPr>
          <w:ilvl w:val="1"/>
          <w:numId w:val="21"/>
        </w:numPr>
        <w:tabs>
          <w:tab w:val="left" w:pos="567"/>
        </w:tabs>
        <w:autoSpaceDE w:val="0"/>
        <w:autoSpaceDN w:val="0"/>
        <w:spacing w:before="120" w:after="120"/>
        <w:ind w:left="0" w:firstLine="0"/>
        <w:jc w:val="both"/>
        <w:rPr>
          <w:color w:val="000000" w:themeColor="text1"/>
          <w:sz w:val="24"/>
          <w:szCs w:val="24"/>
        </w:rPr>
      </w:pPr>
      <w:r w:rsidRPr="001E2A75">
        <w:rPr>
          <w:color w:val="000000" w:themeColor="text1"/>
          <w:sz w:val="24"/>
          <w:szCs w:val="24"/>
        </w:rPr>
        <w:t>A empresa participante e seu representante legal são responsáveis pela autenticidade e</w:t>
      </w:r>
      <w:r w:rsidRPr="001E2A75">
        <w:rPr>
          <w:color w:val="000000" w:themeColor="text1"/>
          <w:spacing w:val="1"/>
          <w:sz w:val="24"/>
          <w:szCs w:val="24"/>
        </w:rPr>
        <w:t xml:space="preserve"> </w:t>
      </w:r>
      <w:r w:rsidRPr="001E2A75">
        <w:rPr>
          <w:color w:val="000000" w:themeColor="text1"/>
          <w:sz w:val="24"/>
          <w:szCs w:val="24"/>
        </w:rPr>
        <w:t>veracidade</w:t>
      </w:r>
      <w:r w:rsidRPr="001E2A75">
        <w:rPr>
          <w:color w:val="000000" w:themeColor="text1"/>
          <w:spacing w:val="-2"/>
          <w:sz w:val="24"/>
          <w:szCs w:val="24"/>
        </w:rPr>
        <w:t xml:space="preserve"> </w:t>
      </w:r>
      <w:r w:rsidRPr="001E2A75">
        <w:rPr>
          <w:color w:val="000000" w:themeColor="text1"/>
          <w:sz w:val="24"/>
          <w:szCs w:val="24"/>
        </w:rPr>
        <w:t>dos documentos enviados eletronicamente.</w:t>
      </w:r>
    </w:p>
    <w:p w14:paraId="1F437C0E" w14:textId="005E3CA8" w:rsidR="00C21455" w:rsidRPr="001E2A75" w:rsidRDefault="00C21455" w:rsidP="002E42FA">
      <w:pPr>
        <w:pStyle w:val="Nivel2"/>
        <w:widowControl w:val="0"/>
        <w:numPr>
          <w:ilvl w:val="1"/>
          <w:numId w:val="21"/>
        </w:numPr>
        <w:tabs>
          <w:tab w:val="left" w:pos="567"/>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proofErr w:type="spellStart"/>
        <w:r w:rsidRPr="001E2A75">
          <w:rPr>
            <w:rFonts w:ascii="Times New Roman" w:hAnsi="Times New Roman" w:cs="Times New Roman"/>
            <w:color w:val="000000" w:themeColor="text1"/>
            <w:sz w:val="24"/>
            <w:szCs w:val="24"/>
          </w:rPr>
          <w:t>arts</w:t>
        </w:r>
        <w:proofErr w:type="spellEnd"/>
        <w:r w:rsidRPr="001E2A75">
          <w:rPr>
            <w:rFonts w:ascii="Times New Roman" w:hAnsi="Times New Roman" w:cs="Times New Roman"/>
            <w:color w:val="000000" w:themeColor="text1"/>
            <w:sz w:val="24"/>
            <w:szCs w:val="24"/>
          </w:rPr>
          <w:t>. 62 a 70 da Lei nº 14.133, de 2021</w:t>
        </w:r>
      </w:hyperlink>
      <w:r w:rsidRPr="001E2A75">
        <w:rPr>
          <w:rFonts w:ascii="Times New Roman" w:hAnsi="Times New Roman" w:cs="Times New Roman"/>
          <w:color w:val="000000" w:themeColor="text1"/>
          <w:sz w:val="24"/>
          <w:szCs w:val="24"/>
        </w:rPr>
        <w:t>.</w:t>
      </w:r>
      <w:r w:rsidR="005A6B7A" w:rsidRPr="001E2A75">
        <w:rPr>
          <w:rFonts w:ascii="Times New Roman" w:hAnsi="Times New Roman" w:cs="Times New Roman"/>
          <w:color w:val="000000" w:themeColor="text1"/>
          <w:sz w:val="24"/>
          <w:szCs w:val="24"/>
        </w:rPr>
        <w:t xml:space="preserve"> </w:t>
      </w:r>
    </w:p>
    <w:p w14:paraId="15AA520B" w14:textId="77777777" w:rsidR="003D70B4" w:rsidRPr="001E2A75" w:rsidRDefault="003D70B4"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28" w:anchor="art63">
        <w:r w:rsidRPr="001E2A75">
          <w:rPr>
            <w:rStyle w:val="Hyperlink"/>
            <w:rFonts w:ascii="Times New Roman" w:hAnsi="Times New Roman" w:cs="Times New Roman"/>
            <w:color w:val="000000" w:themeColor="text1"/>
            <w:sz w:val="24"/>
            <w:szCs w:val="24"/>
          </w:rPr>
          <w:t>art. 63, I, da Lei nº 14.133/2021</w:t>
        </w:r>
      </w:hyperlink>
      <w:r w:rsidRPr="001E2A75">
        <w:rPr>
          <w:rFonts w:ascii="Times New Roman" w:hAnsi="Times New Roman" w:cs="Times New Roman"/>
          <w:color w:val="000000" w:themeColor="text1"/>
          <w:sz w:val="24"/>
          <w:szCs w:val="24"/>
        </w:rPr>
        <w:t>).</w:t>
      </w:r>
    </w:p>
    <w:p w14:paraId="421A1DDA" w14:textId="77777777" w:rsidR="003D70B4" w:rsidRPr="001E2A75" w:rsidRDefault="003D70B4"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1E2A75" w:rsidRDefault="003D70B4"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1E2A75" w:rsidRDefault="00422E7F" w:rsidP="009A6339">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29" w:anchor="art64">
        <w:r w:rsidRPr="001E2A75">
          <w:rPr>
            <w:rStyle w:val="Hyperlink"/>
            <w:rFonts w:ascii="Times New Roman" w:hAnsi="Times New Roman" w:cs="Times New Roman"/>
            <w:color w:val="000000" w:themeColor="text1"/>
            <w:sz w:val="24"/>
            <w:szCs w:val="24"/>
          </w:rPr>
          <w:t>Lei 14.133/21, art. 64</w:t>
        </w:r>
      </w:hyperlink>
      <w:r w:rsidRPr="001E2A75">
        <w:rPr>
          <w:rFonts w:ascii="Times New Roman" w:hAnsi="Times New Roman" w:cs="Times New Roman"/>
          <w:color w:val="000000" w:themeColor="text1"/>
          <w:sz w:val="24"/>
          <w:szCs w:val="24"/>
        </w:rPr>
        <w:t xml:space="preserve">, e </w:t>
      </w:r>
      <w:hyperlink r:id="rId30">
        <w:r w:rsidRPr="001E2A75">
          <w:rPr>
            <w:rStyle w:val="Hyperlink"/>
            <w:rFonts w:ascii="Times New Roman" w:hAnsi="Times New Roman" w:cs="Times New Roman"/>
            <w:color w:val="000000" w:themeColor="text1"/>
            <w:sz w:val="24"/>
            <w:szCs w:val="24"/>
          </w:rPr>
          <w:t>IN 73/2022, art. 39, §4º</w:t>
        </w:r>
      </w:hyperlink>
      <w:r w:rsidRPr="001E2A75">
        <w:rPr>
          <w:rFonts w:ascii="Times New Roman" w:hAnsi="Times New Roman" w:cs="Times New Roman"/>
          <w:color w:val="000000" w:themeColor="text1"/>
          <w:sz w:val="24"/>
          <w:szCs w:val="24"/>
        </w:rPr>
        <w:t>):</w:t>
      </w:r>
    </w:p>
    <w:p w14:paraId="6FCE30BE" w14:textId="77777777" w:rsidR="00422E7F" w:rsidRPr="001E2A75" w:rsidRDefault="00422E7F" w:rsidP="009A6339">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1E2A75" w:rsidRDefault="00422E7F" w:rsidP="009A6339">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1E2A75" w:rsidRDefault="00136798"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1E2A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1E2A75">
        <w:rPr>
          <w:rFonts w:ascii="Times New Roman" w:hAnsi="Times New Roman" w:cs="Times New Roman"/>
          <w:color w:val="000000" w:themeColor="text1"/>
          <w:sz w:val="24"/>
          <w:szCs w:val="24"/>
        </w:rPr>
        <w:t>eﬁcácia</w:t>
      </w:r>
      <w:proofErr w:type="spellEnd"/>
      <w:r w:rsidRPr="001E2A75">
        <w:rPr>
          <w:rFonts w:ascii="Times New Roman" w:hAnsi="Times New Roman" w:cs="Times New Roman"/>
          <w:color w:val="000000" w:themeColor="text1"/>
          <w:sz w:val="24"/>
          <w:szCs w:val="24"/>
        </w:rPr>
        <w:t xml:space="preserve"> para fins de habilitação e classificação.</w:t>
      </w:r>
      <w:bookmarkEnd w:id="15"/>
    </w:p>
    <w:p w14:paraId="405A666F" w14:textId="0CE4B0B9" w:rsidR="00136798" w:rsidRPr="001E2A75" w:rsidRDefault="00136798"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1E2A75">
        <w:rPr>
          <w:rFonts w:ascii="Times New Roman" w:hAnsi="Times New Roman" w:cs="Times New Roman"/>
          <w:color w:val="000000" w:themeColor="text1"/>
          <w:sz w:val="24"/>
          <w:szCs w:val="24"/>
        </w:rPr>
        <w:t xml:space="preserve">Na hipótese de o licitante não atender às exigências para habilitação, </w:t>
      </w:r>
      <w:r w:rsidR="00D636AA" w:rsidRPr="001E2A75">
        <w:rPr>
          <w:rFonts w:ascii="Times New Roman" w:hAnsi="Times New Roman" w:cs="Times New Roman"/>
          <w:color w:val="000000" w:themeColor="text1"/>
          <w:sz w:val="24"/>
          <w:szCs w:val="24"/>
        </w:rPr>
        <w:t xml:space="preserve">o(a) Pregoeiro(a) </w:t>
      </w:r>
      <w:r w:rsidRPr="001E2A75">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1E2A75">
        <w:rPr>
          <w:rFonts w:ascii="Times New Roman" w:hAnsi="Times New Roman" w:cs="Times New Roman"/>
          <w:color w:val="000000" w:themeColor="text1"/>
          <w:sz w:val="24"/>
          <w:szCs w:val="24"/>
        </w:rPr>
        <w:t>.</w:t>
      </w:r>
    </w:p>
    <w:p w14:paraId="67187BA0" w14:textId="77777777" w:rsidR="00136798" w:rsidRPr="001E2A75" w:rsidRDefault="00136798"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1E2A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1E2A75">
        <w:rPr>
          <w:rFonts w:ascii="Times New Roman" w:hAnsi="Times New Roman" w:cs="Times New Roman"/>
          <w:color w:val="000000" w:themeColor="text1"/>
          <w:sz w:val="24"/>
          <w:szCs w:val="24"/>
        </w:rPr>
        <w:t>.</w:t>
      </w:r>
    </w:p>
    <w:p w14:paraId="314B9805" w14:textId="77777777" w:rsidR="00136798" w:rsidRPr="001E2A75" w:rsidRDefault="00136798" w:rsidP="009A6339">
      <w:pPr>
        <w:pStyle w:val="Nivel2"/>
        <w:numPr>
          <w:ilvl w:val="1"/>
          <w:numId w:val="21"/>
        </w:numPr>
        <w:spacing w:line="240" w:lineRule="auto"/>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1E2A75">
          <w:rPr>
            <w:rStyle w:val="Hyperlink"/>
            <w:rFonts w:ascii="Times New Roman" w:hAnsi="Times New Roman" w:cs="Times New Roman"/>
            <w:color w:val="000000" w:themeColor="text1"/>
            <w:sz w:val="24"/>
            <w:szCs w:val="24"/>
          </w:rPr>
          <w:t>art. 4º do Decreto nº 8.538/2015</w:t>
        </w:r>
      </w:hyperlink>
      <w:r w:rsidRPr="001E2A75">
        <w:rPr>
          <w:rFonts w:ascii="Times New Roman" w:hAnsi="Times New Roman" w:cs="Times New Roman"/>
          <w:color w:val="000000" w:themeColor="text1"/>
          <w:sz w:val="24"/>
          <w:szCs w:val="24"/>
        </w:rPr>
        <w:t>).</w:t>
      </w:r>
    </w:p>
    <w:p w14:paraId="122D2A9F" w14:textId="4CA634C6" w:rsidR="00DB1FD4" w:rsidRPr="001E2A75" w:rsidRDefault="00DB1FD4" w:rsidP="009A6339">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1E2A75">
        <w:rPr>
          <w:color w:val="000000" w:themeColor="text1"/>
          <w:sz w:val="24"/>
          <w:szCs w:val="24"/>
        </w:rPr>
        <w:t>A</w:t>
      </w:r>
      <w:r w:rsidRPr="001E2A75">
        <w:rPr>
          <w:color w:val="000000" w:themeColor="text1"/>
          <w:spacing w:val="1"/>
          <w:sz w:val="24"/>
          <w:szCs w:val="24"/>
        </w:rPr>
        <w:t xml:space="preserve"> </w:t>
      </w:r>
      <w:r w:rsidRPr="001E2A75">
        <w:rPr>
          <w:color w:val="000000" w:themeColor="text1"/>
          <w:sz w:val="24"/>
          <w:szCs w:val="24"/>
        </w:rPr>
        <w:t>empresa</w:t>
      </w:r>
      <w:r w:rsidRPr="001E2A75">
        <w:rPr>
          <w:color w:val="000000" w:themeColor="text1"/>
          <w:spacing w:val="1"/>
          <w:sz w:val="24"/>
          <w:szCs w:val="24"/>
        </w:rPr>
        <w:t xml:space="preserve"> </w:t>
      </w:r>
      <w:r w:rsidRPr="001E2A75">
        <w:rPr>
          <w:color w:val="000000" w:themeColor="text1"/>
          <w:sz w:val="24"/>
          <w:szCs w:val="24"/>
        </w:rPr>
        <w:t>detentora</w:t>
      </w:r>
      <w:r w:rsidRPr="001E2A75">
        <w:rPr>
          <w:color w:val="000000" w:themeColor="text1"/>
          <w:spacing w:val="1"/>
          <w:sz w:val="24"/>
          <w:szCs w:val="24"/>
        </w:rPr>
        <w:t xml:space="preserve"> </w:t>
      </w:r>
      <w:r w:rsidRPr="001E2A75">
        <w:rPr>
          <w:color w:val="000000" w:themeColor="text1"/>
          <w:sz w:val="24"/>
          <w:szCs w:val="24"/>
        </w:rPr>
        <w:t>da</w:t>
      </w:r>
      <w:r w:rsidRPr="001E2A75">
        <w:rPr>
          <w:color w:val="000000" w:themeColor="text1"/>
          <w:spacing w:val="1"/>
          <w:sz w:val="24"/>
          <w:szCs w:val="24"/>
        </w:rPr>
        <w:t xml:space="preserve"> </w:t>
      </w:r>
      <w:r w:rsidRPr="001E2A75">
        <w:rPr>
          <w:color w:val="000000" w:themeColor="text1"/>
          <w:sz w:val="24"/>
          <w:szCs w:val="24"/>
        </w:rPr>
        <w:t>proposta</w:t>
      </w:r>
      <w:r w:rsidRPr="001E2A75">
        <w:rPr>
          <w:color w:val="000000" w:themeColor="text1"/>
          <w:spacing w:val="1"/>
          <w:sz w:val="24"/>
          <w:szCs w:val="24"/>
        </w:rPr>
        <w:t xml:space="preserve"> </w:t>
      </w:r>
      <w:r w:rsidRPr="001E2A75">
        <w:rPr>
          <w:color w:val="000000" w:themeColor="text1"/>
          <w:sz w:val="24"/>
          <w:szCs w:val="24"/>
        </w:rPr>
        <w:t>de</w:t>
      </w:r>
      <w:r w:rsidRPr="001E2A75">
        <w:rPr>
          <w:color w:val="000000" w:themeColor="text1"/>
          <w:spacing w:val="1"/>
          <w:sz w:val="24"/>
          <w:szCs w:val="24"/>
        </w:rPr>
        <w:t xml:space="preserve"> </w:t>
      </w:r>
      <w:r w:rsidRPr="001E2A75">
        <w:rPr>
          <w:color w:val="000000" w:themeColor="text1"/>
          <w:sz w:val="24"/>
          <w:szCs w:val="24"/>
        </w:rPr>
        <w:t>menor</w:t>
      </w:r>
      <w:r w:rsidRPr="001E2A75">
        <w:rPr>
          <w:color w:val="000000" w:themeColor="text1"/>
          <w:spacing w:val="1"/>
          <w:sz w:val="24"/>
          <w:szCs w:val="24"/>
        </w:rPr>
        <w:t xml:space="preserve"> </w:t>
      </w:r>
      <w:r w:rsidRPr="001E2A75">
        <w:rPr>
          <w:color w:val="000000" w:themeColor="text1"/>
          <w:sz w:val="24"/>
          <w:szCs w:val="24"/>
        </w:rPr>
        <w:t>preço</w:t>
      </w:r>
      <w:r w:rsidRPr="001E2A75">
        <w:rPr>
          <w:color w:val="000000" w:themeColor="text1"/>
          <w:spacing w:val="1"/>
          <w:sz w:val="24"/>
          <w:szCs w:val="24"/>
        </w:rPr>
        <w:t xml:space="preserve"> </w:t>
      </w:r>
      <w:r w:rsidR="000A56CF" w:rsidRPr="001E2A75">
        <w:rPr>
          <w:color w:val="000000" w:themeColor="text1"/>
          <w:spacing w:val="1"/>
          <w:sz w:val="24"/>
          <w:szCs w:val="24"/>
        </w:rPr>
        <w:t xml:space="preserve">por lote </w:t>
      </w:r>
      <w:r w:rsidRPr="001E2A75">
        <w:rPr>
          <w:color w:val="000000" w:themeColor="text1"/>
          <w:sz w:val="24"/>
          <w:szCs w:val="24"/>
        </w:rPr>
        <w:t>deverá</w:t>
      </w:r>
      <w:r w:rsidRPr="001E2A75">
        <w:rPr>
          <w:color w:val="000000" w:themeColor="text1"/>
          <w:spacing w:val="1"/>
          <w:sz w:val="24"/>
          <w:szCs w:val="24"/>
        </w:rPr>
        <w:t xml:space="preserve"> </w:t>
      </w:r>
      <w:r w:rsidRPr="001E2A75">
        <w:rPr>
          <w:color w:val="000000" w:themeColor="text1"/>
          <w:sz w:val="24"/>
          <w:szCs w:val="24"/>
        </w:rPr>
        <w:t>apresentar</w:t>
      </w:r>
      <w:r w:rsidRPr="001E2A75">
        <w:rPr>
          <w:color w:val="000000" w:themeColor="text1"/>
          <w:spacing w:val="1"/>
          <w:sz w:val="24"/>
          <w:szCs w:val="24"/>
        </w:rPr>
        <w:t xml:space="preserve"> </w:t>
      </w:r>
      <w:r w:rsidRPr="001E2A75">
        <w:rPr>
          <w:color w:val="000000" w:themeColor="text1"/>
          <w:sz w:val="24"/>
          <w:szCs w:val="24"/>
        </w:rPr>
        <w:t>os</w:t>
      </w:r>
      <w:r w:rsidRPr="001E2A75">
        <w:rPr>
          <w:color w:val="000000" w:themeColor="text1"/>
          <w:spacing w:val="1"/>
          <w:sz w:val="24"/>
          <w:szCs w:val="24"/>
        </w:rPr>
        <w:t xml:space="preserve"> </w:t>
      </w:r>
      <w:r w:rsidRPr="001E2A75">
        <w:rPr>
          <w:color w:val="000000" w:themeColor="text1"/>
          <w:sz w:val="24"/>
          <w:szCs w:val="24"/>
        </w:rPr>
        <w:t>seguintes</w:t>
      </w:r>
      <w:r w:rsidRPr="001E2A75">
        <w:rPr>
          <w:color w:val="000000" w:themeColor="text1"/>
          <w:spacing w:val="1"/>
          <w:sz w:val="24"/>
          <w:szCs w:val="24"/>
        </w:rPr>
        <w:t xml:space="preserve"> </w:t>
      </w:r>
      <w:r w:rsidRPr="001E2A75">
        <w:rPr>
          <w:color w:val="000000" w:themeColor="text1"/>
          <w:sz w:val="24"/>
          <w:szCs w:val="24"/>
        </w:rPr>
        <w:t>documentos</w:t>
      </w:r>
      <w:r w:rsidRPr="001E2A75">
        <w:rPr>
          <w:color w:val="000000" w:themeColor="text1"/>
          <w:spacing w:val="-1"/>
          <w:sz w:val="24"/>
          <w:szCs w:val="24"/>
        </w:rPr>
        <w:t xml:space="preserve"> </w:t>
      </w:r>
      <w:r w:rsidRPr="001E2A75">
        <w:rPr>
          <w:color w:val="000000" w:themeColor="text1"/>
          <w:sz w:val="24"/>
          <w:szCs w:val="24"/>
        </w:rPr>
        <w:t>comprobatórios de habilitação e</w:t>
      </w:r>
      <w:r w:rsidRPr="001E2A75">
        <w:rPr>
          <w:color w:val="000000" w:themeColor="text1"/>
          <w:spacing w:val="-1"/>
          <w:sz w:val="24"/>
          <w:szCs w:val="24"/>
        </w:rPr>
        <w:t xml:space="preserve"> </w:t>
      </w:r>
      <w:r w:rsidRPr="001E2A75">
        <w:rPr>
          <w:color w:val="000000" w:themeColor="text1"/>
          <w:sz w:val="24"/>
          <w:szCs w:val="24"/>
        </w:rPr>
        <w:t>qualificação:</w:t>
      </w:r>
    </w:p>
    <w:p w14:paraId="1D39D9B1" w14:textId="4837881F" w:rsidR="009A616A" w:rsidRPr="001E2A75" w:rsidRDefault="009A616A" w:rsidP="009A616A">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lastRenderedPageBreak/>
        <w:t>1</w:t>
      </w:r>
      <w:r w:rsidR="00450A1B">
        <w:rPr>
          <w:rFonts w:ascii="Times New Roman" w:hAnsi="Times New Roman" w:cs="Times New Roman"/>
          <w:color w:val="000000" w:themeColor="text1"/>
          <w:sz w:val="24"/>
          <w:szCs w:val="24"/>
        </w:rPr>
        <w:t>0.19</w:t>
      </w:r>
      <w:r w:rsidRPr="001E2A75">
        <w:rPr>
          <w:rFonts w:ascii="Times New Roman" w:hAnsi="Times New Roman" w:cs="Times New Roman"/>
          <w:color w:val="000000" w:themeColor="text1"/>
          <w:sz w:val="24"/>
          <w:szCs w:val="24"/>
        </w:rPr>
        <w:t xml:space="preserve"> - Habilitação jurídica</w:t>
      </w:r>
      <w:r w:rsidR="00FC15BC" w:rsidRPr="001E2A75">
        <w:rPr>
          <w:rFonts w:ascii="Times New Roman" w:hAnsi="Times New Roman" w:cs="Times New Roman"/>
          <w:color w:val="000000" w:themeColor="text1"/>
          <w:sz w:val="24"/>
          <w:szCs w:val="24"/>
        </w:rPr>
        <w:t xml:space="preserve"> </w:t>
      </w:r>
      <w:r w:rsidR="00803496" w:rsidRPr="001E2A75">
        <w:rPr>
          <w:rFonts w:ascii="Times New Roman" w:hAnsi="Times New Roman" w:cs="Times New Roman"/>
          <w:color w:val="000000" w:themeColor="text1"/>
          <w:sz w:val="24"/>
          <w:szCs w:val="24"/>
        </w:rPr>
        <w:t xml:space="preserve">Rever numeração, é subitem </w:t>
      </w:r>
      <w:proofErr w:type="gramStart"/>
      <w:r w:rsidR="00803496" w:rsidRPr="001E2A75">
        <w:rPr>
          <w:rFonts w:ascii="Times New Roman" w:hAnsi="Times New Roman" w:cs="Times New Roman"/>
          <w:color w:val="000000" w:themeColor="text1"/>
          <w:sz w:val="24"/>
          <w:szCs w:val="24"/>
        </w:rPr>
        <w:t>do 10</w:t>
      </w:r>
      <w:proofErr w:type="gramEnd"/>
    </w:p>
    <w:p w14:paraId="4F612315" w14:textId="3F21F68B" w:rsidR="009A616A" w:rsidRPr="001E2A75" w:rsidRDefault="009A616A" w:rsidP="009A616A">
      <w:pPr>
        <w:pStyle w:val="Nivel2"/>
        <w:ind w:left="0" w:firstLine="0"/>
        <w:rPr>
          <w:rFonts w:ascii="Times New Roman" w:hAnsi="Times New Roman" w:cs="Times New Roman"/>
          <w:color w:val="000000" w:themeColor="text1"/>
          <w:sz w:val="24"/>
          <w:szCs w:val="24"/>
        </w:rPr>
      </w:pPr>
      <w:bookmarkStart w:id="18" w:name="_Ref115800561"/>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.1</w:t>
      </w:r>
      <w:r w:rsidRPr="001E2A75">
        <w:rPr>
          <w:rFonts w:ascii="Times New Roman" w:hAnsi="Times New Roman" w:cs="Times New Roman"/>
          <w:b/>
          <w:bCs/>
          <w:color w:val="000000" w:themeColor="text1"/>
          <w:sz w:val="24"/>
          <w:szCs w:val="24"/>
        </w:rPr>
        <w:t xml:space="preserve"> - Pessoa física:</w:t>
      </w:r>
      <w:r w:rsidRPr="001E2A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0095D664"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.2</w:t>
      </w:r>
      <w:r w:rsidRPr="001E2A75">
        <w:rPr>
          <w:rFonts w:ascii="Times New Roman" w:hAnsi="Times New Roman" w:cs="Times New Roman"/>
          <w:b/>
          <w:bCs/>
          <w:color w:val="000000" w:themeColor="text1"/>
          <w:sz w:val="24"/>
          <w:szCs w:val="24"/>
        </w:rPr>
        <w:t xml:space="preserve"> - Empresário individual</w:t>
      </w:r>
      <w:r w:rsidRPr="001E2A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4FF99C72"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.3</w:t>
      </w:r>
      <w:r w:rsidRPr="001E2A75">
        <w:rPr>
          <w:rFonts w:ascii="Times New Roman" w:hAnsi="Times New Roman" w:cs="Times New Roman"/>
          <w:b/>
          <w:bCs/>
          <w:color w:val="000000" w:themeColor="text1"/>
          <w:sz w:val="24"/>
          <w:szCs w:val="24"/>
        </w:rPr>
        <w:t xml:space="preserve"> - Microempreendedor Individual - MEI</w:t>
      </w:r>
      <w:r w:rsidRPr="001E2A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601D313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.4</w:t>
      </w:r>
      <w:r w:rsidRPr="001E2A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E2A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25162C73"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.5-</w:t>
      </w:r>
      <w:r w:rsidRPr="001E2A75">
        <w:rPr>
          <w:rFonts w:ascii="Times New Roman" w:hAnsi="Times New Roman" w:cs="Times New Roman"/>
          <w:b/>
          <w:bCs/>
          <w:color w:val="000000" w:themeColor="text1"/>
          <w:sz w:val="24"/>
          <w:szCs w:val="24"/>
        </w:rPr>
        <w:t xml:space="preserve"> Sociedade empresária estrangeira</w:t>
      </w:r>
      <w:r w:rsidRPr="001E2A75">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1E2A75">
          <w:rPr>
            <w:rStyle w:val="Hyperlink"/>
            <w:rFonts w:ascii="Times New Roman" w:hAnsi="Times New Roman" w:cs="Times New Roman"/>
            <w:color w:val="000000" w:themeColor="text1"/>
            <w:sz w:val="24"/>
            <w:szCs w:val="24"/>
          </w:rPr>
          <w:t>Normativa DREI/ME nº 77, de 18 de março de 2020</w:t>
        </w:r>
      </w:hyperlink>
      <w:r w:rsidRPr="001E2A75">
        <w:rPr>
          <w:rFonts w:ascii="Times New Roman" w:hAnsi="Times New Roman" w:cs="Times New Roman"/>
          <w:color w:val="000000" w:themeColor="text1"/>
          <w:sz w:val="24"/>
          <w:szCs w:val="24"/>
        </w:rPr>
        <w:t>.</w:t>
      </w:r>
    </w:p>
    <w:p w14:paraId="57967AC0" w14:textId="3771ACF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.6</w:t>
      </w:r>
      <w:r w:rsidRPr="001E2A75">
        <w:rPr>
          <w:rFonts w:ascii="Times New Roman" w:hAnsi="Times New Roman" w:cs="Times New Roman"/>
          <w:b/>
          <w:bCs/>
          <w:color w:val="000000" w:themeColor="text1"/>
          <w:sz w:val="24"/>
          <w:szCs w:val="24"/>
        </w:rPr>
        <w:t xml:space="preserve"> - Sociedade simples</w:t>
      </w:r>
      <w:r w:rsidRPr="001E2A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5309BDE6"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bCs/>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bCs/>
          <w:color w:val="000000" w:themeColor="text1"/>
          <w:sz w:val="24"/>
          <w:szCs w:val="24"/>
        </w:rPr>
        <w:t>.7 -</w:t>
      </w:r>
      <w:r w:rsidRPr="001E2A75">
        <w:rPr>
          <w:rFonts w:ascii="Times New Roman" w:hAnsi="Times New Roman" w:cs="Times New Roman"/>
          <w:b/>
          <w:bCs/>
          <w:color w:val="000000" w:themeColor="text1"/>
          <w:sz w:val="24"/>
          <w:szCs w:val="24"/>
        </w:rPr>
        <w:t xml:space="preserve"> Filial, sucursal ou agência de sociedade simples ou empresária</w:t>
      </w:r>
      <w:r w:rsidRPr="001E2A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1E2A75">
        <w:rPr>
          <w:rFonts w:ascii="Times New Roman" w:hAnsi="Times New Roman" w:cs="Times New Roman"/>
          <w:color w:val="000000" w:themeColor="text1"/>
          <w:sz w:val="24"/>
          <w:szCs w:val="24"/>
        </w:rPr>
        <w:t>Mercantis onde</w:t>
      </w:r>
      <w:bookmarkEnd w:id="19"/>
      <w:r w:rsidRPr="001E2A75">
        <w:rPr>
          <w:rFonts w:ascii="Times New Roman" w:hAnsi="Times New Roman" w:cs="Times New Roman"/>
          <w:color w:val="000000" w:themeColor="text1"/>
          <w:sz w:val="24"/>
          <w:szCs w:val="24"/>
        </w:rPr>
        <w:t xml:space="preserve"> opera, com averbação no Registro onde tem sede a matriz</w:t>
      </w:r>
    </w:p>
    <w:p w14:paraId="0BDA2B19" w14:textId="65DD193E" w:rsidR="009A616A" w:rsidRPr="001E2A75" w:rsidRDefault="009A616A" w:rsidP="009A616A">
      <w:pPr>
        <w:pStyle w:val="Nivel2"/>
        <w:ind w:left="0" w:firstLine="0"/>
        <w:rPr>
          <w:rFonts w:ascii="Times New Roman" w:hAnsi="Times New Roman" w:cs="Times New Roman"/>
          <w:color w:val="000000" w:themeColor="text1"/>
          <w:sz w:val="24"/>
          <w:szCs w:val="24"/>
        </w:rPr>
      </w:pPr>
      <w:r w:rsidRPr="001E2A75">
        <w:rPr>
          <w:rFonts w:ascii="Times New Roman" w:hAnsi="Times New Roman" w:cs="Times New Roman"/>
          <w:color w:val="000000" w:themeColor="text1"/>
          <w:sz w:val="24"/>
          <w:szCs w:val="24"/>
        </w:rPr>
        <w:t>1</w:t>
      </w:r>
      <w:r w:rsidR="00450A1B">
        <w:rPr>
          <w:rFonts w:ascii="Times New Roman" w:hAnsi="Times New Roman" w:cs="Times New Roman"/>
          <w:bCs/>
          <w:color w:val="000000" w:themeColor="text1"/>
          <w:sz w:val="24"/>
          <w:szCs w:val="24"/>
        </w:rPr>
        <w:t>0.19</w:t>
      </w:r>
      <w:r w:rsidRPr="001E2A75">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6052AF18" w:rsidR="009A616A" w:rsidRPr="00770121" w:rsidRDefault="00450A1B"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Pr>
          <w:rFonts w:ascii="Times New Roman" w:hAnsi="Times New Roman" w:cs="Times New Roman"/>
          <w:color w:val="000000" w:themeColor="text1"/>
          <w:sz w:val="24"/>
          <w:szCs w:val="24"/>
        </w:rPr>
        <w:t xml:space="preserve">10.20 - </w:t>
      </w:r>
      <w:r w:rsidR="009A616A" w:rsidRPr="001E2A75">
        <w:rPr>
          <w:rFonts w:ascii="Times New Roman" w:hAnsi="Times New Roman" w:cs="Times New Roman"/>
          <w:color w:val="000000" w:themeColor="text1"/>
          <w:sz w:val="24"/>
          <w:szCs w:val="24"/>
        </w:rPr>
        <w:t>Habilitação fiscal, social e trabalhis</w:t>
      </w:r>
      <w:r w:rsidR="009A616A" w:rsidRPr="00770121">
        <w:rPr>
          <w:rFonts w:ascii="Times New Roman" w:hAnsi="Times New Roman" w:cs="Times New Roman"/>
          <w:color w:val="auto"/>
          <w:sz w:val="24"/>
          <w:szCs w:val="24"/>
        </w:rPr>
        <w:t>ta</w:t>
      </w:r>
      <w:r w:rsidR="00803496" w:rsidRPr="00803496">
        <w:rPr>
          <w:rFonts w:ascii="Times New Roman" w:hAnsi="Times New Roman" w:cs="Times New Roman"/>
          <w:color w:val="FF0066"/>
          <w:sz w:val="24"/>
          <w:szCs w:val="24"/>
        </w:rPr>
        <w:t xml:space="preserve"> </w:t>
      </w:r>
    </w:p>
    <w:p w14:paraId="56296B96" w14:textId="004343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6781241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6C916E0"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7CDE865" w14:textId="235FF10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9A3D5C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3C66AA"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w:t>
      </w:r>
      <w:r w:rsidR="00450A1B">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680BC21F"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0A79EE"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71BB334D" w14:textId="62ADC04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sidR="00450A1B">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7E3D572E"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1</w:t>
      </w:r>
      <w:r w:rsidR="00450A1B">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23A49812" w:rsidR="009765FE" w:rsidRPr="00770121" w:rsidRDefault="00450A1B" w:rsidP="000D03E6">
      <w:pPr>
        <w:pStyle w:val="Nivel2"/>
        <w:ind w:left="0" w:firstLine="0"/>
        <w:rPr>
          <w:rFonts w:ascii="Times New Roman" w:hAnsi="Times New Roman" w:cs="Times New Roman"/>
          <w:b/>
          <w:color w:val="auto"/>
          <w:sz w:val="24"/>
          <w:szCs w:val="24"/>
        </w:rPr>
      </w:pPr>
      <w:r>
        <w:rPr>
          <w:rFonts w:ascii="Times New Roman" w:hAnsi="Times New Roman" w:cs="Times New Roman"/>
          <w:b/>
          <w:color w:val="auto"/>
          <w:sz w:val="24"/>
          <w:szCs w:val="24"/>
        </w:rPr>
        <w:t xml:space="preserve">10.21 - </w:t>
      </w:r>
      <w:r w:rsidR="009765FE" w:rsidRPr="00770121">
        <w:rPr>
          <w:rFonts w:ascii="Times New Roman" w:hAnsi="Times New Roman" w:cs="Times New Roman"/>
          <w:b/>
          <w:color w:val="auto"/>
          <w:sz w:val="24"/>
          <w:szCs w:val="24"/>
        </w:rPr>
        <w:t>Qualificação Econômico-Financeira</w:t>
      </w:r>
    </w:p>
    <w:p w14:paraId="2872EBED" w14:textId="336F2BED"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0.21.1</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4DF0324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0.21.2</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15F967A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 xml:space="preserve">0.21.3 </w:t>
      </w:r>
      <w:r w:rsidR="000D03E6" w:rsidRPr="00770121">
        <w:rPr>
          <w:rFonts w:ascii="Times New Roman" w:hAnsi="Times New Roman" w:cs="Times New Roman"/>
          <w:bCs/>
          <w:color w:val="auto"/>
          <w:sz w:val="24"/>
          <w:szCs w:val="24"/>
        </w:rPr>
        <w:t>-</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1F225F5C"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5E651AE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0.21.5</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7F60D51A" w14:textId="20FEDEC1"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0.21.6</w:t>
      </w:r>
      <w:r w:rsidR="000D03E6" w:rsidRPr="00770121">
        <w:rPr>
          <w:rFonts w:ascii="Times New Roman" w:hAnsi="Times New Roman" w:cs="Times New Roman"/>
          <w:bCs/>
          <w:color w:val="auto"/>
          <w:sz w:val="24"/>
          <w:szCs w:val="24"/>
        </w:rPr>
        <w:t xml:space="preserve"> -</w:t>
      </w:r>
      <w:r w:rsidR="00450A1B">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14CBC4C3"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0.21.7</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1647EE0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sidR="00450A1B">
        <w:rPr>
          <w:rFonts w:ascii="Times New Roman" w:hAnsi="Times New Roman" w:cs="Times New Roman"/>
          <w:bCs/>
          <w:color w:val="auto"/>
          <w:sz w:val="24"/>
          <w:szCs w:val="24"/>
        </w:rPr>
        <w:t>0.21.8</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20742CF2" w:rsidR="00650061" w:rsidRPr="00770121" w:rsidRDefault="00450A1B" w:rsidP="00054961">
      <w:pPr>
        <w:pStyle w:val="Nvel1-SemNum"/>
        <w:spacing w:before="120" w:after="120"/>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10.22 - </w:t>
      </w:r>
      <w:r w:rsidR="00650061" w:rsidRPr="00770121">
        <w:rPr>
          <w:rFonts w:ascii="Times New Roman" w:hAnsi="Times New Roman" w:cs="Times New Roman"/>
          <w:color w:val="auto"/>
          <w:sz w:val="24"/>
          <w:szCs w:val="24"/>
        </w:rPr>
        <w:t>Qualificação Técnica</w:t>
      </w:r>
    </w:p>
    <w:p w14:paraId="22883013" w14:textId="32AF0B7E" w:rsidR="00D21536" w:rsidRPr="00795F1C"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450A1B">
        <w:rPr>
          <w:rFonts w:ascii="Times New Roman" w:hAnsi="Times New Roman" w:cs="Times New Roman"/>
          <w:sz w:val="24"/>
          <w:szCs w:val="24"/>
        </w:rPr>
        <w:t>0.22.1</w:t>
      </w:r>
      <w:r w:rsidRPr="00770121">
        <w:rPr>
          <w:rFonts w:ascii="Times New Roman" w:hAnsi="Times New Roman" w:cs="Times New Roman"/>
          <w:sz w:val="24"/>
          <w:szCs w:val="24"/>
        </w:rPr>
        <w:t xml:space="preserve"> - </w:t>
      </w:r>
      <w:r w:rsidR="0005522A" w:rsidRPr="0005522A">
        <w:rPr>
          <w:rFonts w:ascii="Times New Roman" w:hAnsi="Times New Roman" w:cs="Times New Roman"/>
          <w:sz w:val="24"/>
          <w:szCs w:val="24"/>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w:t>
      </w:r>
      <w:r w:rsidR="0005522A" w:rsidRPr="0005522A">
        <w:rPr>
          <w:rFonts w:ascii="Times New Roman" w:hAnsi="Times New Roman" w:cs="Times New Roman"/>
          <w:sz w:val="24"/>
          <w:szCs w:val="24"/>
        </w:rPr>
        <w:lastRenderedPageBreak/>
        <w:t>contratação e os dados da contratada, que comprove que a licitante prestou serviço em prazo, características e quantidades compatíveis os descritos no instrumento convocatório e seus anexos.</w:t>
      </w:r>
    </w:p>
    <w:bookmarkEnd w:id="20"/>
    <w:p w14:paraId="7F085100" w14:textId="5743CCEB" w:rsidR="00DB1FD4" w:rsidRPr="00795F1C" w:rsidRDefault="00450A1B" w:rsidP="00450A1B">
      <w:pPr>
        <w:widowControl w:val="0"/>
        <w:tabs>
          <w:tab w:val="left" w:pos="1022"/>
        </w:tabs>
        <w:autoSpaceDE w:val="0"/>
        <w:autoSpaceDN w:val="0"/>
        <w:spacing w:before="120" w:after="120"/>
        <w:jc w:val="both"/>
        <w:outlineLvl w:val="0"/>
        <w:rPr>
          <w:b/>
          <w:bCs/>
          <w:sz w:val="24"/>
          <w:szCs w:val="24"/>
        </w:rPr>
      </w:pPr>
      <w:r w:rsidRPr="00795F1C">
        <w:rPr>
          <w:b/>
          <w:bCs/>
          <w:sz w:val="24"/>
          <w:szCs w:val="24"/>
        </w:rPr>
        <w:t xml:space="preserve">11 </w:t>
      </w:r>
      <w:r w:rsidR="009765FE" w:rsidRPr="00795F1C">
        <w:rPr>
          <w:b/>
          <w:bCs/>
          <w:sz w:val="24"/>
          <w:szCs w:val="24"/>
        </w:rPr>
        <w:t xml:space="preserve">- </w:t>
      </w:r>
      <w:r w:rsidR="00DB1FD4" w:rsidRPr="00795F1C">
        <w:rPr>
          <w:b/>
          <w:bCs/>
          <w:sz w:val="24"/>
          <w:szCs w:val="24"/>
        </w:rPr>
        <w:t>DEMAIS</w:t>
      </w:r>
      <w:r w:rsidR="00DB1FD4" w:rsidRPr="00795F1C">
        <w:rPr>
          <w:b/>
          <w:bCs/>
          <w:spacing w:val="-1"/>
          <w:sz w:val="24"/>
          <w:szCs w:val="24"/>
        </w:rPr>
        <w:t xml:space="preserve"> </w:t>
      </w:r>
      <w:r w:rsidR="00DB1FD4" w:rsidRPr="00795F1C">
        <w:rPr>
          <w:b/>
          <w:bCs/>
          <w:sz w:val="24"/>
          <w:szCs w:val="24"/>
        </w:rPr>
        <w:t>DOCUMENTOS</w:t>
      </w:r>
    </w:p>
    <w:p w14:paraId="53748BCC" w14:textId="77777777" w:rsidR="00DF0146" w:rsidRPr="00A1409B" w:rsidRDefault="00DF0146" w:rsidP="00DF0146">
      <w:pPr>
        <w:tabs>
          <w:tab w:val="left" w:pos="557"/>
          <w:tab w:val="left" w:pos="9923"/>
        </w:tabs>
        <w:spacing w:before="120" w:after="120"/>
        <w:jc w:val="both"/>
        <w:rPr>
          <w:color w:val="000000" w:themeColor="text1"/>
          <w:sz w:val="24"/>
          <w:szCs w:val="24"/>
        </w:rPr>
      </w:pPr>
      <w:r w:rsidRPr="00A1409B">
        <w:rPr>
          <w:color w:val="000000" w:themeColor="text1"/>
          <w:sz w:val="24"/>
          <w:szCs w:val="24"/>
        </w:rPr>
        <w:t xml:space="preserve">10.1 Declaração conjunta, expressa, de que o licitante: </w:t>
      </w:r>
    </w:p>
    <w:p w14:paraId="3923F823"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33F32730"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b) declaração de enquadramento em ME ou EPP;</w:t>
      </w:r>
    </w:p>
    <w:p w14:paraId="1233396D"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522ECE08"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d) detém conhecimento de todas as informações contidas neste edital e em seus anexos, e que a sua proposta atende integralmente aos requisitos constantes do edital;</w:t>
      </w:r>
    </w:p>
    <w:p w14:paraId="68A2F507"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e) não incursa nos</w:t>
      </w:r>
      <w:proofErr w:type="gramStart"/>
      <w:r w:rsidRPr="00A1409B">
        <w:rPr>
          <w:color w:val="000000" w:themeColor="text1"/>
          <w:sz w:val="24"/>
          <w:szCs w:val="24"/>
        </w:rPr>
        <w:t xml:space="preserve">  </w:t>
      </w:r>
      <w:proofErr w:type="gramEnd"/>
      <w:r w:rsidRPr="00A1409B">
        <w:rPr>
          <w:color w:val="000000" w:themeColor="text1"/>
          <w:sz w:val="24"/>
          <w:szCs w:val="24"/>
        </w:rPr>
        <w:t>impedimentos de que trata o artigo 14 da Lei Federal nº 14.133/2021, conforme modelo do Anexo IV;</w:t>
      </w:r>
    </w:p>
    <w:p w14:paraId="4E9EEB81"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f) a inexistência de fato impeditivo para licitar ou contratar com a Administração Pública;</w:t>
      </w:r>
    </w:p>
    <w:p w14:paraId="41BD8529"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g) o pleno conhecimento e aceitação das regras e das condições gerais da contratação, definidas do Edital;</w:t>
      </w:r>
    </w:p>
    <w:p w14:paraId="1EAA52CF"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h) a responsabilidade pelas transações que forem efetuadas no sistema;</w:t>
      </w:r>
    </w:p>
    <w:p w14:paraId="07378BAC"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8F5E8FF"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j) que cumpre os requisitos de habilitação e que as declarações informadas são verídicas, de acordo com os dispositivos legais;</w:t>
      </w:r>
    </w:p>
    <w:p w14:paraId="0CF88297"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34B68963"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9C16D16" w14:textId="77777777" w:rsidR="00DF0146" w:rsidRPr="00A1409B" w:rsidRDefault="00DF0146" w:rsidP="00DF0146">
      <w:pPr>
        <w:tabs>
          <w:tab w:val="left" w:pos="0"/>
        </w:tabs>
        <w:suppressAutoHyphens/>
        <w:spacing w:after="120"/>
        <w:jc w:val="both"/>
        <w:rPr>
          <w:color w:val="000000" w:themeColor="text1"/>
          <w:sz w:val="24"/>
          <w:szCs w:val="24"/>
        </w:rPr>
      </w:pPr>
      <w:r w:rsidRPr="00A1409B">
        <w:rPr>
          <w:color w:val="000000" w:themeColor="text1"/>
          <w:sz w:val="24"/>
          <w:szCs w:val="24"/>
        </w:rPr>
        <w:t>m) de idoneidade</w:t>
      </w:r>
    </w:p>
    <w:p w14:paraId="6C82C1D3" w14:textId="77777777" w:rsidR="00DF0146" w:rsidRPr="00A1409B" w:rsidRDefault="00DF0146" w:rsidP="00DF0146">
      <w:pPr>
        <w:tabs>
          <w:tab w:val="left" w:pos="142"/>
        </w:tabs>
        <w:suppressAutoHyphens/>
        <w:spacing w:after="120"/>
        <w:jc w:val="both"/>
        <w:rPr>
          <w:color w:val="000000" w:themeColor="text1"/>
          <w:sz w:val="24"/>
          <w:szCs w:val="24"/>
        </w:rPr>
      </w:pPr>
      <w:r w:rsidRPr="00A1409B">
        <w:rPr>
          <w:color w:val="000000" w:themeColor="text1"/>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6F52BDE0" w14:textId="77777777" w:rsidR="00DF0146" w:rsidRPr="00A1409B" w:rsidRDefault="00DF0146" w:rsidP="00DF0146">
      <w:pPr>
        <w:tabs>
          <w:tab w:val="left" w:pos="142"/>
        </w:tabs>
        <w:suppressAutoHyphens/>
        <w:spacing w:after="120"/>
        <w:jc w:val="both"/>
        <w:rPr>
          <w:b/>
          <w:color w:val="000000" w:themeColor="text1"/>
          <w:sz w:val="24"/>
          <w:szCs w:val="24"/>
        </w:rPr>
      </w:pPr>
      <w:r w:rsidRPr="00A1409B">
        <w:rPr>
          <w:b/>
          <w:color w:val="000000" w:themeColor="text1"/>
          <w:sz w:val="24"/>
          <w:szCs w:val="24"/>
        </w:rPr>
        <w:t>o) DECLARAÇÃO DE VISITA TÉCNICA em que a empresa DEVERÁ marcar uma das opções, atestando que realizou ou não a visita prevista.</w:t>
      </w:r>
    </w:p>
    <w:p w14:paraId="544B2EE3" w14:textId="77777777" w:rsidR="00DF0146" w:rsidRPr="00A1409B" w:rsidRDefault="00DF0146" w:rsidP="009A6339">
      <w:pPr>
        <w:pStyle w:val="PargrafodaLista"/>
        <w:widowControl w:val="0"/>
        <w:numPr>
          <w:ilvl w:val="1"/>
          <w:numId w:val="52"/>
        </w:numPr>
        <w:tabs>
          <w:tab w:val="left" w:pos="142"/>
        </w:tabs>
        <w:autoSpaceDE w:val="0"/>
        <w:autoSpaceDN w:val="0"/>
        <w:spacing w:before="120" w:after="120"/>
        <w:ind w:left="0" w:firstLine="0"/>
        <w:jc w:val="both"/>
        <w:rPr>
          <w:b/>
          <w:color w:val="000000" w:themeColor="text1"/>
        </w:rPr>
      </w:pPr>
      <w:r w:rsidRPr="00A1409B">
        <w:rPr>
          <w:b/>
          <w:color w:val="000000" w:themeColor="text1"/>
        </w:rPr>
        <w:t>Os documentos que não tiverem data de validade serão considerados válidos se</w:t>
      </w:r>
      <w:r w:rsidRPr="00A1409B">
        <w:rPr>
          <w:b/>
          <w:color w:val="000000" w:themeColor="text1"/>
          <w:spacing w:val="1"/>
        </w:rPr>
        <w:t xml:space="preserve"> </w:t>
      </w:r>
      <w:r w:rsidRPr="00A1409B">
        <w:rPr>
          <w:b/>
          <w:color w:val="000000" w:themeColor="text1"/>
        </w:rPr>
        <w:t>emitidos</w:t>
      </w:r>
      <w:r w:rsidRPr="00A1409B">
        <w:rPr>
          <w:b/>
          <w:color w:val="000000" w:themeColor="text1"/>
          <w:spacing w:val="1"/>
        </w:rPr>
        <w:t xml:space="preserve"> </w:t>
      </w:r>
      <w:r w:rsidRPr="00A1409B">
        <w:rPr>
          <w:b/>
          <w:color w:val="000000" w:themeColor="text1"/>
        </w:rPr>
        <w:t>nos</w:t>
      </w:r>
      <w:r w:rsidRPr="00A1409B">
        <w:rPr>
          <w:b/>
          <w:color w:val="000000" w:themeColor="text1"/>
          <w:spacing w:val="1"/>
        </w:rPr>
        <w:t xml:space="preserve"> </w:t>
      </w:r>
      <w:r w:rsidRPr="00A1409B">
        <w:rPr>
          <w:b/>
          <w:color w:val="000000" w:themeColor="text1"/>
        </w:rPr>
        <w:t>60</w:t>
      </w:r>
      <w:r w:rsidRPr="00A1409B">
        <w:rPr>
          <w:b/>
          <w:color w:val="000000" w:themeColor="text1"/>
          <w:spacing w:val="1"/>
        </w:rPr>
        <w:t xml:space="preserve"> </w:t>
      </w:r>
      <w:r w:rsidRPr="00A1409B">
        <w:rPr>
          <w:b/>
          <w:color w:val="000000" w:themeColor="text1"/>
        </w:rPr>
        <w:t>(sessenta)</w:t>
      </w:r>
      <w:r w:rsidRPr="00A1409B">
        <w:rPr>
          <w:b/>
          <w:color w:val="000000" w:themeColor="text1"/>
          <w:spacing w:val="1"/>
        </w:rPr>
        <w:t xml:space="preserve"> </w:t>
      </w:r>
      <w:r w:rsidRPr="00A1409B">
        <w:rPr>
          <w:b/>
          <w:color w:val="000000" w:themeColor="text1"/>
        </w:rPr>
        <w:t>dias</w:t>
      </w:r>
      <w:r w:rsidRPr="00A1409B">
        <w:rPr>
          <w:b/>
          <w:color w:val="000000" w:themeColor="text1"/>
          <w:spacing w:val="1"/>
        </w:rPr>
        <w:t xml:space="preserve"> </w:t>
      </w:r>
      <w:r w:rsidRPr="00A1409B">
        <w:rPr>
          <w:b/>
          <w:color w:val="000000" w:themeColor="text1"/>
        </w:rPr>
        <w:t>anteriores</w:t>
      </w:r>
      <w:r w:rsidRPr="00A1409B">
        <w:rPr>
          <w:b/>
          <w:color w:val="000000" w:themeColor="text1"/>
          <w:spacing w:val="1"/>
        </w:rPr>
        <w:t xml:space="preserve"> </w:t>
      </w:r>
      <w:r w:rsidRPr="00A1409B">
        <w:rPr>
          <w:b/>
          <w:color w:val="000000" w:themeColor="text1"/>
        </w:rPr>
        <w:t>à</w:t>
      </w:r>
      <w:r w:rsidRPr="00A1409B">
        <w:rPr>
          <w:b/>
          <w:color w:val="000000" w:themeColor="text1"/>
          <w:spacing w:val="1"/>
        </w:rPr>
        <w:t xml:space="preserve"> </w:t>
      </w:r>
      <w:r w:rsidRPr="00A1409B">
        <w:rPr>
          <w:b/>
          <w:color w:val="000000" w:themeColor="text1"/>
        </w:rPr>
        <w:t>data</w:t>
      </w:r>
      <w:r w:rsidRPr="00A1409B">
        <w:rPr>
          <w:b/>
          <w:color w:val="000000" w:themeColor="text1"/>
          <w:spacing w:val="1"/>
        </w:rPr>
        <w:t xml:space="preserve"> </w:t>
      </w:r>
      <w:r w:rsidRPr="00A1409B">
        <w:rPr>
          <w:b/>
          <w:color w:val="000000" w:themeColor="text1"/>
        </w:rPr>
        <w:t>da</w:t>
      </w:r>
      <w:r w:rsidRPr="00A1409B">
        <w:rPr>
          <w:b/>
          <w:color w:val="000000" w:themeColor="text1"/>
          <w:spacing w:val="1"/>
        </w:rPr>
        <w:t xml:space="preserve"> </w:t>
      </w:r>
      <w:r w:rsidRPr="00A1409B">
        <w:rPr>
          <w:b/>
          <w:color w:val="000000" w:themeColor="text1"/>
        </w:rPr>
        <w:t>entrega</w:t>
      </w:r>
      <w:r w:rsidRPr="00A1409B">
        <w:rPr>
          <w:b/>
          <w:color w:val="000000" w:themeColor="text1"/>
          <w:spacing w:val="1"/>
        </w:rPr>
        <w:t xml:space="preserve"> </w:t>
      </w:r>
      <w:r w:rsidRPr="00A1409B">
        <w:rPr>
          <w:b/>
          <w:color w:val="000000" w:themeColor="text1"/>
        </w:rPr>
        <w:t>dos</w:t>
      </w:r>
      <w:r w:rsidRPr="00A1409B">
        <w:rPr>
          <w:b/>
          <w:color w:val="000000" w:themeColor="text1"/>
          <w:spacing w:val="1"/>
        </w:rPr>
        <w:t xml:space="preserve"> </w:t>
      </w:r>
      <w:r w:rsidRPr="00A1409B">
        <w:rPr>
          <w:b/>
          <w:color w:val="000000" w:themeColor="text1"/>
        </w:rPr>
        <w:t>envelopes,</w:t>
      </w:r>
      <w:r w:rsidRPr="00A1409B">
        <w:rPr>
          <w:b/>
          <w:color w:val="000000" w:themeColor="text1"/>
          <w:spacing w:val="1"/>
        </w:rPr>
        <w:t xml:space="preserve"> </w:t>
      </w:r>
      <w:r w:rsidRPr="00A1409B">
        <w:rPr>
          <w:b/>
          <w:color w:val="000000" w:themeColor="text1"/>
          <w:u w:val="thick"/>
        </w:rPr>
        <w:t>COM</w:t>
      </w:r>
      <w:r w:rsidRPr="00A1409B">
        <w:rPr>
          <w:b/>
          <w:color w:val="000000" w:themeColor="text1"/>
          <w:spacing w:val="1"/>
        </w:rPr>
        <w:t xml:space="preserve"> </w:t>
      </w:r>
      <w:r w:rsidRPr="00A1409B">
        <w:rPr>
          <w:b/>
          <w:color w:val="000000" w:themeColor="text1"/>
          <w:u w:val="thick"/>
        </w:rPr>
        <w:t>EXCEÇÃO DOS SEGUINTES DOCUMENTOS:</w:t>
      </w:r>
      <w:r w:rsidRPr="00A1409B">
        <w:rPr>
          <w:b/>
          <w:color w:val="000000" w:themeColor="text1"/>
        </w:rPr>
        <w:t xml:space="preserve"> CNPJ, prova de inscrição no cadastro</w:t>
      </w:r>
      <w:r w:rsidRPr="00A1409B">
        <w:rPr>
          <w:b/>
          <w:color w:val="000000" w:themeColor="text1"/>
          <w:spacing w:val="1"/>
        </w:rPr>
        <w:t xml:space="preserve"> </w:t>
      </w:r>
      <w:r w:rsidRPr="00A1409B">
        <w:rPr>
          <w:b/>
          <w:color w:val="000000" w:themeColor="text1"/>
        </w:rPr>
        <w:t xml:space="preserve">dos contribuintes </w:t>
      </w:r>
      <w:r w:rsidRPr="00A1409B">
        <w:rPr>
          <w:b/>
          <w:color w:val="000000" w:themeColor="text1"/>
        </w:rPr>
        <w:lastRenderedPageBreak/>
        <w:t xml:space="preserve">municipal e/ou estadual, os comprobatórios da habilitação jurídica, ou </w:t>
      </w:r>
      <w:r w:rsidRPr="00A1409B">
        <w:rPr>
          <w:b/>
          <w:color w:val="000000" w:themeColor="text1"/>
          <w:spacing w:val="-57"/>
        </w:rPr>
        <w:t xml:space="preserve">              </w:t>
      </w:r>
      <w:r w:rsidRPr="00A1409B">
        <w:rPr>
          <w:b/>
          <w:color w:val="000000" w:themeColor="text1"/>
        </w:rPr>
        <w:t>quando for</w:t>
      </w:r>
      <w:r w:rsidRPr="00A1409B">
        <w:rPr>
          <w:b/>
          <w:color w:val="000000" w:themeColor="text1"/>
          <w:spacing w:val="-2"/>
        </w:rPr>
        <w:t xml:space="preserve"> </w:t>
      </w:r>
      <w:r w:rsidRPr="00A1409B">
        <w:rPr>
          <w:b/>
          <w:color w:val="000000" w:themeColor="text1"/>
        </w:rPr>
        <w:t xml:space="preserve">o caso. </w:t>
      </w:r>
    </w:p>
    <w:p w14:paraId="20B58748" w14:textId="3D486A86" w:rsidR="00874975" w:rsidRPr="00450A1B" w:rsidRDefault="009765FE" w:rsidP="00450A1B">
      <w:pPr>
        <w:widowControl w:val="0"/>
        <w:tabs>
          <w:tab w:val="left" w:pos="869"/>
        </w:tabs>
        <w:autoSpaceDE w:val="0"/>
        <w:autoSpaceDN w:val="0"/>
        <w:spacing w:before="120" w:after="120"/>
        <w:jc w:val="both"/>
        <w:rPr>
          <w:b/>
          <w:color w:val="000000" w:themeColor="text1"/>
          <w:sz w:val="24"/>
          <w:szCs w:val="24"/>
        </w:rPr>
      </w:pPr>
      <w:r w:rsidRPr="00795F1C">
        <w:rPr>
          <w:b/>
          <w:color w:val="000000" w:themeColor="text1"/>
          <w:sz w:val="24"/>
          <w:szCs w:val="24"/>
        </w:rPr>
        <w:t>11.3</w:t>
      </w:r>
      <w:r w:rsidR="00450A1B" w:rsidRPr="00795F1C">
        <w:rPr>
          <w:b/>
          <w:color w:val="000000" w:themeColor="text1"/>
          <w:sz w:val="24"/>
          <w:szCs w:val="24"/>
        </w:rPr>
        <w:t xml:space="preserve"> </w:t>
      </w:r>
      <w:r w:rsidRPr="00795F1C">
        <w:rPr>
          <w:b/>
          <w:color w:val="000000" w:themeColor="text1"/>
          <w:sz w:val="24"/>
          <w:szCs w:val="24"/>
        </w:rPr>
        <w:t xml:space="preserve">- </w:t>
      </w:r>
      <w:r w:rsidR="00874975" w:rsidRPr="00795F1C">
        <w:rPr>
          <w:b/>
          <w:color w:val="000000" w:themeColor="text1"/>
          <w:sz w:val="24"/>
          <w:szCs w:val="24"/>
        </w:rPr>
        <w:t>DAS MICROEMPRESAS</w:t>
      </w:r>
      <w:r w:rsidR="00874975" w:rsidRPr="00450A1B">
        <w:rPr>
          <w:b/>
          <w:color w:val="000000" w:themeColor="text1"/>
          <w:sz w:val="24"/>
          <w:szCs w:val="24"/>
        </w:rPr>
        <w:t xml:space="preserve"> E EMPRESAS DE PEQUENO PORTE</w:t>
      </w:r>
    </w:p>
    <w:p w14:paraId="5E82A849" w14:textId="77777777" w:rsidR="009765FE"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11.30</w:t>
      </w:r>
      <w:r w:rsidR="00874975" w:rsidRPr="00450A1B">
        <w:rPr>
          <w:color w:val="000000" w:themeColor="text1"/>
          <w:sz w:val="24"/>
          <w:szCs w:val="24"/>
        </w:rPr>
        <w:t>.1- Às Microempresas e às Empresas de Pequeno Porte serão aplicadas as disposições da</w:t>
      </w:r>
      <w:r w:rsidR="00874975" w:rsidRPr="00450A1B">
        <w:rPr>
          <w:color w:val="000000" w:themeColor="text1"/>
          <w:spacing w:val="1"/>
          <w:sz w:val="24"/>
          <w:szCs w:val="24"/>
        </w:rPr>
        <w:t xml:space="preserve"> </w:t>
      </w:r>
      <w:r w:rsidR="00874975" w:rsidRPr="00450A1B">
        <w:rPr>
          <w:color w:val="000000" w:themeColor="text1"/>
          <w:sz w:val="24"/>
          <w:szCs w:val="24"/>
        </w:rPr>
        <w:t>Lei</w:t>
      </w:r>
      <w:r w:rsidR="00874975" w:rsidRPr="00450A1B">
        <w:rPr>
          <w:color w:val="000000" w:themeColor="text1"/>
          <w:spacing w:val="-1"/>
          <w:sz w:val="24"/>
          <w:szCs w:val="24"/>
        </w:rPr>
        <w:t xml:space="preserve"> </w:t>
      </w:r>
      <w:r w:rsidR="00874975" w:rsidRPr="00450A1B">
        <w:rPr>
          <w:color w:val="000000" w:themeColor="text1"/>
          <w:sz w:val="24"/>
          <w:szCs w:val="24"/>
        </w:rPr>
        <w:t>Complementar nº 123/06</w:t>
      </w:r>
      <w:r w:rsidR="00321005" w:rsidRPr="00450A1B">
        <w:rPr>
          <w:color w:val="000000" w:themeColor="text1"/>
          <w:sz w:val="24"/>
          <w:szCs w:val="24"/>
        </w:rPr>
        <w:t>.</w:t>
      </w:r>
    </w:p>
    <w:p w14:paraId="5840175A" w14:textId="1E2B5C84" w:rsidR="00321005" w:rsidRPr="00450A1B" w:rsidRDefault="009765FE" w:rsidP="00450A1B">
      <w:pPr>
        <w:widowControl w:val="0"/>
        <w:tabs>
          <w:tab w:val="left" w:pos="869"/>
        </w:tabs>
        <w:autoSpaceDE w:val="0"/>
        <w:autoSpaceDN w:val="0"/>
        <w:spacing w:before="120" w:after="120"/>
        <w:jc w:val="both"/>
        <w:rPr>
          <w:color w:val="000000" w:themeColor="text1"/>
          <w:sz w:val="24"/>
          <w:szCs w:val="24"/>
        </w:rPr>
      </w:pPr>
      <w:r w:rsidRPr="00450A1B">
        <w:rPr>
          <w:color w:val="000000" w:themeColor="text1"/>
          <w:sz w:val="24"/>
          <w:szCs w:val="24"/>
        </w:rPr>
        <w:t xml:space="preserve">11.3.2 - </w:t>
      </w:r>
      <w:r w:rsidR="00874975" w:rsidRPr="00450A1B">
        <w:rPr>
          <w:color w:val="000000" w:themeColor="text1"/>
          <w:sz w:val="24"/>
          <w:szCs w:val="24"/>
        </w:rPr>
        <w:t>Caso</w:t>
      </w:r>
      <w:r w:rsidR="00874975" w:rsidRPr="00450A1B">
        <w:rPr>
          <w:color w:val="000000" w:themeColor="text1"/>
          <w:spacing w:val="1"/>
          <w:sz w:val="24"/>
          <w:szCs w:val="24"/>
        </w:rPr>
        <w:t xml:space="preserve"> </w:t>
      </w:r>
      <w:r w:rsidR="00874975" w:rsidRPr="00450A1B">
        <w:rPr>
          <w:color w:val="000000" w:themeColor="text1"/>
          <w:sz w:val="24"/>
          <w:szCs w:val="24"/>
        </w:rPr>
        <w:t>o</w:t>
      </w:r>
      <w:r w:rsidR="00874975" w:rsidRPr="00450A1B">
        <w:rPr>
          <w:color w:val="000000" w:themeColor="text1"/>
          <w:spacing w:val="1"/>
          <w:sz w:val="24"/>
          <w:szCs w:val="24"/>
        </w:rPr>
        <w:t xml:space="preserve"> </w:t>
      </w:r>
      <w:r w:rsidR="00874975" w:rsidRPr="00450A1B">
        <w:rPr>
          <w:color w:val="000000" w:themeColor="text1"/>
          <w:sz w:val="24"/>
          <w:szCs w:val="24"/>
        </w:rPr>
        <w:t>licitante</w:t>
      </w:r>
      <w:r w:rsidR="00874975" w:rsidRPr="00450A1B">
        <w:rPr>
          <w:color w:val="000000" w:themeColor="text1"/>
          <w:spacing w:val="1"/>
          <w:sz w:val="24"/>
          <w:szCs w:val="24"/>
        </w:rPr>
        <w:t xml:space="preserve"> </w:t>
      </w:r>
      <w:r w:rsidR="00874975" w:rsidRPr="00450A1B">
        <w:rPr>
          <w:color w:val="000000" w:themeColor="text1"/>
          <w:sz w:val="24"/>
          <w:szCs w:val="24"/>
        </w:rPr>
        <w:t>detentor</w:t>
      </w:r>
      <w:r w:rsidR="00874975" w:rsidRPr="00450A1B">
        <w:rPr>
          <w:color w:val="000000" w:themeColor="text1"/>
          <w:spacing w:val="1"/>
          <w:sz w:val="24"/>
          <w:szCs w:val="24"/>
        </w:rPr>
        <w:t xml:space="preserve"> </w:t>
      </w:r>
      <w:r w:rsidR="00874975" w:rsidRPr="00450A1B">
        <w:rPr>
          <w:color w:val="000000" w:themeColor="text1"/>
          <w:sz w:val="24"/>
          <w:szCs w:val="24"/>
        </w:rPr>
        <w:t>do</w:t>
      </w:r>
      <w:r w:rsidR="00874975" w:rsidRPr="00450A1B">
        <w:rPr>
          <w:color w:val="000000" w:themeColor="text1"/>
          <w:spacing w:val="1"/>
          <w:sz w:val="24"/>
          <w:szCs w:val="24"/>
        </w:rPr>
        <w:t xml:space="preserve"> </w:t>
      </w:r>
      <w:r w:rsidR="00874975" w:rsidRPr="00450A1B">
        <w:rPr>
          <w:color w:val="000000" w:themeColor="text1"/>
          <w:sz w:val="24"/>
          <w:szCs w:val="24"/>
        </w:rPr>
        <w:t>menor</w:t>
      </w:r>
      <w:r w:rsidR="00874975" w:rsidRPr="00450A1B">
        <w:rPr>
          <w:color w:val="000000" w:themeColor="text1"/>
          <w:spacing w:val="1"/>
          <w:sz w:val="24"/>
          <w:szCs w:val="24"/>
        </w:rPr>
        <w:t xml:space="preserve"> </w:t>
      </w:r>
      <w:r w:rsidR="00874975" w:rsidRPr="00450A1B">
        <w:rPr>
          <w:color w:val="000000" w:themeColor="text1"/>
          <w:sz w:val="24"/>
          <w:szCs w:val="24"/>
        </w:rPr>
        <w:t>preço</w:t>
      </w:r>
      <w:r w:rsidR="00874975" w:rsidRPr="00450A1B">
        <w:rPr>
          <w:color w:val="000000" w:themeColor="text1"/>
          <w:spacing w:val="1"/>
          <w:sz w:val="24"/>
          <w:szCs w:val="24"/>
        </w:rPr>
        <w:t xml:space="preserve"> </w:t>
      </w:r>
      <w:r w:rsidR="00874975" w:rsidRPr="00450A1B">
        <w:rPr>
          <w:color w:val="000000" w:themeColor="text1"/>
          <w:sz w:val="24"/>
          <w:szCs w:val="24"/>
        </w:rPr>
        <w:t>seja</w:t>
      </w:r>
      <w:r w:rsidR="00874975" w:rsidRPr="00450A1B">
        <w:rPr>
          <w:color w:val="000000" w:themeColor="text1"/>
          <w:spacing w:val="1"/>
          <w:sz w:val="24"/>
          <w:szCs w:val="24"/>
        </w:rPr>
        <w:t xml:space="preserve"> </w:t>
      </w:r>
      <w:r w:rsidR="00874975" w:rsidRPr="00450A1B">
        <w:rPr>
          <w:color w:val="000000" w:themeColor="text1"/>
          <w:sz w:val="24"/>
          <w:szCs w:val="24"/>
        </w:rPr>
        <w:t>qualificado</w:t>
      </w:r>
      <w:r w:rsidR="00874975" w:rsidRPr="00450A1B">
        <w:rPr>
          <w:color w:val="000000" w:themeColor="text1"/>
          <w:spacing w:val="1"/>
          <w:sz w:val="24"/>
          <w:szCs w:val="24"/>
        </w:rPr>
        <w:t xml:space="preserve"> </w:t>
      </w:r>
      <w:r w:rsidR="00874975" w:rsidRPr="00450A1B">
        <w:rPr>
          <w:color w:val="000000" w:themeColor="text1"/>
          <w:sz w:val="24"/>
          <w:szCs w:val="24"/>
        </w:rPr>
        <w:t>como</w:t>
      </w:r>
      <w:r w:rsidR="00874975" w:rsidRPr="00450A1B">
        <w:rPr>
          <w:color w:val="000000" w:themeColor="text1"/>
          <w:spacing w:val="1"/>
          <w:sz w:val="24"/>
          <w:szCs w:val="24"/>
        </w:rPr>
        <w:t xml:space="preserve"> </w:t>
      </w:r>
      <w:r w:rsidR="00874975" w:rsidRPr="00450A1B">
        <w:rPr>
          <w:color w:val="000000" w:themeColor="text1"/>
          <w:sz w:val="24"/>
          <w:szCs w:val="24"/>
        </w:rPr>
        <w:t>microempresa</w:t>
      </w:r>
      <w:r w:rsidR="00874975" w:rsidRPr="00450A1B">
        <w:rPr>
          <w:color w:val="000000" w:themeColor="text1"/>
          <w:spacing w:val="1"/>
          <w:sz w:val="24"/>
          <w:szCs w:val="24"/>
        </w:rPr>
        <w:t xml:space="preserve"> </w:t>
      </w:r>
      <w:r w:rsidR="00874975" w:rsidRPr="00450A1B">
        <w:rPr>
          <w:color w:val="000000" w:themeColor="text1"/>
          <w:sz w:val="24"/>
          <w:szCs w:val="24"/>
        </w:rPr>
        <w:t>ou</w:t>
      </w:r>
      <w:r w:rsidR="00874975" w:rsidRPr="00450A1B">
        <w:rPr>
          <w:color w:val="000000" w:themeColor="text1"/>
          <w:spacing w:val="-57"/>
          <w:sz w:val="24"/>
          <w:szCs w:val="24"/>
        </w:rPr>
        <w:t xml:space="preserve">     </w:t>
      </w:r>
      <w:r w:rsidR="00874975" w:rsidRPr="00450A1B">
        <w:rPr>
          <w:color w:val="000000" w:themeColor="text1"/>
          <w:sz w:val="24"/>
          <w:szCs w:val="24"/>
        </w:rPr>
        <w:t>empresa de pequeno porte, deverá apresentar toda a documentação exigida para efeito de</w:t>
      </w:r>
      <w:r w:rsidR="00874975" w:rsidRPr="00450A1B">
        <w:rPr>
          <w:color w:val="000000" w:themeColor="text1"/>
          <w:spacing w:val="1"/>
          <w:sz w:val="24"/>
          <w:szCs w:val="24"/>
        </w:rPr>
        <w:t xml:space="preserve"> </w:t>
      </w:r>
      <w:r w:rsidR="00874975" w:rsidRPr="00450A1B">
        <w:rPr>
          <w:color w:val="000000" w:themeColor="text1"/>
          <w:sz w:val="24"/>
          <w:szCs w:val="24"/>
        </w:rPr>
        <w:t>comprovação de regularidade fiscal, mesmo que esta apresente alguma restrição, sob pena de</w:t>
      </w:r>
      <w:r w:rsidR="00874975" w:rsidRPr="00450A1B">
        <w:rPr>
          <w:color w:val="000000" w:themeColor="text1"/>
          <w:spacing w:val="1"/>
          <w:sz w:val="24"/>
          <w:szCs w:val="24"/>
        </w:rPr>
        <w:t xml:space="preserve"> </w:t>
      </w:r>
      <w:r w:rsidR="00874975" w:rsidRPr="00450A1B">
        <w:rPr>
          <w:color w:val="000000" w:themeColor="text1"/>
          <w:sz w:val="24"/>
          <w:szCs w:val="24"/>
        </w:rPr>
        <w:t>inabilitação.</w:t>
      </w:r>
    </w:p>
    <w:p w14:paraId="3EDFEF0B" w14:textId="60F97C04" w:rsidR="009765FE" w:rsidRPr="00450A1B" w:rsidRDefault="009765FE"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w:t>
      </w:r>
      <w:r w:rsidR="00874975" w:rsidRPr="00450A1B">
        <w:rPr>
          <w:color w:val="000000" w:themeColor="text1"/>
        </w:rPr>
        <w:t>A existência de restrição relativamente à regularidade fiscal e trabalhista não impede</w:t>
      </w:r>
      <w:r w:rsidR="00874975" w:rsidRPr="00450A1B">
        <w:rPr>
          <w:color w:val="000000" w:themeColor="text1"/>
          <w:spacing w:val="1"/>
        </w:rPr>
        <w:t xml:space="preserve"> </w:t>
      </w:r>
      <w:r w:rsidR="00874975" w:rsidRPr="00450A1B">
        <w:rPr>
          <w:color w:val="000000" w:themeColor="text1"/>
        </w:rPr>
        <w:t>que a licitante qualificada como microempresa ou empresa de pequeno porte seja declarada</w:t>
      </w:r>
      <w:r w:rsidR="00874975" w:rsidRPr="00450A1B">
        <w:rPr>
          <w:color w:val="000000" w:themeColor="text1"/>
          <w:spacing w:val="1"/>
        </w:rPr>
        <w:t xml:space="preserve"> </w:t>
      </w:r>
      <w:r w:rsidR="00874975" w:rsidRPr="00450A1B">
        <w:rPr>
          <w:color w:val="000000" w:themeColor="text1"/>
        </w:rPr>
        <w:t>vencedora,</w:t>
      </w:r>
      <w:r w:rsidR="00874975" w:rsidRPr="00450A1B">
        <w:rPr>
          <w:color w:val="000000" w:themeColor="text1"/>
          <w:spacing w:val="-1"/>
        </w:rPr>
        <w:t xml:space="preserve"> </w:t>
      </w:r>
      <w:r w:rsidR="00874975" w:rsidRPr="00450A1B">
        <w:rPr>
          <w:color w:val="000000" w:themeColor="text1"/>
        </w:rPr>
        <w:t>uma vez</w:t>
      </w:r>
      <w:r w:rsidR="00874975" w:rsidRPr="00450A1B">
        <w:rPr>
          <w:color w:val="000000" w:themeColor="text1"/>
          <w:spacing w:val="1"/>
        </w:rPr>
        <w:t xml:space="preserve"> </w:t>
      </w:r>
      <w:r w:rsidR="00874975" w:rsidRPr="00450A1B">
        <w:rPr>
          <w:color w:val="000000" w:themeColor="text1"/>
        </w:rPr>
        <w:t>que atenda</w:t>
      </w:r>
      <w:r w:rsidR="00874975" w:rsidRPr="00450A1B">
        <w:rPr>
          <w:color w:val="000000" w:themeColor="text1"/>
          <w:spacing w:val="-2"/>
        </w:rPr>
        <w:t xml:space="preserve"> </w:t>
      </w:r>
      <w:r w:rsidR="00874975" w:rsidRPr="00450A1B">
        <w:rPr>
          <w:color w:val="000000" w:themeColor="text1"/>
        </w:rPr>
        <w:t>a</w:t>
      </w:r>
      <w:r w:rsidR="00874975" w:rsidRPr="00450A1B">
        <w:rPr>
          <w:color w:val="000000" w:themeColor="text1"/>
          <w:spacing w:val="-1"/>
        </w:rPr>
        <w:t xml:space="preserve"> </w:t>
      </w:r>
      <w:r w:rsidR="00874975" w:rsidRPr="00450A1B">
        <w:rPr>
          <w:color w:val="000000" w:themeColor="text1"/>
        </w:rPr>
        <w:t>todas</w:t>
      </w:r>
      <w:r w:rsidR="00874975" w:rsidRPr="00450A1B">
        <w:rPr>
          <w:color w:val="000000" w:themeColor="text1"/>
          <w:spacing w:val="2"/>
        </w:rPr>
        <w:t xml:space="preserve"> </w:t>
      </w:r>
      <w:r w:rsidR="00874975" w:rsidRPr="00450A1B">
        <w:rPr>
          <w:color w:val="000000" w:themeColor="text1"/>
        </w:rPr>
        <w:t>as</w:t>
      </w:r>
      <w:r w:rsidR="00874975" w:rsidRPr="00450A1B">
        <w:rPr>
          <w:color w:val="000000" w:themeColor="text1"/>
          <w:spacing w:val="-1"/>
        </w:rPr>
        <w:t xml:space="preserve"> </w:t>
      </w:r>
      <w:r w:rsidR="00874975" w:rsidRPr="00450A1B">
        <w:rPr>
          <w:color w:val="000000" w:themeColor="text1"/>
        </w:rPr>
        <w:t>demais</w:t>
      </w:r>
      <w:r w:rsidR="00874975" w:rsidRPr="00450A1B">
        <w:rPr>
          <w:color w:val="000000" w:themeColor="text1"/>
          <w:spacing w:val="2"/>
        </w:rPr>
        <w:t xml:space="preserve"> </w:t>
      </w:r>
      <w:r w:rsidR="00874975" w:rsidRPr="00450A1B">
        <w:rPr>
          <w:color w:val="000000" w:themeColor="text1"/>
        </w:rPr>
        <w:t>exigências do</w:t>
      </w:r>
      <w:r w:rsidR="00874975" w:rsidRPr="00450A1B">
        <w:rPr>
          <w:color w:val="000000" w:themeColor="text1"/>
          <w:spacing w:val="-1"/>
        </w:rPr>
        <w:t xml:space="preserve"> </w:t>
      </w:r>
      <w:r w:rsidR="00874975" w:rsidRPr="00450A1B">
        <w:rPr>
          <w:color w:val="000000" w:themeColor="text1"/>
        </w:rPr>
        <w:t>edital.</w:t>
      </w:r>
    </w:p>
    <w:p w14:paraId="70558F1C" w14:textId="5A903181"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Caso</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proposta</w:t>
      </w:r>
      <w:r w:rsidRPr="00450A1B">
        <w:rPr>
          <w:color w:val="000000" w:themeColor="text1"/>
          <w:spacing w:val="1"/>
        </w:rPr>
        <w:t xml:space="preserve"> </w:t>
      </w:r>
      <w:r w:rsidRPr="00450A1B">
        <w:rPr>
          <w:color w:val="000000" w:themeColor="text1"/>
        </w:rPr>
        <w:t>mais</w:t>
      </w:r>
      <w:r w:rsidRPr="00450A1B">
        <w:rPr>
          <w:color w:val="000000" w:themeColor="text1"/>
          <w:spacing w:val="1"/>
        </w:rPr>
        <w:t xml:space="preserve"> </w:t>
      </w:r>
      <w:r w:rsidRPr="00450A1B">
        <w:rPr>
          <w:color w:val="000000" w:themeColor="text1"/>
        </w:rPr>
        <w:t>vantajosa</w:t>
      </w:r>
      <w:r w:rsidRPr="00450A1B">
        <w:rPr>
          <w:color w:val="000000" w:themeColor="text1"/>
          <w:spacing w:val="1"/>
        </w:rPr>
        <w:t xml:space="preserve"> </w:t>
      </w:r>
      <w:r w:rsidRPr="00450A1B">
        <w:rPr>
          <w:color w:val="000000" w:themeColor="text1"/>
        </w:rPr>
        <w:t>seja</w:t>
      </w:r>
      <w:r w:rsidRPr="00450A1B">
        <w:rPr>
          <w:color w:val="000000" w:themeColor="text1"/>
          <w:spacing w:val="1"/>
        </w:rPr>
        <w:t xml:space="preserve"> </w:t>
      </w:r>
      <w:r w:rsidRPr="00450A1B">
        <w:rPr>
          <w:color w:val="000000" w:themeColor="text1"/>
        </w:rPr>
        <w:t>ofertada</w:t>
      </w:r>
      <w:r w:rsidRPr="00450A1B">
        <w:rPr>
          <w:color w:val="000000" w:themeColor="text1"/>
          <w:spacing w:val="1"/>
        </w:rPr>
        <w:t xml:space="preserve"> </w:t>
      </w:r>
      <w:r w:rsidRPr="00450A1B">
        <w:rPr>
          <w:color w:val="000000" w:themeColor="text1"/>
        </w:rPr>
        <w:t>por</w:t>
      </w:r>
      <w:r w:rsidRPr="00450A1B">
        <w:rPr>
          <w:color w:val="000000" w:themeColor="text1"/>
          <w:spacing w:val="1"/>
        </w:rPr>
        <w:t xml:space="preserve"> </w:t>
      </w:r>
      <w:r w:rsidRPr="00450A1B">
        <w:rPr>
          <w:color w:val="000000" w:themeColor="text1"/>
        </w:rPr>
        <w:t>licitante</w:t>
      </w:r>
      <w:r w:rsidRPr="00450A1B">
        <w:rPr>
          <w:color w:val="000000" w:themeColor="text1"/>
          <w:spacing w:val="1"/>
        </w:rPr>
        <w:t xml:space="preserve"> </w:t>
      </w:r>
      <w:r w:rsidRPr="00450A1B">
        <w:rPr>
          <w:color w:val="000000" w:themeColor="text1"/>
        </w:rPr>
        <w:t>qualificada</w:t>
      </w:r>
      <w:r w:rsidRPr="00450A1B">
        <w:rPr>
          <w:color w:val="000000" w:themeColor="text1"/>
          <w:spacing w:val="1"/>
        </w:rPr>
        <w:t xml:space="preserve"> </w:t>
      </w:r>
      <w:r w:rsidRPr="00450A1B">
        <w:rPr>
          <w:color w:val="000000" w:themeColor="text1"/>
        </w:rPr>
        <w:t>como</w:t>
      </w:r>
      <w:r w:rsidRPr="00450A1B">
        <w:rPr>
          <w:color w:val="000000" w:themeColor="text1"/>
          <w:spacing w:val="1"/>
        </w:rPr>
        <w:t xml:space="preserve"> </w:t>
      </w:r>
      <w:r w:rsidRPr="00450A1B">
        <w:rPr>
          <w:color w:val="000000" w:themeColor="text1"/>
        </w:rPr>
        <w:t>microempresa ou empresa de pequeno porte e, uma vez constatada a existência de alguma</w:t>
      </w:r>
      <w:r w:rsidRPr="00450A1B">
        <w:rPr>
          <w:color w:val="000000" w:themeColor="text1"/>
          <w:spacing w:val="1"/>
        </w:rPr>
        <w:t xml:space="preserve"> </w:t>
      </w:r>
      <w:r w:rsidRPr="00450A1B">
        <w:rPr>
          <w:color w:val="000000" w:themeColor="text1"/>
        </w:rPr>
        <w:t>restrição</w:t>
      </w:r>
      <w:r w:rsidRPr="00450A1B">
        <w:rPr>
          <w:color w:val="000000" w:themeColor="text1"/>
          <w:spacing w:val="1"/>
        </w:rPr>
        <w:t xml:space="preserve"> </w:t>
      </w:r>
      <w:r w:rsidRPr="00450A1B">
        <w:rPr>
          <w:color w:val="000000" w:themeColor="text1"/>
        </w:rPr>
        <w:t>na</w:t>
      </w:r>
      <w:r w:rsidRPr="00450A1B">
        <w:rPr>
          <w:color w:val="000000" w:themeColor="text1"/>
          <w:spacing w:val="1"/>
        </w:rPr>
        <w:t xml:space="preserve"> </w:t>
      </w:r>
      <w:r w:rsidRPr="00450A1B">
        <w:rPr>
          <w:color w:val="000000" w:themeColor="text1"/>
        </w:rPr>
        <w:t>comprovação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regularidade</w:t>
      </w:r>
      <w:r w:rsidRPr="00450A1B">
        <w:rPr>
          <w:color w:val="000000" w:themeColor="text1"/>
          <w:spacing w:val="1"/>
        </w:rPr>
        <w:t xml:space="preserve"> </w:t>
      </w:r>
      <w:r w:rsidRPr="00450A1B">
        <w:rPr>
          <w:color w:val="000000" w:themeColor="text1"/>
        </w:rPr>
        <w:t>fiscal</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microempresas</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empresas</w:t>
      </w:r>
      <w:r w:rsidRPr="00450A1B">
        <w:rPr>
          <w:color w:val="000000" w:themeColor="text1"/>
          <w:spacing w:val="60"/>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pequeno</w:t>
      </w:r>
      <w:r w:rsidRPr="00450A1B">
        <w:rPr>
          <w:color w:val="000000" w:themeColor="text1"/>
          <w:spacing w:val="1"/>
        </w:rPr>
        <w:t xml:space="preserve"> </w:t>
      </w:r>
      <w:r w:rsidRPr="00450A1B">
        <w:rPr>
          <w:color w:val="000000" w:themeColor="text1"/>
        </w:rPr>
        <w:t>porte</w:t>
      </w:r>
      <w:r w:rsidRPr="00450A1B">
        <w:rPr>
          <w:color w:val="000000" w:themeColor="text1"/>
          <w:spacing w:val="1"/>
        </w:rPr>
        <w:t xml:space="preserve"> </w:t>
      </w:r>
      <w:r w:rsidRPr="00450A1B">
        <w:rPr>
          <w:color w:val="000000" w:themeColor="text1"/>
        </w:rPr>
        <w:t>que</w:t>
      </w:r>
      <w:r w:rsidRPr="00450A1B">
        <w:rPr>
          <w:color w:val="000000" w:themeColor="text1"/>
          <w:spacing w:val="1"/>
        </w:rPr>
        <w:t xml:space="preserve"> </w:t>
      </w:r>
      <w:r w:rsidRPr="00450A1B">
        <w:rPr>
          <w:color w:val="000000" w:themeColor="text1"/>
        </w:rPr>
        <w:t>tenham</w:t>
      </w:r>
      <w:r w:rsidRPr="00450A1B">
        <w:rPr>
          <w:color w:val="000000" w:themeColor="text1"/>
          <w:spacing w:val="1"/>
        </w:rPr>
        <w:t xml:space="preserve"> </w:t>
      </w:r>
      <w:r w:rsidRPr="00450A1B">
        <w:rPr>
          <w:color w:val="000000" w:themeColor="text1"/>
        </w:rPr>
        <w:t>formalizado</w:t>
      </w:r>
      <w:r w:rsidRPr="00450A1B">
        <w:rPr>
          <w:color w:val="000000" w:themeColor="text1"/>
          <w:spacing w:val="1"/>
        </w:rPr>
        <w:t xml:space="preserve"> </w:t>
      </w:r>
      <w:r w:rsidRPr="00450A1B">
        <w:rPr>
          <w:color w:val="000000" w:themeColor="text1"/>
        </w:rPr>
        <w:t>solicitação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usufruir</w:t>
      </w:r>
      <w:r w:rsidRPr="00450A1B">
        <w:rPr>
          <w:color w:val="000000" w:themeColor="text1"/>
          <w:spacing w:val="1"/>
        </w:rPr>
        <w:t xml:space="preserve"> </w:t>
      </w:r>
      <w:r w:rsidRPr="00450A1B">
        <w:rPr>
          <w:color w:val="000000" w:themeColor="text1"/>
        </w:rPr>
        <w:t>dos</w:t>
      </w:r>
      <w:r w:rsidRPr="00450A1B">
        <w:rPr>
          <w:color w:val="000000" w:themeColor="text1"/>
          <w:spacing w:val="1"/>
        </w:rPr>
        <w:t xml:space="preserve"> </w:t>
      </w:r>
      <w:r w:rsidRPr="00450A1B">
        <w:rPr>
          <w:color w:val="000000" w:themeColor="text1"/>
        </w:rPr>
        <w:t>benefícios</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Lei</w:t>
      </w:r>
      <w:r w:rsidRPr="00450A1B">
        <w:rPr>
          <w:color w:val="000000" w:themeColor="text1"/>
          <w:spacing w:val="1"/>
        </w:rPr>
        <w:t xml:space="preserve"> </w:t>
      </w:r>
      <w:r w:rsidRPr="00450A1B">
        <w:rPr>
          <w:color w:val="000000" w:themeColor="text1"/>
        </w:rPr>
        <w:t>Complementar</w:t>
      </w:r>
      <w:r w:rsidRPr="00450A1B">
        <w:rPr>
          <w:color w:val="000000" w:themeColor="text1"/>
          <w:spacing w:val="1"/>
        </w:rPr>
        <w:t xml:space="preserve"> </w:t>
      </w:r>
      <w:r w:rsidRPr="00450A1B">
        <w:rPr>
          <w:color w:val="000000" w:themeColor="text1"/>
        </w:rPr>
        <w:t>Federal</w:t>
      </w:r>
      <w:r w:rsidRPr="00450A1B">
        <w:rPr>
          <w:color w:val="000000" w:themeColor="text1"/>
          <w:spacing w:val="1"/>
        </w:rPr>
        <w:t xml:space="preserve"> </w:t>
      </w:r>
      <w:r w:rsidRPr="00450A1B">
        <w:rPr>
          <w:color w:val="000000" w:themeColor="text1"/>
        </w:rPr>
        <w:t>123/06,</w:t>
      </w:r>
      <w:r w:rsidRPr="00450A1B">
        <w:rPr>
          <w:color w:val="000000" w:themeColor="text1"/>
          <w:spacing w:val="1"/>
        </w:rPr>
        <w:t xml:space="preserve"> </w:t>
      </w:r>
      <w:r w:rsidRPr="00450A1B">
        <w:rPr>
          <w:color w:val="000000" w:themeColor="text1"/>
        </w:rPr>
        <w:t>alterada</w:t>
      </w:r>
      <w:r w:rsidRPr="00450A1B">
        <w:rPr>
          <w:color w:val="000000" w:themeColor="text1"/>
          <w:spacing w:val="1"/>
        </w:rPr>
        <w:t xml:space="preserve"> </w:t>
      </w:r>
      <w:r w:rsidRPr="00450A1B">
        <w:rPr>
          <w:color w:val="000000" w:themeColor="text1"/>
        </w:rPr>
        <w:t>pelas</w:t>
      </w:r>
      <w:r w:rsidRPr="00450A1B">
        <w:rPr>
          <w:color w:val="000000" w:themeColor="text1"/>
          <w:spacing w:val="1"/>
        </w:rPr>
        <w:t xml:space="preserve"> </w:t>
      </w:r>
      <w:r w:rsidRPr="00450A1B">
        <w:rPr>
          <w:color w:val="000000" w:themeColor="text1"/>
        </w:rPr>
        <w:t>Leis</w:t>
      </w:r>
      <w:r w:rsidRPr="00450A1B">
        <w:rPr>
          <w:color w:val="000000" w:themeColor="text1"/>
          <w:spacing w:val="1"/>
        </w:rPr>
        <w:t xml:space="preserve"> </w:t>
      </w:r>
      <w:r w:rsidRPr="00450A1B">
        <w:rPr>
          <w:color w:val="000000" w:themeColor="text1"/>
        </w:rPr>
        <w:t>147/14</w:t>
      </w:r>
      <w:r w:rsidRPr="00450A1B">
        <w:rPr>
          <w:color w:val="000000" w:themeColor="text1"/>
          <w:spacing w:val="1"/>
        </w:rPr>
        <w:t xml:space="preserve"> </w:t>
      </w:r>
      <w:r w:rsidRPr="00450A1B">
        <w:rPr>
          <w:color w:val="000000" w:themeColor="text1"/>
        </w:rPr>
        <w:t>e</w:t>
      </w:r>
      <w:r w:rsidRPr="00450A1B">
        <w:rPr>
          <w:color w:val="000000" w:themeColor="text1"/>
          <w:spacing w:val="1"/>
        </w:rPr>
        <w:t xml:space="preserve"> </w:t>
      </w:r>
      <w:r w:rsidRPr="00450A1B">
        <w:rPr>
          <w:color w:val="000000" w:themeColor="text1"/>
        </w:rPr>
        <w:t>155/16,</w:t>
      </w:r>
      <w:r w:rsidRPr="00450A1B">
        <w:rPr>
          <w:color w:val="000000" w:themeColor="text1"/>
          <w:spacing w:val="1"/>
        </w:rPr>
        <w:t xml:space="preserve"> </w:t>
      </w:r>
      <w:r w:rsidRPr="00450A1B">
        <w:rPr>
          <w:color w:val="000000" w:themeColor="text1"/>
        </w:rPr>
        <w:t>será</w:t>
      </w:r>
      <w:r w:rsidRPr="00450A1B">
        <w:rPr>
          <w:color w:val="000000" w:themeColor="text1"/>
          <w:spacing w:val="1"/>
        </w:rPr>
        <w:t xml:space="preserve"> </w:t>
      </w:r>
      <w:r w:rsidRPr="00450A1B">
        <w:rPr>
          <w:color w:val="000000" w:themeColor="text1"/>
        </w:rPr>
        <w:t>assegurado</w:t>
      </w:r>
      <w:r w:rsidRPr="00450A1B">
        <w:rPr>
          <w:color w:val="000000" w:themeColor="text1"/>
          <w:spacing w:val="1"/>
        </w:rPr>
        <w:t xml:space="preserve"> </w:t>
      </w:r>
      <w:r w:rsidRPr="00450A1B">
        <w:rPr>
          <w:color w:val="000000" w:themeColor="text1"/>
        </w:rPr>
        <w:t>às</w:t>
      </w:r>
      <w:r w:rsidRPr="00450A1B">
        <w:rPr>
          <w:color w:val="000000" w:themeColor="text1"/>
          <w:spacing w:val="1"/>
        </w:rPr>
        <w:t xml:space="preserve"> </w:t>
      </w:r>
      <w:r w:rsidRPr="00450A1B">
        <w:rPr>
          <w:color w:val="000000" w:themeColor="text1"/>
        </w:rPr>
        <w:t>mesmas</w:t>
      </w:r>
      <w:r w:rsidRPr="00450A1B">
        <w:rPr>
          <w:color w:val="000000" w:themeColor="text1"/>
          <w:spacing w:val="1"/>
        </w:rPr>
        <w:t xml:space="preserve"> </w:t>
      </w:r>
      <w:r w:rsidRPr="00450A1B">
        <w:rPr>
          <w:color w:val="000000" w:themeColor="text1"/>
        </w:rPr>
        <w:t>empresas</w:t>
      </w:r>
      <w:r w:rsidRPr="00450A1B">
        <w:rPr>
          <w:color w:val="000000" w:themeColor="text1"/>
          <w:spacing w:val="1"/>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de</w:t>
      </w:r>
      <w:r w:rsidRPr="00450A1B">
        <w:rPr>
          <w:color w:val="000000" w:themeColor="text1"/>
          <w:spacing w:val="1"/>
        </w:rPr>
        <w:t xml:space="preserve"> </w:t>
      </w:r>
      <w:r w:rsidRPr="00450A1B">
        <w:rPr>
          <w:color w:val="000000" w:themeColor="text1"/>
        </w:rPr>
        <w:t>5</w:t>
      </w:r>
      <w:r w:rsidRPr="00450A1B">
        <w:rPr>
          <w:color w:val="000000" w:themeColor="text1"/>
          <w:spacing w:val="1"/>
        </w:rPr>
        <w:t xml:space="preserve"> </w:t>
      </w:r>
      <w:r w:rsidRPr="00450A1B">
        <w:rPr>
          <w:color w:val="000000" w:themeColor="text1"/>
        </w:rPr>
        <w:t>(cinco)</w:t>
      </w:r>
      <w:r w:rsidRPr="00450A1B">
        <w:rPr>
          <w:color w:val="000000" w:themeColor="text1"/>
          <w:spacing w:val="1"/>
        </w:rPr>
        <w:t xml:space="preserve"> </w:t>
      </w:r>
      <w:r w:rsidRPr="00450A1B">
        <w:rPr>
          <w:color w:val="000000" w:themeColor="text1"/>
        </w:rPr>
        <w:t>dias</w:t>
      </w:r>
      <w:r w:rsidRPr="00450A1B">
        <w:rPr>
          <w:color w:val="000000" w:themeColor="text1"/>
          <w:spacing w:val="1"/>
        </w:rPr>
        <w:t xml:space="preserve"> </w:t>
      </w:r>
      <w:r w:rsidRPr="00450A1B">
        <w:rPr>
          <w:color w:val="000000" w:themeColor="text1"/>
        </w:rPr>
        <w:t>úteis,</w:t>
      </w:r>
      <w:r w:rsidRPr="00450A1B">
        <w:rPr>
          <w:color w:val="000000" w:themeColor="text1"/>
          <w:spacing w:val="1"/>
        </w:rPr>
        <w:t xml:space="preserve"> </w:t>
      </w:r>
      <w:r w:rsidRPr="00450A1B">
        <w:rPr>
          <w:color w:val="000000" w:themeColor="text1"/>
        </w:rPr>
        <w:t>cujo</w:t>
      </w:r>
      <w:r w:rsidRPr="00450A1B">
        <w:rPr>
          <w:color w:val="000000" w:themeColor="text1"/>
          <w:spacing w:val="1"/>
        </w:rPr>
        <w:t xml:space="preserve"> </w:t>
      </w:r>
      <w:r w:rsidRPr="00450A1B">
        <w:rPr>
          <w:color w:val="000000" w:themeColor="text1"/>
        </w:rPr>
        <w:t>termo</w:t>
      </w:r>
      <w:r w:rsidRPr="00450A1B">
        <w:rPr>
          <w:color w:val="000000" w:themeColor="text1"/>
          <w:spacing w:val="1"/>
        </w:rPr>
        <w:t xml:space="preserve"> </w:t>
      </w:r>
      <w:r w:rsidRPr="00450A1B">
        <w:rPr>
          <w:color w:val="000000" w:themeColor="text1"/>
        </w:rPr>
        <w:t>inicial</w:t>
      </w:r>
      <w:r w:rsidRPr="00450A1B">
        <w:rPr>
          <w:color w:val="000000" w:themeColor="text1"/>
          <w:spacing w:val="1"/>
        </w:rPr>
        <w:t xml:space="preserve"> </w:t>
      </w:r>
      <w:r w:rsidRPr="00450A1B">
        <w:rPr>
          <w:color w:val="000000" w:themeColor="text1"/>
        </w:rPr>
        <w:t>corresponderá</w:t>
      </w:r>
      <w:r w:rsidRPr="00450A1B">
        <w:rPr>
          <w:color w:val="000000" w:themeColor="text1"/>
          <w:spacing w:val="1"/>
        </w:rPr>
        <w:t xml:space="preserve"> </w:t>
      </w:r>
      <w:r w:rsidRPr="00450A1B">
        <w:rPr>
          <w:color w:val="000000" w:themeColor="text1"/>
        </w:rPr>
        <w:t>ao</w:t>
      </w:r>
      <w:r w:rsidRPr="00450A1B">
        <w:rPr>
          <w:color w:val="000000" w:themeColor="text1"/>
          <w:spacing w:val="1"/>
        </w:rPr>
        <w:t xml:space="preserve"> </w:t>
      </w:r>
      <w:r w:rsidRPr="00450A1B">
        <w:rPr>
          <w:color w:val="000000" w:themeColor="text1"/>
        </w:rPr>
        <w:t>momento em que o proponente for adjudicado vencedor do certame e/ou comunicado pelo</w:t>
      </w:r>
      <w:r w:rsidRPr="00450A1B">
        <w:rPr>
          <w:color w:val="000000" w:themeColor="text1"/>
          <w:spacing w:val="1"/>
        </w:rPr>
        <w:t xml:space="preserve"> </w:t>
      </w:r>
      <w:r w:rsidRPr="00450A1B">
        <w:rPr>
          <w:color w:val="000000" w:themeColor="text1"/>
        </w:rPr>
        <w:t>pregoeiro,</w:t>
      </w:r>
      <w:r w:rsidRPr="00450A1B">
        <w:rPr>
          <w:color w:val="000000" w:themeColor="text1"/>
          <w:spacing w:val="1"/>
        </w:rPr>
        <w:t xml:space="preserve"> </w:t>
      </w:r>
      <w:r w:rsidRPr="00450A1B">
        <w:rPr>
          <w:color w:val="000000" w:themeColor="text1"/>
        </w:rPr>
        <w:t>prorrogáveis</w:t>
      </w:r>
      <w:r w:rsidRPr="00450A1B">
        <w:rPr>
          <w:color w:val="000000" w:themeColor="text1"/>
          <w:spacing w:val="1"/>
        </w:rPr>
        <w:t xml:space="preserve"> </w:t>
      </w:r>
      <w:r w:rsidRPr="00450A1B">
        <w:rPr>
          <w:color w:val="000000" w:themeColor="text1"/>
        </w:rPr>
        <w:t>por igual</w:t>
      </w:r>
      <w:r w:rsidRPr="00450A1B">
        <w:rPr>
          <w:color w:val="000000" w:themeColor="text1"/>
          <w:spacing w:val="1"/>
        </w:rPr>
        <w:t xml:space="preserve"> </w:t>
      </w:r>
      <w:r w:rsidRPr="00450A1B">
        <w:rPr>
          <w:color w:val="000000" w:themeColor="text1"/>
        </w:rPr>
        <w:t>período</w:t>
      </w:r>
      <w:r w:rsidRPr="00450A1B">
        <w:rPr>
          <w:color w:val="000000" w:themeColor="text1"/>
          <w:spacing w:val="1"/>
        </w:rPr>
        <w:t xml:space="preserve"> </w:t>
      </w:r>
      <w:r w:rsidRPr="00450A1B">
        <w:rPr>
          <w:color w:val="000000" w:themeColor="text1"/>
        </w:rPr>
        <w:t>-</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critério</w:t>
      </w:r>
      <w:r w:rsidRPr="00450A1B">
        <w:rPr>
          <w:color w:val="000000" w:themeColor="text1"/>
          <w:spacing w:val="1"/>
        </w:rPr>
        <w:t xml:space="preserve"> </w:t>
      </w:r>
      <w:r w:rsidRPr="00450A1B">
        <w:rPr>
          <w:color w:val="000000" w:themeColor="text1"/>
        </w:rPr>
        <w:t>único dessa Administração,</w:t>
      </w:r>
      <w:r w:rsidRPr="00450A1B">
        <w:rPr>
          <w:color w:val="000000" w:themeColor="text1"/>
          <w:spacing w:val="1"/>
        </w:rPr>
        <w:t xml:space="preserve"> </w:t>
      </w:r>
      <w:r w:rsidRPr="00450A1B">
        <w:rPr>
          <w:color w:val="000000" w:themeColor="text1"/>
        </w:rPr>
        <w:t>para</w:t>
      </w:r>
      <w:r w:rsidRPr="00450A1B">
        <w:rPr>
          <w:color w:val="000000" w:themeColor="text1"/>
          <w:spacing w:val="1"/>
        </w:rPr>
        <w:t xml:space="preserve"> </w:t>
      </w:r>
      <w:r w:rsidRPr="00450A1B">
        <w:rPr>
          <w:color w:val="000000" w:themeColor="text1"/>
        </w:rPr>
        <w:t>a</w:t>
      </w:r>
      <w:r w:rsidRPr="00450A1B">
        <w:rPr>
          <w:color w:val="000000" w:themeColor="text1"/>
          <w:spacing w:val="1"/>
        </w:rPr>
        <w:t xml:space="preserve"> </w:t>
      </w:r>
      <w:r w:rsidRPr="00450A1B">
        <w:rPr>
          <w:color w:val="000000" w:themeColor="text1"/>
        </w:rPr>
        <w:t>regularização da documentação, pagamento ou parcelamento do débito e apresentação de</w:t>
      </w:r>
      <w:r w:rsidRPr="00450A1B">
        <w:rPr>
          <w:color w:val="000000" w:themeColor="text1"/>
          <w:spacing w:val="1"/>
        </w:rPr>
        <w:t xml:space="preserve"> </w:t>
      </w:r>
      <w:r w:rsidRPr="00450A1B">
        <w:rPr>
          <w:color w:val="000000" w:themeColor="text1"/>
        </w:rPr>
        <w:t>eventuais</w:t>
      </w:r>
      <w:r w:rsidRPr="00450A1B">
        <w:rPr>
          <w:color w:val="000000" w:themeColor="text1"/>
          <w:spacing w:val="-1"/>
        </w:rPr>
        <w:t xml:space="preserve"> </w:t>
      </w:r>
      <w:r w:rsidRPr="00450A1B">
        <w:rPr>
          <w:color w:val="000000" w:themeColor="text1"/>
        </w:rPr>
        <w:t>certidões negativas ou positivas com</w:t>
      </w:r>
      <w:r w:rsidRPr="00450A1B">
        <w:rPr>
          <w:color w:val="000000" w:themeColor="text1"/>
          <w:spacing w:val="-1"/>
        </w:rPr>
        <w:t xml:space="preserve"> </w:t>
      </w:r>
      <w:r w:rsidRPr="00450A1B">
        <w:rPr>
          <w:color w:val="000000" w:themeColor="text1"/>
        </w:rPr>
        <w:t>efeito de</w:t>
      </w:r>
      <w:r w:rsidRPr="00450A1B">
        <w:rPr>
          <w:color w:val="000000" w:themeColor="text1"/>
          <w:spacing w:val="-1"/>
        </w:rPr>
        <w:t xml:space="preserve"> </w:t>
      </w:r>
      <w:r w:rsidRPr="00450A1B">
        <w:rPr>
          <w:color w:val="000000" w:themeColor="text1"/>
        </w:rPr>
        <w:t>negativas.</w:t>
      </w:r>
    </w:p>
    <w:p w14:paraId="3B4BCC6E" w14:textId="77777777"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A</w:t>
      </w:r>
      <w:r w:rsidRPr="00450A1B">
        <w:rPr>
          <w:color w:val="000000" w:themeColor="text1"/>
          <w:spacing w:val="1"/>
        </w:rPr>
        <w:t xml:space="preserve"> </w:t>
      </w:r>
      <w:r w:rsidRPr="00450A1B">
        <w:rPr>
          <w:color w:val="000000" w:themeColor="text1"/>
        </w:rPr>
        <w:t>não</w:t>
      </w:r>
      <w:r w:rsidRPr="00450A1B">
        <w:rPr>
          <w:color w:val="000000" w:themeColor="text1"/>
          <w:spacing w:val="1"/>
        </w:rPr>
        <w:t xml:space="preserve"> </w:t>
      </w:r>
      <w:r w:rsidRPr="00450A1B">
        <w:rPr>
          <w:color w:val="000000" w:themeColor="text1"/>
        </w:rPr>
        <w:t>regularização</w:t>
      </w:r>
      <w:r w:rsidRPr="00450A1B">
        <w:rPr>
          <w:color w:val="000000" w:themeColor="text1"/>
          <w:spacing w:val="1"/>
        </w:rPr>
        <w:t xml:space="preserve"> </w:t>
      </w:r>
      <w:r w:rsidRPr="00450A1B">
        <w:rPr>
          <w:color w:val="000000" w:themeColor="text1"/>
        </w:rPr>
        <w:t>da</w:t>
      </w:r>
      <w:r w:rsidRPr="00450A1B">
        <w:rPr>
          <w:color w:val="000000" w:themeColor="text1"/>
          <w:spacing w:val="1"/>
        </w:rPr>
        <w:t xml:space="preserve"> </w:t>
      </w:r>
      <w:r w:rsidRPr="00450A1B">
        <w:rPr>
          <w:color w:val="000000" w:themeColor="text1"/>
        </w:rPr>
        <w:t>documentação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prazo</w:t>
      </w:r>
      <w:r w:rsidRPr="00450A1B">
        <w:rPr>
          <w:color w:val="000000" w:themeColor="text1"/>
          <w:spacing w:val="1"/>
        </w:rPr>
        <w:t xml:space="preserve"> </w:t>
      </w:r>
      <w:r w:rsidRPr="00450A1B">
        <w:rPr>
          <w:color w:val="000000" w:themeColor="text1"/>
        </w:rPr>
        <w:t>previsto</w:t>
      </w:r>
      <w:r w:rsidRPr="00450A1B">
        <w:rPr>
          <w:color w:val="000000" w:themeColor="text1"/>
          <w:spacing w:val="1"/>
        </w:rPr>
        <w:t xml:space="preserve"> </w:t>
      </w:r>
      <w:r w:rsidRPr="00450A1B">
        <w:rPr>
          <w:color w:val="000000" w:themeColor="text1"/>
        </w:rPr>
        <w:t>no</w:t>
      </w:r>
      <w:r w:rsidRPr="00450A1B">
        <w:rPr>
          <w:color w:val="000000" w:themeColor="text1"/>
          <w:spacing w:val="1"/>
        </w:rPr>
        <w:t xml:space="preserve"> </w:t>
      </w:r>
      <w:r w:rsidRPr="00450A1B">
        <w:rPr>
          <w:color w:val="000000" w:themeColor="text1"/>
        </w:rPr>
        <w:t>subitem</w:t>
      </w:r>
      <w:r w:rsidRPr="00450A1B">
        <w:rPr>
          <w:color w:val="000000" w:themeColor="text1"/>
          <w:spacing w:val="60"/>
        </w:rPr>
        <w:t xml:space="preserve"> </w:t>
      </w:r>
      <w:r w:rsidRPr="00450A1B">
        <w:rPr>
          <w:color w:val="000000" w:themeColor="text1"/>
        </w:rPr>
        <w:t>anterior</w:t>
      </w:r>
      <w:r w:rsidRPr="00450A1B">
        <w:rPr>
          <w:color w:val="000000" w:themeColor="text1"/>
          <w:spacing w:val="1"/>
        </w:rPr>
        <w:t xml:space="preserve"> </w:t>
      </w:r>
      <w:r w:rsidRPr="00450A1B">
        <w:rPr>
          <w:color w:val="000000" w:themeColor="text1"/>
        </w:rPr>
        <w:t>implicará decadência do direito à contratação, sem prejuízo das sanções previstas no artigo</w:t>
      </w:r>
      <w:r w:rsidRPr="00450A1B">
        <w:rPr>
          <w:color w:val="000000" w:themeColor="text1"/>
          <w:spacing w:val="1"/>
        </w:rPr>
        <w:t xml:space="preserve"> </w:t>
      </w:r>
      <w:r w:rsidRPr="00450A1B">
        <w:rPr>
          <w:color w:val="000000" w:themeColor="text1"/>
        </w:rPr>
        <w:t xml:space="preserve">156 da Lei 14.133/2021, sendo facultado </w:t>
      </w:r>
      <w:r w:rsidR="004B2250" w:rsidRPr="00450A1B">
        <w:rPr>
          <w:color w:val="000000" w:themeColor="text1"/>
        </w:rPr>
        <w:t>à</w:t>
      </w:r>
      <w:r w:rsidR="00582C9D" w:rsidRPr="00450A1B">
        <w:rPr>
          <w:color w:val="000000" w:themeColor="text1"/>
        </w:rPr>
        <w:t xml:space="preserve"> Administração</w:t>
      </w:r>
      <w:r w:rsidRPr="00450A1B">
        <w:rPr>
          <w:color w:val="000000" w:themeColor="text1"/>
        </w:rPr>
        <w:t xml:space="preserve"> convocar os licitantes</w:t>
      </w:r>
      <w:r w:rsidRPr="00450A1B">
        <w:rPr>
          <w:color w:val="000000" w:themeColor="text1"/>
          <w:spacing w:val="1"/>
        </w:rPr>
        <w:t xml:space="preserve"> </w:t>
      </w:r>
      <w:r w:rsidRPr="00450A1B">
        <w:rPr>
          <w:color w:val="000000" w:themeColor="text1"/>
        </w:rPr>
        <w:t>remanescentes,</w:t>
      </w:r>
      <w:r w:rsidRPr="00450A1B">
        <w:rPr>
          <w:color w:val="000000" w:themeColor="text1"/>
          <w:spacing w:val="-1"/>
        </w:rPr>
        <w:t xml:space="preserve"> </w:t>
      </w:r>
      <w:r w:rsidRPr="00450A1B">
        <w:rPr>
          <w:color w:val="000000" w:themeColor="text1"/>
        </w:rPr>
        <w:t>na</w:t>
      </w:r>
      <w:r w:rsidRPr="00450A1B">
        <w:rPr>
          <w:color w:val="000000" w:themeColor="text1"/>
          <w:spacing w:val="-3"/>
        </w:rPr>
        <w:t xml:space="preserve"> </w:t>
      </w:r>
      <w:r w:rsidRPr="00450A1B">
        <w:rPr>
          <w:color w:val="000000" w:themeColor="text1"/>
        </w:rPr>
        <w:t>ordem</w:t>
      </w:r>
      <w:r w:rsidRPr="00450A1B">
        <w:rPr>
          <w:color w:val="000000" w:themeColor="text1"/>
          <w:spacing w:val="1"/>
        </w:rPr>
        <w:t xml:space="preserve"> </w:t>
      </w:r>
      <w:r w:rsidRPr="00450A1B">
        <w:rPr>
          <w:color w:val="000000" w:themeColor="text1"/>
        </w:rPr>
        <w:t>de</w:t>
      </w:r>
      <w:r w:rsidRPr="00450A1B">
        <w:rPr>
          <w:color w:val="000000" w:themeColor="text1"/>
          <w:spacing w:val="-2"/>
        </w:rPr>
        <w:t xml:space="preserve"> </w:t>
      </w:r>
      <w:r w:rsidRPr="00450A1B">
        <w:rPr>
          <w:color w:val="000000" w:themeColor="text1"/>
        </w:rPr>
        <w:t>classificação, para</w:t>
      </w:r>
      <w:r w:rsidRPr="00450A1B">
        <w:rPr>
          <w:color w:val="000000" w:themeColor="text1"/>
          <w:spacing w:val="-1"/>
        </w:rPr>
        <w:t xml:space="preserve"> </w:t>
      </w:r>
      <w:r w:rsidRPr="00450A1B">
        <w:rPr>
          <w:color w:val="000000" w:themeColor="text1"/>
        </w:rPr>
        <w:t>a</w:t>
      </w:r>
      <w:r w:rsidRPr="00450A1B">
        <w:rPr>
          <w:color w:val="000000" w:themeColor="text1"/>
          <w:spacing w:val="-2"/>
        </w:rPr>
        <w:t xml:space="preserve"> </w:t>
      </w:r>
      <w:r w:rsidRPr="00450A1B">
        <w:rPr>
          <w:color w:val="000000" w:themeColor="text1"/>
        </w:rPr>
        <w:t>assinatura</w:t>
      </w:r>
      <w:r w:rsidRPr="00450A1B">
        <w:rPr>
          <w:color w:val="000000" w:themeColor="text1"/>
          <w:spacing w:val="-3"/>
        </w:rPr>
        <w:t xml:space="preserve"> </w:t>
      </w:r>
      <w:r w:rsidRPr="00450A1B">
        <w:rPr>
          <w:color w:val="000000" w:themeColor="text1"/>
        </w:rPr>
        <w:t>do contrato</w:t>
      </w:r>
      <w:r w:rsidRPr="00450A1B">
        <w:rPr>
          <w:color w:val="000000" w:themeColor="text1"/>
          <w:spacing w:val="-1"/>
        </w:rPr>
        <w:t xml:space="preserve"> </w:t>
      </w:r>
      <w:r w:rsidRPr="00450A1B">
        <w:rPr>
          <w:color w:val="000000" w:themeColor="text1"/>
        </w:rPr>
        <w:t>ou</w:t>
      </w:r>
      <w:r w:rsidRPr="00450A1B">
        <w:rPr>
          <w:color w:val="000000" w:themeColor="text1"/>
          <w:spacing w:val="1"/>
        </w:rPr>
        <w:t xml:space="preserve"> </w:t>
      </w:r>
      <w:r w:rsidRPr="00450A1B">
        <w:rPr>
          <w:color w:val="000000" w:themeColor="text1"/>
        </w:rPr>
        <w:t>anular</w:t>
      </w:r>
      <w:r w:rsidRPr="00450A1B">
        <w:rPr>
          <w:color w:val="000000" w:themeColor="text1"/>
          <w:spacing w:val="-3"/>
        </w:rPr>
        <w:t xml:space="preserve"> </w:t>
      </w:r>
      <w:r w:rsidRPr="00450A1B">
        <w:rPr>
          <w:color w:val="000000" w:themeColor="text1"/>
        </w:rPr>
        <w:t>a</w:t>
      </w:r>
      <w:r w:rsidRPr="00450A1B">
        <w:rPr>
          <w:color w:val="000000" w:themeColor="text1"/>
          <w:spacing w:val="-1"/>
        </w:rPr>
        <w:t xml:space="preserve"> </w:t>
      </w:r>
      <w:r w:rsidRPr="00450A1B">
        <w:rPr>
          <w:color w:val="000000" w:themeColor="text1"/>
        </w:rPr>
        <w:t>licitação.</w:t>
      </w:r>
    </w:p>
    <w:p w14:paraId="06572F75" w14:textId="77777777"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Todas as declarações assinadas pelos proponentes deverão observar a necessidade de</w:t>
      </w:r>
      <w:r w:rsidRPr="00450A1B">
        <w:rPr>
          <w:color w:val="000000" w:themeColor="text1"/>
          <w:spacing w:val="1"/>
        </w:rPr>
        <w:t xml:space="preserve"> </w:t>
      </w:r>
      <w:r w:rsidRPr="00450A1B">
        <w:rPr>
          <w:color w:val="000000" w:themeColor="text1"/>
        </w:rPr>
        <w:t>comprovar serem seus subscritores representantes legais da empresa, caso tais comprovações</w:t>
      </w:r>
      <w:r w:rsidRPr="00450A1B">
        <w:rPr>
          <w:color w:val="000000" w:themeColor="text1"/>
          <w:spacing w:val="1"/>
        </w:rPr>
        <w:t xml:space="preserve"> </w:t>
      </w:r>
      <w:r w:rsidRPr="00450A1B">
        <w:rPr>
          <w:color w:val="000000" w:themeColor="text1"/>
        </w:rPr>
        <w:t>já</w:t>
      </w:r>
      <w:r w:rsidRPr="00450A1B">
        <w:rPr>
          <w:color w:val="000000" w:themeColor="text1"/>
          <w:spacing w:val="-1"/>
        </w:rPr>
        <w:t xml:space="preserve"> </w:t>
      </w:r>
      <w:r w:rsidRPr="00450A1B">
        <w:rPr>
          <w:color w:val="000000" w:themeColor="text1"/>
        </w:rPr>
        <w:t>não tenham sido apresentadas anteriormente</w:t>
      </w:r>
      <w:r w:rsidRPr="00450A1B">
        <w:rPr>
          <w:color w:val="000000" w:themeColor="text1"/>
          <w:spacing w:val="-2"/>
        </w:rPr>
        <w:t xml:space="preserve"> </w:t>
      </w:r>
      <w:r w:rsidRPr="00450A1B">
        <w:rPr>
          <w:color w:val="000000" w:themeColor="text1"/>
        </w:rPr>
        <w:t>neste processo licitatório.</w:t>
      </w:r>
    </w:p>
    <w:p w14:paraId="2DC014FE" w14:textId="77777777"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A falsidade de declaração prestada objetivando os benefícios da Lei Complementar nº</w:t>
      </w:r>
      <w:r w:rsidRPr="00450A1B">
        <w:rPr>
          <w:color w:val="000000" w:themeColor="text1"/>
          <w:spacing w:val="1"/>
        </w:rPr>
        <w:t xml:space="preserve"> </w:t>
      </w:r>
      <w:r w:rsidRPr="00450A1B">
        <w:rPr>
          <w:color w:val="000000" w:themeColor="text1"/>
        </w:rPr>
        <w:t>123/06, alterada pelas Leis 147/14 e 155/16, caracterizará o crime de que trata o art. 299 do</w:t>
      </w:r>
      <w:r w:rsidRPr="00450A1B">
        <w:rPr>
          <w:color w:val="000000" w:themeColor="text1"/>
          <w:spacing w:val="1"/>
        </w:rPr>
        <w:t xml:space="preserve"> </w:t>
      </w:r>
      <w:r w:rsidRPr="00450A1B">
        <w:rPr>
          <w:color w:val="000000" w:themeColor="text1"/>
        </w:rPr>
        <w:t>Código</w:t>
      </w:r>
      <w:r w:rsidRPr="00450A1B">
        <w:rPr>
          <w:color w:val="000000" w:themeColor="text1"/>
          <w:spacing w:val="-1"/>
        </w:rPr>
        <w:t xml:space="preserve"> </w:t>
      </w:r>
      <w:r w:rsidRPr="00450A1B">
        <w:rPr>
          <w:color w:val="000000" w:themeColor="text1"/>
        </w:rPr>
        <w:t>Penal, sem prejuízo</w:t>
      </w:r>
      <w:r w:rsidRPr="00450A1B">
        <w:rPr>
          <w:color w:val="000000" w:themeColor="text1"/>
          <w:spacing w:val="-1"/>
        </w:rPr>
        <w:t xml:space="preserve"> </w:t>
      </w:r>
      <w:r w:rsidRPr="00450A1B">
        <w:rPr>
          <w:color w:val="000000" w:themeColor="text1"/>
        </w:rPr>
        <w:t>do enquadramento em</w:t>
      </w:r>
      <w:r w:rsidRPr="00450A1B">
        <w:rPr>
          <w:color w:val="000000" w:themeColor="text1"/>
          <w:spacing w:val="2"/>
        </w:rPr>
        <w:t xml:space="preserve"> </w:t>
      </w:r>
      <w:r w:rsidRPr="00450A1B">
        <w:rPr>
          <w:color w:val="000000" w:themeColor="text1"/>
        </w:rPr>
        <w:t>outras</w:t>
      </w:r>
      <w:r w:rsidRPr="00450A1B">
        <w:rPr>
          <w:color w:val="000000" w:themeColor="text1"/>
          <w:spacing w:val="-1"/>
        </w:rPr>
        <w:t xml:space="preserve"> </w:t>
      </w:r>
      <w:r w:rsidRPr="00450A1B">
        <w:rPr>
          <w:color w:val="000000" w:themeColor="text1"/>
        </w:rPr>
        <w:t>figuras penais.</w:t>
      </w:r>
    </w:p>
    <w:p w14:paraId="40F4AC11" w14:textId="51969DDC"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 xml:space="preserve">Havendo necessidade de analisar minuciosamente os documentos exigidos, </w:t>
      </w:r>
      <w:r w:rsidR="00D636AA" w:rsidRPr="00450A1B">
        <w:rPr>
          <w:color w:val="000000" w:themeColor="text1"/>
        </w:rPr>
        <w:t xml:space="preserve">o(a) Pregoeiro(a) </w:t>
      </w:r>
      <w:r w:rsidRPr="00450A1B">
        <w:rPr>
          <w:color w:val="000000" w:themeColor="text1"/>
        </w:rPr>
        <w:t>suspenderá a sessão, informando no “chat” a nova data e horário para a continuidade da</w:t>
      </w:r>
      <w:r w:rsidRPr="00450A1B">
        <w:rPr>
          <w:color w:val="000000" w:themeColor="text1"/>
          <w:spacing w:val="1"/>
        </w:rPr>
        <w:t xml:space="preserve"> </w:t>
      </w:r>
      <w:r w:rsidRPr="00450A1B">
        <w:rPr>
          <w:color w:val="000000" w:themeColor="text1"/>
        </w:rPr>
        <w:t>mesma.</w:t>
      </w:r>
    </w:p>
    <w:p w14:paraId="6E8A3631" w14:textId="77777777" w:rsidR="009765FE"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Será inabilitado o licitante que não comprovar sua habilitação, seja por não apresentar</w:t>
      </w:r>
      <w:r w:rsidRPr="00450A1B">
        <w:rPr>
          <w:color w:val="000000" w:themeColor="text1"/>
          <w:spacing w:val="1"/>
        </w:rPr>
        <w:t xml:space="preserve"> </w:t>
      </w:r>
      <w:r w:rsidRPr="00450A1B">
        <w:rPr>
          <w:color w:val="000000" w:themeColor="text1"/>
        </w:rPr>
        <w:t>quaisquer dos documentos exigidos ou apresentá-los em desacordo com o estabelecido neste</w:t>
      </w:r>
      <w:r w:rsidRPr="00450A1B">
        <w:rPr>
          <w:color w:val="000000" w:themeColor="text1"/>
          <w:spacing w:val="1"/>
        </w:rPr>
        <w:t xml:space="preserve"> </w:t>
      </w:r>
      <w:r w:rsidRPr="00450A1B">
        <w:rPr>
          <w:color w:val="000000" w:themeColor="text1"/>
        </w:rPr>
        <w:t>Edital.</w:t>
      </w:r>
    </w:p>
    <w:p w14:paraId="7AC26478" w14:textId="474DE1EC" w:rsidR="00874975" w:rsidRPr="00450A1B" w:rsidRDefault="00874975" w:rsidP="009A6339">
      <w:pPr>
        <w:pStyle w:val="PargrafodaLista"/>
        <w:widowControl w:val="0"/>
        <w:numPr>
          <w:ilvl w:val="2"/>
          <w:numId w:val="46"/>
        </w:numPr>
        <w:tabs>
          <w:tab w:val="left" w:pos="869"/>
        </w:tabs>
        <w:autoSpaceDE w:val="0"/>
        <w:autoSpaceDN w:val="0"/>
        <w:spacing w:before="120" w:after="120"/>
        <w:ind w:left="0" w:firstLine="0"/>
        <w:jc w:val="both"/>
        <w:rPr>
          <w:color w:val="000000" w:themeColor="text1"/>
        </w:rPr>
      </w:pPr>
      <w:r w:rsidRPr="00450A1B">
        <w:rPr>
          <w:color w:val="000000" w:themeColor="text1"/>
        </w:rPr>
        <w:t>Constatado o atendimento às exigências de habilitação fixadas no Edital o licitante será</w:t>
      </w:r>
      <w:r w:rsidRPr="00450A1B">
        <w:rPr>
          <w:color w:val="000000" w:themeColor="text1"/>
          <w:spacing w:val="-57"/>
        </w:rPr>
        <w:t xml:space="preserve"> </w:t>
      </w:r>
      <w:r w:rsidRPr="00450A1B">
        <w:rPr>
          <w:color w:val="000000" w:themeColor="text1"/>
        </w:rPr>
        <w:t>declarado</w:t>
      </w:r>
      <w:r w:rsidRPr="00450A1B">
        <w:rPr>
          <w:color w:val="000000" w:themeColor="text1"/>
          <w:spacing w:val="-1"/>
        </w:rPr>
        <w:t xml:space="preserve"> </w:t>
      </w:r>
      <w:r w:rsidRPr="00450A1B">
        <w:rPr>
          <w:color w:val="000000" w:themeColor="text1"/>
        </w:rPr>
        <w:t>provisoriamente</w:t>
      </w:r>
      <w:r w:rsidRPr="00450A1B">
        <w:rPr>
          <w:color w:val="000000" w:themeColor="text1"/>
          <w:spacing w:val="-1"/>
        </w:rPr>
        <w:t xml:space="preserve"> </w:t>
      </w:r>
      <w:r w:rsidRPr="00450A1B">
        <w:rPr>
          <w:color w:val="000000" w:themeColor="text1"/>
        </w:rPr>
        <w:t>em primeiro lugar.</w:t>
      </w:r>
    </w:p>
    <w:p w14:paraId="2F721FD0" w14:textId="77777777" w:rsidR="00CA36FD" w:rsidRPr="00450A1B" w:rsidRDefault="00CA36FD" w:rsidP="00E8449D">
      <w:pPr>
        <w:spacing w:before="120" w:after="120"/>
        <w:jc w:val="both"/>
        <w:rPr>
          <w:b/>
          <w:color w:val="000000" w:themeColor="text1"/>
          <w:sz w:val="24"/>
          <w:szCs w:val="24"/>
        </w:rPr>
      </w:pPr>
      <w:r w:rsidRPr="00770121">
        <w:rPr>
          <w:b/>
          <w:sz w:val="24"/>
          <w:szCs w:val="24"/>
        </w:rPr>
        <w:t>12.</w:t>
      </w:r>
      <w:r w:rsidRPr="00770121">
        <w:rPr>
          <w:b/>
          <w:spacing w:val="-2"/>
          <w:sz w:val="24"/>
          <w:szCs w:val="24"/>
        </w:rPr>
        <w:t xml:space="preserve"> </w:t>
      </w:r>
      <w:r w:rsidRPr="00770121">
        <w:rPr>
          <w:b/>
          <w:sz w:val="24"/>
          <w:szCs w:val="24"/>
        </w:rPr>
        <w:t xml:space="preserve">DOS </w:t>
      </w:r>
      <w:r w:rsidRPr="00450A1B">
        <w:rPr>
          <w:b/>
          <w:color w:val="000000" w:themeColor="text1"/>
          <w:sz w:val="24"/>
          <w:szCs w:val="24"/>
        </w:rPr>
        <w:t>RECURSOS</w:t>
      </w:r>
    </w:p>
    <w:p w14:paraId="70D661AF" w14:textId="003206F9" w:rsidR="00DB1FD4" w:rsidRPr="00450A1B"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450A1B">
        <w:rPr>
          <w:color w:val="000000" w:themeColor="text1"/>
          <w:sz w:val="24"/>
          <w:szCs w:val="24"/>
        </w:rPr>
        <w:t>Proferida a decisão que declarar o vencedor</w:t>
      </w:r>
      <w:r w:rsidR="000E17A2" w:rsidRPr="00450A1B">
        <w:rPr>
          <w:color w:val="000000" w:themeColor="text1"/>
          <w:sz w:val="24"/>
          <w:szCs w:val="24"/>
        </w:rPr>
        <w:t xml:space="preserve"> na Plataforma LICITANET, </w:t>
      </w:r>
      <w:r w:rsidR="00D636AA" w:rsidRPr="00450A1B">
        <w:rPr>
          <w:color w:val="000000" w:themeColor="text1"/>
          <w:sz w:val="24"/>
          <w:szCs w:val="24"/>
        </w:rPr>
        <w:t xml:space="preserve">O(A) PREGOEIRO(A) </w:t>
      </w:r>
      <w:r w:rsidRPr="00450A1B">
        <w:rPr>
          <w:color w:val="000000" w:themeColor="text1"/>
          <w:sz w:val="24"/>
          <w:szCs w:val="24"/>
        </w:rPr>
        <w:t>INFORMARÁ AOS</w:t>
      </w:r>
      <w:r w:rsidRPr="00450A1B">
        <w:rPr>
          <w:color w:val="000000" w:themeColor="text1"/>
          <w:spacing w:val="1"/>
          <w:sz w:val="24"/>
          <w:szCs w:val="24"/>
        </w:rPr>
        <w:t xml:space="preserve"> </w:t>
      </w:r>
      <w:r w:rsidR="000E17A2" w:rsidRPr="00450A1B">
        <w:rPr>
          <w:color w:val="000000" w:themeColor="text1"/>
          <w:sz w:val="24"/>
          <w:szCs w:val="24"/>
        </w:rPr>
        <w:t>LICITANTES, POR MEIO DA PLATAFORMA</w:t>
      </w:r>
      <w:r w:rsidRPr="00450A1B">
        <w:rPr>
          <w:color w:val="000000" w:themeColor="text1"/>
          <w:sz w:val="24"/>
          <w:szCs w:val="24"/>
        </w:rPr>
        <w:t>, QUE PODERÃO</w:t>
      </w:r>
      <w:r w:rsidRPr="00450A1B">
        <w:rPr>
          <w:color w:val="000000" w:themeColor="text1"/>
          <w:spacing w:val="1"/>
          <w:sz w:val="24"/>
          <w:szCs w:val="24"/>
        </w:rPr>
        <w:t xml:space="preserve"> </w:t>
      </w:r>
      <w:r w:rsidRPr="00450A1B">
        <w:rPr>
          <w:color w:val="000000" w:themeColor="text1"/>
          <w:sz w:val="24"/>
          <w:szCs w:val="24"/>
        </w:rPr>
        <w:t>INTERPOR</w:t>
      </w:r>
      <w:r w:rsidRPr="00450A1B">
        <w:rPr>
          <w:color w:val="000000" w:themeColor="text1"/>
          <w:spacing w:val="1"/>
          <w:sz w:val="24"/>
          <w:szCs w:val="24"/>
        </w:rPr>
        <w:t xml:space="preserve"> </w:t>
      </w:r>
      <w:r w:rsidRPr="00450A1B">
        <w:rPr>
          <w:color w:val="000000" w:themeColor="text1"/>
          <w:sz w:val="24"/>
          <w:szCs w:val="24"/>
        </w:rPr>
        <w:t>RECURSO</w:t>
      </w:r>
      <w:r w:rsidRPr="00450A1B">
        <w:rPr>
          <w:color w:val="000000" w:themeColor="text1"/>
          <w:spacing w:val="1"/>
          <w:sz w:val="24"/>
          <w:szCs w:val="24"/>
        </w:rPr>
        <w:t xml:space="preserve"> </w:t>
      </w:r>
      <w:r w:rsidRPr="00450A1B">
        <w:rPr>
          <w:color w:val="000000" w:themeColor="text1"/>
          <w:sz w:val="24"/>
          <w:szCs w:val="24"/>
        </w:rPr>
        <w:t>imediata</w:t>
      </w:r>
      <w:r w:rsidRPr="00450A1B">
        <w:rPr>
          <w:color w:val="000000" w:themeColor="text1"/>
          <w:spacing w:val="1"/>
          <w:sz w:val="24"/>
          <w:szCs w:val="24"/>
        </w:rPr>
        <w:t xml:space="preserve"> </w:t>
      </w:r>
      <w:r w:rsidRPr="00450A1B">
        <w:rPr>
          <w:color w:val="000000" w:themeColor="text1"/>
          <w:sz w:val="24"/>
          <w:szCs w:val="24"/>
        </w:rPr>
        <w:t>e</w:t>
      </w:r>
      <w:r w:rsidRPr="00450A1B">
        <w:rPr>
          <w:color w:val="000000" w:themeColor="text1"/>
          <w:spacing w:val="1"/>
          <w:sz w:val="24"/>
          <w:szCs w:val="24"/>
        </w:rPr>
        <w:t xml:space="preserve"> </w:t>
      </w:r>
      <w:r w:rsidRPr="00450A1B">
        <w:rPr>
          <w:color w:val="000000" w:themeColor="text1"/>
          <w:sz w:val="24"/>
          <w:szCs w:val="24"/>
        </w:rPr>
        <w:t>motivadamente,</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eletrônico,</w:t>
      </w:r>
      <w:r w:rsidRPr="00450A1B">
        <w:rPr>
          <w:color w:val="000000" w:themeColor="text1"/>
          <w:spacing w:val="1"/>
          <w:sz w:val="24"/>
          <w:szCs w:val="24"/>
        </w:rPr>
        <w:t xml:space="preserve"> </w:t>
      </w:r>
      <w:r w:rsidRPr="00450A1B">
        <w:rPr>
          <w:color w:val="000000" w:themeColor="text1"/>
          <w:sz w:val="24"/>
          <w:szCs w:val="24"/>
        </w:rPr>
        <w:t>utilizando</w:t>
      </w:r>
      <w:r w:rsidRPr="00450A1B">
        <w:rPr>
          <w:color w:val="000000" w:themeColor="text1"/>
          <w:spacing w:val="60"/>
          <w:sz w:val="24"/>
          <w:szCs w:val="24"/>
        </w:rPr>
        <w:t xml:space="preserve"> </w:t>
      </w:r>
      <w:r w:rsidRPr="00450A1B">
        <w:rPr>
          <w:color w:val="000000" w:themeColor="text1"/>
          <w:sz w:val="24"/>
          <w:szCs w:val="24"/>
        </w:rPr>
        <w:t>para</w:t>
      </w:r>
      <w:r w:rsidRPr="00450A1B">
        <w:rPr>
          <w:color w:val="000000" w:themeColor="text1"/>
          <w:spacing w:val="-57"/>
          <w:sz w:val="24"/>
          <w:szCs w:val="24"/>
        </w:rPr>
        <w:t xml:space="preserve"> </w:t>
      </w:r>
      <w:r w:rsidRPr="00450A1B">
        <w:rPr>
          <w:color w:val="000000" w:themeColor="text1"/>
          <w:sz w:val="24"/>
          <w:szCs w:val="24"/>
        </w:rPr>
        <w:t>tanto,</w:t>
      </w:r>
      <w:r w:rsidRPr="00450A1B">
        <w:rPr>
          <w:color w:val="000000" w:themeColor="text1"/>
          <w:spacing w:val="1"/>
          <w:sz w:val="24"/>
          <w:szCs w:val="24"/>
        </w:rPr>
        <w:t xml:space="preserve"> </w:t>
      </w:r>
      <w:r w:rsidRPr="00450A1B">
        <w:rPr>
          <w:color w:val="000000" w:themeColor="text1"/>
          <w:sz w:val="24"/>
          <w:szCs w:val="24"/>
        </w:rPr>
        <w:t>exclusivamente,</w:t>
      </w:r>
      <w:r w:rsidRPr="00450A1B">
        <w:rPr>
          <w:color w:val="000000" w:themeColor="text1"/>
          <w:spacing w:val="1"/>
          <w:sz w:val="24"/>
          <w:szCs w:val="24"/>
        </w:rPr>
        <w:t xml:space="preserve"> </w:t>
      </w:r>
      <w:r w:rsidR="00C02FD4" w:rsidRPr="00450A1B">
        <w:rPr>
          <w:color w:val="000000" w:themeColor="text1"/>
          <w:spacing w:val="1"/>
          <w:sz w:val="24"/>
          <w:szCs w:val="24"/>
        </w:rPr>
        <w:t xml:space="preserve">em </w:t>
      </w:r>
      <w:r w:rsidRPr="00450A1B">
        <w:rPr>
          <w:color w:val="000000" w:themeColor="text1"/>
          <w:sz w:val="24"/>
          <w:szCs w:val="24"/>
        </w:rPr>
        <w:t>campo</w:t>
      </w:r>
      <w:r w:rsidRPr="00450A1B">
        <w:rPr>
          <w:color w:val="000000" w:themeColor="text1"/>
          <w:spacing w:val="1"/>
          <w:sz w:val="24"/>
          <w:szCs w:val="24"/>
        </w:rPr>
        <w:t xml:space="preserve"> </w:t>
      </w:r>
      <w:r w:rsidRPr="00450A1B">
        <w:rPr>
          <w:color w:val="000000" w:themeColor="text1"/>
          <w:sz w:val="24"/>
          <w:szCs w:val="24"/>
        </w:rPr>
        <w:t>próprio</w:t>
      </w:r>
      <w:r w:rsidRPr="00450A1B">
        <w:rPr>
          <w:color w:val="000000" w:themeColor="text1"/>
          <w:spacing w:val="1"/>
          <w:sz w:val="24"/>
          <w:szCs w:val="24"/>
        </w:rPr>
        <w:t xml:space="preserve"> </w:t>
      </w:r>
      <w:r w:rsidRPr="00450A1B">
        <w:rPr>
          <w:color w:val="000000" w:themeColor="text1"/>
          <w:sz w:val="24"/>
          <w:szCs w:val="24"/>
        </w:rPr>
        <w:t>disponibilizado</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sistema</w:t>
      </w:r>
      <w:r w:rsidRPr="00450A1B">
        <w:rPr>
          <w:color w:val="000000" w:themeColor="text1"/>
          <w:spacing w:val="1"/>
          <w:sz w:val="24"/>
          <w:szCs w:val="24"/>
        </w:rPr>
        <w:t xml:space="preserve"> </w:t>
      </w:r>
      <w:hyperlink r:id="rId35">
        <w:r w:rsidRPr="00450A1B">
          <w:rPr>
            <w:color w:val="000000" w:themeColor="text1"/>
            <w:sz w:val="24"/>
            <w:szCs w:val="24"/>
            <w:u w:val="single"/>
          </w:rPr>
          <w:t>https://www.licitanet.com.br/</w:t>
        </w:r>
      </w:hyperlink>
      <w:r w:rsidR="00575DC1" w:rsidRPr="00450A1B">
        <w:rPr>
          <w:color w:val="000000" w:themeColor="text1"/>
          <w:sz w:val="24"/>
          <w:szCs w:val="24"/>
        </w:rPr>
        <w:t xml:space="preserve">, </w:t>
      </w:r>
      <w:r w:rsidR="00F46853" w:rsidRPr="00450A1B">
        <w:rPr>
          <w:color w:val="000000" w:themeColor="text1"/>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450A1B">
        <w:rPr>
          <w:color w:val="000000" w:themeColor="text1"/>
          <w:kern w:val="0"/>
          <w:lang w:eastAsia="pt-BR"/>
        </w:rPr>
        <w:t xml:space="preserve">A interposição de recurso </w:t>
      </w:r>
      <w:r w:rsidRPr="00770121">
        <w:rPr>
          <w:color w:val="auto"/>
          <w:kern w:val="0"/>
          <w:lang w:eastAsia="pt-BR"/>
        </w:rPr>
        <w:t>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r w:rsidRPr="00770121">
        <w:rPr>
          <w:color w:val="auto"/>
          <w:kern w:val="0"/>
          <w:lang w:eastAsia="pt-BR"/>
        </w:rPr>
        <w:t>o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770121">
        <w:rPr>
          <w:color w:val="auto"/>
          <w:kern w:val="0"/>
          <w:lang w:eastAsia="pt-BR"/>
        </w:rPr>
        <w:t>Os memoriais de recurso e as contrarrazões serão oferecidos exclusivamente por meio eletrônico, no sítio https:/</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w:t>
      </w:r>
      <w:r w:rsidRPr="00450A1B">
        <w:rPr>
          <w:color w:val="000000" w:themeColor="text1"/>
          <w:kern w:val="0"/>
          <w:lang w:eastAsia="pt-BR"/>
        </w:rPr>
        <w:t>estabelecidos.</w:t>
      </w:r>
    </w:p>
    <w:p w14:paraId="076DC671" w14:textId="0845F3D4" w:rsidR="00DB1FD4" w:rsidRPr="00450A1B" w:rsidRDefault="00DB1FD4"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 xml:space="preserve">A falta de interposição de recurso importará a decadência do direito de recurso e </w:t>
      </w:r>
      <w:r w:rsidR="00D636AA" w:rsidRPr="00450A1B">
        <w:rPr>
          <w:color w:val="000000" w:themeColor="text1"/>
        </w:rPr>
        <w:t xml:space="preserve">o(a) Pregoeiro(a) </w:t>
      </w:r>
      <w:r w:rsidRPr="00450A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450A1B" w:rsidRDefault="0003328C"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Na hipótese de interposição, o</w:t>
      </w:r>
      <w:r w:rsidR="00DB1FD4" w:rsidRPr="00450A1B">
        <w:rPr>
          <w:color w:val="000000" w:themeColor="text1"/>
          <w:kern w:val="0"/>
          <w:lang w:eastAsia="pt-BR"/>
        </w:rPr>
        <w:t xml:space="preserve"> recurso </w:t>
      </w:r>
      <w:r w:rsidRPr="00450A1B">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50A1B">
        <w:rPr>
          <w:color w:val="000000" w:themeColor="text1"/>
          <w:kern w:val="0"/>
          <w:lang w:eastAsia="pt-BR"/>
        </w:rPr>
        <w:t>s</w:t>
      </w:r>
      <w:r w:rsidR="00DB1FD4" w:rsidRPr="00450A1B">
        <w:rPr>
          <w:color w:val="000000" w:themeColor="text1"/>
          <w:kern w:val="0"/>
          <w:lang w:eastAsia="pt-BR"/>
        </w:rPr>
        <w:t xml:space="preserve"> </w:t>
      </w:r>
    </w:p>
    <w:p w14:paraId="744CA85A" w14:textId="6C7F2077" w:rsidR="00DB1FD4" w:rsidRPr="00450A1B" w:rsidRDefault="00951416" w:rsidP="00E8449D">
      <w:pPr>
        <w:pStyle w:val="PargrafodaLista"/>
        <w:numPr>
          <w:ilvl w:val="1"/>
          <w:numId w:val="11"/>
        </w:numPr>
        <w:spacing w:before="120" w:after="120"/>
        <w:ind w:left="0" w:firstLine="0"/>
        <w:jc w:val="both"/>
        <w:rPr>
          <w:color w:val="000000" w:themeColor="text1"/>
          <w:kern w:val="0"/>
          <w:lang w:eastAsia="pt-BR"/>
        </w:rPr>
      </w:pPr>
      <w:r w:rsidRPr="00450A1B">
        <w:rPr>
          <w:color w:val="000000" w:themeColor="text1"/>
          <w:kern w:val="0"/>
          <w:lang w:eastAsia="pt-BR"/>
        </w:rPr>
        <w:t>O recurso contra decisão d</w:t>
      </w:r>
      <w:r w:rsidR="00A601D4" w:rsidRPr="00450A1B">
        <w:rPr>
          <w:color w:val="000000" w:themeColor="text1"/>
        </w:rPr>
        <w:t>o(a) Pregoeiro(a)</w:t>
      </w:r>
      <w:r w:rsidR="00DB1FD4" w:rsidRPr="00450A1B">
        <w:rPr>
          <w:color w:val="000000" w:themeColor="text1"/>
          <w:kern w:val="0"/>
          <w:lang w:eastAsia="pt-BR"/>
        </w:rPr>
        <w:t>terá efeito suspensivo e o seu acolhimento resultará na invalidação apenas dos atos insuscetíveis de aproveitamento.</w:t>
      </w:r>
    </w:p>
    <w:p w14:paraId="72066AA6"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71149F78" w14:textId="77777777" w:rsidR="00F83BB4" w:rsidRPr="00450A1B" w:rsidRDefault="00F83BB4" w:rsidP="00E8449D">
      <w:pPr>
        <w:pStyle w:val="PargrafodaLista"/>
        <w:numPr>
          <w:ilvl w:val="0"/>
          <w:numId w:val="15"/>
        </w:numPr>
        <w:spacing w:before="120" w:after="120"/>
        <w:jc w:val="both"/>
        <w:rPr>
          <w:vanish/>
          <w:color w:val="000000" w:themeColor="text1"/>
          <w:kern w:val="0"/>
          <w:lang w:eastAsia="pt-BR"/>
        </w:rPr>
      </w:pPr>
    </w:p>
    <w:p w14:paraId="31EC2DBD"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34C75965"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1C75680B" w14:textId="77777777" w:rsidR="00F83BB4" w:rsidRPr="00450A1B" w:rsidRDefault="00F83BB4" w:rsidP="00E8449D">
      <w:pPr>
        <w:pStyle w:val="PargrafodaLista"/>
        <w:numPr>
          <w:ilvl w:val="1"/>
          <w:numId w:val="15"/>
        </w:numPr>
        <w:spacing w:before="120" w:after="120"/>
        <w:jc w:val="both"/>
        <w:rPr>
          <w:vanish/>
          <w:color w:val="000000" w:themeColor="text1"/>
          <w:kern w:val="0"/>
          <w:lang w:eastAsia="pt-BR"/>
        </w:rPr>
      </w:pPr>
    </w:p>
    <w:p w14:paraId="2706DF7B" w14:textId="5EBD3A60" w:rsidR="00F83BB4" w:rsidRPr="00450A1B" w:rsidRDefault="00DB1FD4" w:rsidP="00E8449D">
      <w:pPr>
        <w:pStyle w:val="PargrafodaLista"/>
        <w:numPr>
          <w:ilvl w:val="1"/>
          <w:numId w:val="15"/>
        </w:numPr>
        <w:spacing w:before="120" w:after="120"/>
        <w:ind w:left="0" w:firstLine="0"/>
        <w:jc w:val="both"/>
        <w:rPr>
          <w:color w:val="000000" w:themeColor="text1"/>
        </w:rPr>
      </w:pPr>
      <w:r w:rsidRPr="00450A1B">
        <w:rPr>
          <w:color w:val="000000" w:themeColor="text1"/>
          <w:kern w:val="0"/>
          <w:lang w:eastAsia="pt-BR"/>
        </w:rPr>
        <w:t>Uma vez decididos os recursos administrativos eventualmente interpostos e, constatada a regularidade</w:t>
      </w:r>
      <w:r w:rsidRPr="00450A1B">
        <w:rPr>
          <w:color w:val="000000" w:themeColor="text1"/>
        </w:rPr>
        <w:t xml:space="preserve"> dos atos praticados, a autoridade competente, no interesse público, adjudicará o</w:t>
      </w:r>
      <w:r w:rsidRPr="00450A1B">
        <w:rPr>
          <w:color w:val="000000" w:themeColor="text1"/>
          <w:spacing w:val="-57"/>
        </w:rPr>
        <w:t xml:space="preserve"> </w:t>
      </w:r>
      <w:r w:rsidRPr="00450A1B">
        <w:rPr>
          <w:color w:val="000000" w:themeColor="text1"/>
        </w:rPr>
        <w:t>objeto</w:t>
      </w:r>
      <w:r w:rsidRPr="00450A1B">
        <w:rPr>
          <w:color w:val="000000" w:themeColor="text1"/>
          <w:spacing w:val="-1"/>
        </w:rPr>
        <w:t xml:space="preserve"> </w:t>
      </w:r>
      <w:r w:rsidRPr="00450A1B">
        <w:rPr>
          <w:color w:val="000000" w:themeColor="text1"/>
        </w:rPr>
        <w:t>do certame</w:t>
      </w:r>
      <w:r w:rsidRPr="00450A1B">
        <w:rPr>
          <w:color w:val="000000" w:themeColor="text1"/>
          <w:spacing w:val="1"/>
        </w:rPr>
        <w:t xml:space="preserve"> </w:t>
      </w:r>
      <w:r w:rsidRPr="00450A1B">
        <w:rPr>
          <w:color w:val="000000" w:themeColor="text1"/>
        </w:rPr>
        <w:t>à</w:t>
      </w:r>
      <w:r w:rsidRPr="00450A1B">
        <w:rPr>
          <w:color w:val="000000" w:themeColor="text1"/>
          <w:spacing w:val="-1"/>
        </w:rPr>
        <w:t xml:space="preserve"> </w:t>
      </w:r>
      <w:r w:rsidRPr="00450A1B">
        <w:rPr>
          <w:color w:val="000000" w:themeColor="text1"/>
        </w:rPr>
        <w:t>licitante vencedora</w:t>
      </w:r>
      <w:r w:rsidRPr="00450A1B">
        <w:rPr>
          <w:color w:val="000000" w:themeColor="text1"/>
          <w:spacing w:val="-2"/>
        </w:rPr>
        <w:t xml:space="preserve"> </w:t>
      </w:r>
      <w:r w:rsidRPr="00450A1B">
        <w:rPr>
          <w:color w:val="000000" w:themeColor="text1"/>
        </w:rPr>
        <w:t>e</w:t>
      </w:r>
      <w:r w:rsidRPr="00450A1B">
        <w:rPr>
          <w:color w:val="000000" w:themeColor="text1"/>
          <w:spacing w:val="-1"/>
        </w:rPr>
        <w:t xml:space="preserve"> </w:t>
      </w:r>
      <w:r w:rsidRPr="00450A1B">
        <w:rPr>
          <w:color w:val="000000" w:themeColor="text1"/>
        </w:rPr>
        <w:t>homologará</w:t>
      </w:r>
      <w:r w:rsidRPr="00450A1B">
        <w:rPr>
          <w:color w:val="000000" w:themeColor="text1"/>
          <w:spacing w:val="-2"/>
        </w:rPr>
        <w:t xml:space="preserve"> </w:t>
      </w:r>
      <w:r w:rsidRPr="00450A1B">
        <w:rPr>
          <w:color w:val="000000" w:themeColor="text1"/>
        </w:rPr>
        <w:t>o</w:t>
      </w:r>
      <w:r w:rsidRPr="00450A1B">
        <w:rPr>
          <w:color w:val="000000" w:themeColor="text1"/>
          <w:spacing w:val="-1"/>
        </w:rPr>
        <w:t xml:space="preserve"> </w:t>
      </w:r>
      <w:r w:rsidRPr="00450A1B">
        <w:rPr>
          <w:color w:val="000000" w:themeColor="text1"/>
        </w:rPr>
        <w:t>procedimento licitatório.</w:t>
      </w:r>
    </w:p>
    <w:p w14:paraId="3CD3CA4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50A1B"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450A1B">
        <w:rPr>
          <w:rFonts w:ascii="Times New Roman" w:hAnsi="Times New Roman" w:cs="Times New Roman"/>
          <w:color w:val="000000" w:themeColor="text1"/>
          <w:sz w:val="24"/>
          <w:szCs w:val="24"/>
        </w:rPr>
        <w:t xml:space="preserve">Os autos do processo permanecerão com </w:t>
      </w:r>
      <w:r w:rsidRPr="00770121">
        <w:rPr>
          <w:rFonts w:ascii="Times New Roman" w:hAnsi="Times New Roman" w:cs="Times New Roman"/>
          <w:sz w:val="24"/>
          <w:szCs w:val="24"/>
        </w:rPr>
        <w:t xml:space="preserve">vista franqueada aos interessados no sítio eletrônico </w:t>
      </w:r>
      <w:hyperlink r:id="rId39">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9A6339">
      <w:pPr>
        <w:pStyle w:val="PargrafodaLista"/>
        <w:widowControl w:val="0"/>
        <w:numPr>
          <w:ilvl w:val="1"/>
          <w:numId w:val="31"/>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9A6339">
      <w:pPr>
        <w:pStyle w:val="PargrafodaLista"/>
        <w:widowControl w:val="0"/>
        <w:numPr>
          <w:ilvl w:val="1"/>
          <w:numId w:val="29"/>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9A6339">
      <w:pPr>
        <w:pStyle w:val="PargrafodaLista"/>
        <w:widowControl w:val="0"/>
        <w:numPr>
          <w:ilvl w:val="2"/>
          <w:numId w:val="29"/>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lastRenderedPageBreak/>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9A6339">
      <w:pPr>
        <w:widowControl w:val="0"/>
        <w:numPr>
          <w:ilvl w:val="2"/>
          <w:numId w:val="29"/>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9A6339">
      <w:pPr>
        <w:widowControl w:val="0"/>
        <w:numPr>
          <w:ilvl w:val="1"/>
          <w:numId w:val="29"/>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Default="00A86739" w:rsidP="009A6339">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3688B7D" w14:textId="113ACB7D" w:rsidR="0005522A" w:rsidRPr="0005522A" w:rsidRDefault="0005522A" w:rsidP="0005522A">
      <w:pPr>
        <w:pStyle w:val="Nivel01"/>
        <w:numPr>
          <w:ilvl w:val="0"/>
          <w:numId w:val="9"/>
        </w:numPr>
        <w:tabs>
          <w:tab w:val="clear" w:pos="567"/>
          <w:tab w:val="left" w:pos="426"/>
        </w:tabs>
        <w:spacing w:before="120" w:after="120"/>
        <w:ind w:left="0" w:firstLine="0"/>
        <w:rPr>
          <w:rFonts w:ascii="Times New Roman" w:hAnsi="Times New Roman" w:cs="Times New Roman"/>
          <w:bCs w:val="0"/>
          <w:sz w:val="24"/>
          <w:szCs w:val="24"/>
        </w:rPr>
      </w:pPr>
      <w:r w:rsidRPr="0005522A">
        <w:rPr>
          <w:rFonts w:ascii="Times New Roman" w:hAnsi="Times New Roman" w:cs="Times New Roman"/>
          <w:bCs w:val="0"/>
          <w:sz w:val="24"/>
          <w:szCs w:val="24"/>
        </w:rPr>
        <w:t>- VISTORIA FACULTATIVA</w:t>
      </w:r>
    </w:p>
    <w:p w14:paraId="4CBC112D" w14:textId="25C8F615" w:rsidR="0005522A" w:rsidRPr="0005522A" w:rsidRDefault="0005522A" w:rsidP="0005522A">
      <w:pPr>
        <w:pStyle w:val="Nivel01"/>
        <w:spacing w:before="120" w:after="120"/>
        <w:ind w:left="0" w:firstLine="0"/>
        <w:rPr>
          <w:rFonts w:ascii="Times New Roman" w:hAnsi="Times New Roman" w:cs="Times New Roman"/>
          <w:b w:val="0"/>
          <w:sz w:val="24"/>
          <w:szCs w:val="24"/>
        </w:rPr>
      </w:pPr>
      <w:r w:rsidRPr="0005522A">
        <w:rPr>
          <w:rFonts w:ascii="Times New Roman" w:hAnsi="Times New Roman" w:cs="Times New Roman"/>
          <w:b w:val="0"/>
          <w:sz w:val="24"/>
          <w:szCs w:val="24"/>
        </w:rPr>
        <w:t>15.1 -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65EBD239" w14:textId="5AB08A6F" w:rsidR="0005522A" w:rsidRPr="0005522A" w:rsidRDefault="0005522A" w:rsidP="0005522A">
      <w:pPr>
        <w:pStyle w:val="Nivel01"/>
        <w:spacing w:before="120" w:after="120"/>
        <w:ind w:left="0" w:firstLine="0"/>
        <w:rPr>
          <w:rFonts w:ascii="Times New Roman" w:hAnsi="Times New Roman" w:cs="Times New Roman"/>
          <w:b w:val="0"/>
          <w:sz w:val="24"/>
          <w:szCs w:val="24"/>
        </w:rPr>
      </w:pPr>
      <w:r w:rsidRPr="0005522A">
        <w:rPr>
          <w:rFonts w:ascii="Times New Roman" w:hAnsi="Times New Roman" w:cs="Times New Roman"/>
          <w:b w:val="0"/>
          <w:sz w:val="24"/>
          <w:szCs w:val="24"/>
        </w:rPr>
        <w:t>15.2 - As empresas interessadas deverão entrar em contato com a secretaria onde os serviços serão realizados, nos seguintes endereços para agendar data e horário em que a vistoria será realizada:</w:t>
      </w:r>
    </w:p>
    <w:p w14:paraId="22ECBD9C" w14:textId="25AC7487" w:rsidR="0005522A" w:rsidRPr="0005522A" w:rsidRDefault="0005522A" w:rsidP="0005522A">
      <w:pPr>
        <w:pStyle w:val="Nivel01"/>
        <w:spacing w:before="120" w:after="120"/>
        <w:ind w:left="0" w:firstLine="0"/>
        <w:rPr>
          <w:rFonts w:ascii="Times New Roman" w:hAnsi="Times New Roman" w:cs="Times New Roman"/>
          <w:b w:val="0"/>
          <w:sz w:val="24"/>
          <w:szCs w:val="24"/>
        </w:rPr>
      </w:pPr>
      <w:r w:rsidRPr="0005522A">
        <w:rPr>
          <w:rFonts w:ascii="Times New Roman" w:hAnsi="Times New Roman" w:cs="Times New Roman"/>
          <w:b w:val="0"/>
          <w:sz w:val="24"/>
          <w:szCs w:val="24"/>
        </w:rPr>
        <w:t xml:space="preserve">15.2.1 - Secretaria Municipal de Saúde, através do telefone (22)2566-2766 ou do e-mail: </w:t>
      </w:r>
      <w:hyperlink r:id="rId40" w:history="1">
        <w:r w:rsidRPr="0005522A">
          <w:rPr>
            <w:rStyle w:val="Hyperlink"/>
            <w:rFonts w:ascii="Times New Roman" w:eastAsia="Calibri" w:hAnsi="Times New Roman" w:cs="Times New Roman"/>
            <w:b w:val="0"/>
            <w:sz w:val="24"/>
            <w:szCs w:val="24"/>
          </w:rPr>
          <w:t>planejamentosaudebj@gmail.com</w:t>
        </w:r>
      </w:hyperlink>
      <w:r w:rsidRPr="0005522A">
        <w:rPr>
          <w:rFonts w:ascii="Times New Roman" w:hAnsi="Times New Roman" w:cs="Times New Roman"/>
          <w:b w:val="0"/>
          <w:sz w:val="24"/>
          <w:szCs w:val="24"/>
        </w:rPr>
        <w:t>, no horário das 9h às 16h, em dias úteis;</w:t>
      </w:r>
    </w:p>
    <w:p w14:paraId="6F32C889" w14:textId="1D83BC9F" w:rsidR="0005522A" w:rsidRPr="0005522A" w:rsidRDefault="0005522A" w:rsidP="0005522A">
      <w:pPr>
        <w:spacing w:before="120" w:after="120"/>
        <w:jc w:val="both"/>
        <w:rPr>
          <w:sz w:val="24"/>
          <w:szCs w:val="24"/>
        </w:rPr>
      </w:pPr>
      <w:r w:rsidRPr="0005522A">
        <w:rPr>
          <w:sz w:val="24"/>
          <w:szCs w:val="24"/>
        </w:rPr>
        <w:t xml:space="preserve">15.2.2 - Secretaria Municipal de Educação, através do telefone (22)2566-6840 ou do e-mail: </w:t>
      </w:r>
      <w:hyperlink r:id="rId41" w:history="1">
        <w:r w:rsidRPr="0005522A">
          <w:rPr>
            <w:rStyle w:val="Hyperlink"/>
            <w:sz w:val="24"/>
            <w:szCs w:val="24"/>
          </w:rPr>
          <w:t>planejamentosaudebj@gmail.com</w:t>
        </w:r>
      </w:hyperlink>
      <w:r w:rsidRPr="0005522A">
        <w:rPr>
          <w:sz w:val="24"/>
          <w:szCs w:val="24"/>
        </w:rPr>
        <w:t>, no horário das 9h às 16h, em dias úteis;</w:t>
      </w:r>
    </w:p>
    <w:p w14:paraId="0A4418D3" w14:textId="0566D14C" w:rsidR="0005522A" w:rsidRPr="0005522A" w:rsidRDefault="0005522A" w:rsidP="0005522A">
      <w:pPr>
        <w:spacing w:before="120" w:after="120"/>
        <w:jc w:val="both"/>
        <w:rPr>
          <w:sz w:val="24"/>
          <w:szCs w:val="24"/>
        </w:rPr>
      </w:pPr>
      <w:r w:rsidRPr="0005522A">
        <w:rPr>
          <w:sz w:val="24"/>
          <w:szCs w:val="24"/>
        </w:rPr>
        <w:t xml:space="preserve">15.2.3 – Secretaria Municipal de Ass. Social e Dir. Humanos, através do telefone (22)2566-2500 ou do e-mail: </w:t>
      </w:r>
      <w:hyperlink r:id="rId42" w:history="1">
        <w:r w:rsidRPr="0005522A">
          <w:rPr>
            <w:rStyle w:val="Hyperlink"/>
            <w:sz w:val="24"/>
            <w:szCs w:val="24"/>
          </w:rPr>
          <w:t>assistenciasocialbjrjcompras@gmail.com</w:t>
        </w:r>
      </w:hyperlink>
      <w:r w:rsidRPr="0005522A">
        <w:rPr>
          <w:sz w:val="24"/>
          <w:szCs w:val="24"/>
        </w:rPr>
        <w:t>, no horário das 9h às 16h, em dias úteis;</w:t>
      </w:r>
    </w:p>
    <w:p w14:paraId="537F2B9B" w14:textId="77777777" w:rsidR="00DF0146" w:rsidRDefault="0005522A" w:rsidP="00DF0146">
      <w:pPr>
        <w:spacing w:before="120" w:after="120"/>
        <w:jc w:val="both"/>
        <w:rPr>
          <w:sz w:val="24"/>
          <w:szCs w:val="24"/>
        </w:rPr>
      </w:pPr>
      <w:r w:rsidRPr="0005522A">
        <w:rPr>
          <w:sz w:val="24"/>
          <w:szCs w:val="24"/>
        </w:rPr>
        <w:t xml:space="preserve">15.2.4 –Secretaria Municipal de Turismo, Cultura, Esporte, Lazer e Des. Econômico, através do telefone (22)2566-2236 ou do e-mail: </w:t>
      </w:r>
      <w:hyperlink r:id="rId43" w:history="1">
        <w:r w:rsidRPr="0005522A">
          <w:rPr>
            <w:rStyle w:val="Hyperlink"/>
            <w:sz w:val="24"/>
            <w:szCs w:val="24"/>
          </w:rPr>
          <w:t>fazenda.turismo@gmail.com</w:t>
        </w:r>
      </w:hyperlink>
      <w:r w:rsidRPr="0005522A">
        <w:rPr>
          <w:sz w:val="24"/>
          <w:szCs w:val="24"/>
        </w:rPr>
        <w:t>,  no horário das 9h às 16h, em dias úteis.</w:t>
      </w:r>
    </w:p>
    <w:p w14:paraId="0F812D86" w14:textId="77777777" w:rsidR="00DF0146" w:rsidRDefault="0005522A" w:rsidP="00DF0146">
      <w:pPr>
        <w:spacing w:before="120" w:after="120"/>
        <w:jc w:val="both"/>
        <w:rPr>
          <w:sz w:val="24"/>
          <w:szCs w:val="24"/>
        </w:rPr>
      </w:pPr>
      <w:r w:rsidRPr="0005522A">
        <w:rPr>
          <w:b/>
          <w:sz w:val="24"/>
          <w:szCs w:val="24"/>
        </w:rPr>
        <w:t>15</w:t>
      </w:r>
      <w:r w:rsidRPr="0005522A">
        <w:rPr>
          <w:sz w:val="24"/>
          <w:szCs w:val="24"/>
        </w:rPr>
        <w:t xml:space="preserve">.3 - Para a vistoria, o representante legal da empresa ou responsável técnico deverá estar devidamente identificado, apresentando documento de identidade civil e documento expedido pela empresa comprovando sua habilitação para a realização da vistoria. </w:t>
      </w:r>
    </w:p>
    <w:p w14:paraId="41F63937" w14:textId="77777777" w:rsidR="00DF0146" w:rsidRDefault="0005522A" w:rsidP="00DF0146">
      <w:pPr>
        <w:spacing w:before="120" w:after="120"/>
        <w:jc w:val="both"/>
        <w:rPr>
          <w:sz w:val="24"/>
          <w:szCs w:val="24"/>
        </w:rPr>
      </w:pPr>
      <w:r w:rsidRPr="0005522A">
        <w:rPr>
          <w:b/>
          <w:sz w:val="24"/>
          <w:szCs w:val="24"/>
        </w:rPr>
        <w:t>15</w:t>
      </w:r>
      <w:r w:rsidRPr="0005522A">
        <w:rPr>
          <w:sz w:val="24"/>
          <w:szCs w:val="24"/>
        </w:rPr>
        <w:t>.4 -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B67131C" w14:textId="70E951DB" w:rsidR="0005522A" w:rsidRPr="0005522A" w:rsidRDefault="0005522A" w:rsidP="00DF0146">
      <w:pPr>
        <w:spacing w:before="120" w:after="120"/>
        <w:jc w:val="both"/>
        <w:rPr>
          <w:b/>
          <w:sz w:val="24"/>
          <w:szCs w:val="24"/>
        </w:rPr>
      </w:pPr>
      <w:r w:rsidRPr="0005522A">
        <w:rPr>
          <w:b/>
          <w:sz w:val="24"/>
          <w:szCs w:val="24"/>
        </w:rPr>
        <w:t>15</w:t>
      </w:r>
      <w:r w:rsidRPr="0005522A">
        <w:rPr>
          <w:sz w:val="24"/>
          <w:szCs w:val="24"/>
        </w:rPr>
        <w:t>.5 -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3708F7C5" w14:textId="1146D9D7"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05522A">
        <w:rPr>
          <w:rFonts w:ascii="Times New Roman" w:hAnsi="Times New Roman" w:cs="Times New Roman"/>
          <w:sz w:val="24"/>
          <w:szCs w:val="24"/>
        </w:rPr>
        <w:t>6</w:t>
      </w:r>
      <w:r w:rsidRPr="00770121">
        <w:rPr>
          <w:rFonts w:ascii="Times New Roman" w:hAnsi="Times New Roman" w:cs="Times New Roman"/>
          <w:sz w:val="24"/>
          <w:szCs w:val="24"/>
        </w:rPr>
        <w:t xml:space="preserve">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6C81F669"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1</w:t>
      </w:r>
      <w:r w:rsidR="0005522A">
        <w:rPr>
          <w:rFonts w:ascii="Times New Roman" w:hAnsi="Times New Roman" w:cs="Times New Roman"/>
          <w:sz w:val="24"/>
          <w:szCs w:val="24"/>
        </w:rPr>
        <w:t>7</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6288AEA3"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05522A">
        <w:rPr>
          <w:b/>
          <w:sz w:val="24"/>
          <w:szCs w:val="24"/>
        </w:rPr>
        <w:t>8</w:t>
      </w:r>
      <w:r w:rsidRPr="00770121">
        <w:rPr>
          <w:b/>
          <w:sz w:val="24"/>
          <w:szCs w:val="24"/>
        </w:rPr>
        <w:t xml:space="preserve"> –</w:t>
      </w:r>
      <w:r w:rsidR="00296488" w:rsidRPr="00770121">
        <w:rPr>
          <w:b/>
          <w:sz w:val="24"/>
          <w:szCs w:val="24"/>
        </w:rPr>
        <w:t xml:space="preserve"> GESTÃO </w:t>
      </w:r>
      <w:r w:rsidR="00037107">
        <w:rPr>
          <w:b/>
          <w:sz w:val="24"/>
          <w:szCs w:val="24"/>
        </w:rPr>
        <w:t xml:space="preserve">E FISCIAIS </w:t>
      </w:r>
      <w:r w:rsidR="00296488" w:rsidRPr="00770121">
        <w:rPr>
          <w:b/>
          <w:sz w:val="24"/>
          <w:szCs w:val="24"/>
        </w:rPr>
        <w:t>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FDC4D1" w:rsidR="00296488" w:rsidRPr="00770121" w:rsidRDefault="00296488" w:rsidP="00E8449D">
      <w:pPr>
        <w:tabs>
          <w:tab w:val="left" w:pos="426"/>
          <w:tab w:val="left" w:pos="567"/>
        </w:tabs>
        <w:spacing w:before="120" w:after="120"/>
        <w:jc w:val="both"/>
        <w:rPr>
          <w:b/>
          <w:sz w:val="24"/>
          <w:szCs w:val="24"/>
        </w:rPr>
      </w:pPr>
      <w:r w:rsidRPr="00770121">
        <w:rPr>
          <w:b/>
          <w:sz w:val="24"/>
          <w:szCs w:val="24"/>
        </w:rPr>
        <w:t>1</w:t>
      </w:r>
      <w:r w:rsidR="0005522A">
        <w:rPr>
          <w:b/>
          <w:sz w:val="24"/>
          <w:szCs w:val="24"/>
        </w:rPr>
        <w:t>9</w:t>
      </w:r>
      <w:r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447C6C26" w:rsidR="0027477E" w:rsidRPr="00770121" w:rsidRDefault="0005522A" w:rsidP="00E8449D">
      <w:pPr>
        <w:pStyle w:val="PargrafodaLista"/>
        <w:tabs>
          <w:tab w:val="left" w:pos="426"/>
          <w:tab w:val="left" w:pos="567"/>
        </w:tabs>
        <w:spacing w:before="120" w:after="120"/>
        <w:ind w:left="0"/>
        <w:jc w:val="both"/>
        <w:rPr>
          <w:b/>
        </w:rPr>
      </w:pPr>
      <w:r>
        <w:rPr>
          <w:b/>
        </w:rPr>
        <w:t>20</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6138092"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05522A">
        <w:rPr>
          <w:b/>
        </w:rPr>
        <w:t>1</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2AB8CA15" w:rsidR="00B96382" w:rsidRPr="00770121" w:rsidRDefault="00B96382" w:rsidP="00E8449D">
      <w:pPr>
        <w:spacing w:line="276" w:lineRule="auto"/>
        <w:jc w:val="both"/>
        <w:rPr>
          <w:b/>
          <w:sz w:val="24"/>
          <w:szCs w:val="24"/>
        </w:rPr>
      </w:pPr>
      <w:r w:rsidRPr="00770121">
        <w:rPr>
          <w:b/>
          <w:sz w:val="24"/>
          <w:szCs w:val="24"/>
        </w:rPr>
        <w:t>2</w:t>
      </w:r>
      <w:r w:rsidR="0005522A">
        <w:rPr>
          <w:b/>
          <w:sz w:val="24"/>
          <w:szCs w:val="24"/>
        </w:rPr>
        <w:t>2</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7BAB2529"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591CB8D8"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3B63E52"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.3 – O aceite de nota de empenho ou instrumento equivalente, emitida à licitante vencedora, implica no reconhecimento que:</w:t>
      </w:r>
    </w:p>
    <w:p w14:paraId="4914EC01" w14:textId="05EDDBD2"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F330C72"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.3.2 – A contratada se vincula à sua proposta e às previsões contidas no instrumento convocatório e seus anexos.</w:t>
      </w:r>
    </w:p>
    <w:p w14:paraId="46D28D67" w14:textId="1904D26D"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8377562" w:rsidR="007124BB" w:rsidRPr="00770121" w:rsidRDefault="007124BB" w:rsidP="00E8449D">
      <w:pPr>
        <w:spacing w:line="276" w:lineRule="auto"/>
        <w:jc w:val="both"/>
        <w:rPr>
          <w:sz w:val="24"/>
          <w:szCs w:val="24"/>
        </w:rPr>
      </w:pPr>
      <w:r w:rsidRPr="00770121">
        <w:rPr>
          <w:sz w:val="24"/>
          <w:szCs w:val="24"/>
        </w:rPr>
        <w:t>2</w:t>
      </w:r>
      <w:r w:rsidR="0005522A">
        <w:rPr>
          <w:sz w:val="24"/>
          <w:szCs w:val="24"/>
        </w:rPr>
        <w:t>2</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57E7FF2C" w:rsidR="00B96382" w:rsidRPr="00770121" w:rsidRDefault="00B96382" w:rsidP="00E8449D">
      <w:pPr>
        <w:spacing w:line="276" w:lineRule="auto"/>
        <w:jc w:val="both"/>
        <w:rPr>
          <w:sz w:val="24"/>
          <w:szCs w:val="24"/>
        </w:rPr>
      </w:pPr>
      <w:r w:rsidRPr="00770121">
        <w:rPr>
          <w:sz w:val="24"/>
          <w:szCs w:val="24"/>
        </w:rPr>
        <w:t>2</w:t>
      </w:r>
      <w:r w:rsidR="0005522A">
        <w:rPr>
          <w:sz w:val="24"/>
          <w:szCs w:val="24"/>
        </w:rPr>
        <w:t>2</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65048AF0"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05522A">
        <w:rPr>
          <w:b/>
          <w:color w:val="auto"/>
        </w:rPr>
        <w:t>3</w:t>
      </w:r>
      <w:r w:rsidR="000E59EE" w:rsidRPr="00770121">
        <w:rPr>
          <w:b/>
          <w:color w:val="auto"/>
        </w:rPr>
        <w:t xml:space="preserve"> –</w:t>
      </w:r>
      <w:r w:rsidR="004B3375" w:rsidRPr="00770121">
        <w:rPr>
          <w:b/>
          <w:color w:val="auto"/>
        </w:rPr>
        <w:t xml:space="preserve"> DAS INFRAÇÕES ADMINISTRATIVAS E SANÇÕES</w:t>
      </w:r>
    </w:p>
    <w:p w14:paraId="7AD7AE9A" w14:textId="5ECE7C59"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05522A">
        <w:rPr>
          <w:color w:val="auto"/>
        </w:rPr>
        <w:t>3</w:t>
      </w:r>
      <w:r w:rsidRPr="00770121">
        <w:rPr>
          <w:color w:val="auto"/>
        </w:rPr>
        <w:t xml:space="preserve">.1- Comete infração administrativa, nos termos da lei, o licitante que, com dolo ou culpa: </w:t>
      </w:r>
    </w:p>
    <w:p w14:paraId="51E98D3D" w14:textId="3CA7328E" w:rsidR="004B3375" w:rsidRPr="00770121" w:rsidRDefault="003B4996"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1354D53" w:rsidR="003B4996" w:rsidRPr="00770121" w:rsidRDefault="003B4996"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lastRenderedPageBreak/>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6633F7E" w:rsidR="00110BC1" w:rsidRPr="00770121" w:rsidRDefault="003B4996"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7E7E72B" w:rsidR="00110BC1" w:rsidRPr="00770121" w:rsidRDefault="00110BC1"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54660192" w:rsidR="00110BC1" w:rsidRPr="00770121" w:rsidRDefault="00110BC1"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FCEA952" w:rsidR="00110BC1" w:rsidRPr="00770121" w:rsidRDefault="00110BC1"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.1.5- </w:t>
      </w:r>
      <w:r w:rsidR="004B3375" w:rsidRPr="00770121">
        <w:rPr>
          <w:color w:val="auto"/>
        </w:rPr>
        <w:t>fraudar a licitação</w:t>
      </w:r>
    </w:p>
    <w:p w14:paraId="29843A50" w14:textId="27A7935E" w:rsidR="00110BC1" w:rsidRPr="00770121" w:rsidRDefault="00110BC1"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768CC7C0" w:rsidR="00D966F5" w:rsidRPr="00770121" w:rsidRDefault="00110BC1"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.1.7- </w:t>
      </w:r>
      <w:r w:rsidR="004B3375" w:rsidRPr="00770121">
        <w:rPr>
          <w:color w:val="auto"/>
        </w:rPr>
        <w:t>praticar atos ilícitos com vistas a frustrar os objetivos da licitação</w:t>
      </w:r>
    </w:p>
    <w:p w14:paraId="4C9DD301" w14:textId="2540BE28" w:rsidR="00D966F5" w:rsidRPr="00770121" w:rsidRDefault="00D966F5"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.1.8- </w:t>
      </w:r>
      <w:r w:rsidR="004B3375" w:rsidRPr="00770121">
        <w:rPr>
          <w:color w:val="auto"/>
        </w:rPr>
        <w:t>praticar ato lesivo previsto no art. 5º da Lei n.º 12.846, de 2013.</w:t>
      </w:r>
    </w:p>
    <w:p w14:paraId="033FF2D4" w14:textId="07B1FBA2" w:rsidR="00D966F5" w:rsidRPr="00770121" w:rsidRDefault="00D966F5"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29443D9D" w:rsidR="00D966F5" w:rsidRPr="00770121" w:rsidRDefault="00D966F5"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2622E07E"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05522A">
        <w:rPr>
          <w:color w:val="000000" w:themeColor="text1"/>
        </w:rPr>
        <w:t>3</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781BB6A6" w:rsidR="00032555" w:rsidRPr="00770121" w:rsidRDefault="00032555"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2428B437" w:rsidR="00032555" w:rsidRPr="00770121" w:rsidRDefault="00032555"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38E65FF0" w:rsidR="00B0669E" w:rsidRPr="00770121" w:rsidRDefault="00CD4117" w:rsidP="00E8449D">
      <w:pPr>
        <w:pStyle w:val="PargrafodaLista"/>
        <w:spacing w:before="120" w:after="120"/>
        <w:ind w:left="0"/>
        <w:jc w:val="both"/>
        <w:rPr>
          <w:color w:val="auto"/>
        </w:rPr>
      </w:pPr>
      <w:r w:rsidRPr="00770121">
        <w:rPr>
          <w:color w:val="auto"/>
        </w:rPr>
        <w:lastRenderedPageBreak/>
        <w:t>2</w:t>
      </w:r>
      <w:r w:rsidR="0005522A">
        <w:rPr>
          <w:color w:val="auto"/>
        </w:rPr>
        <w:t>3</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5522A">
        <w:rPr>
          <w:color w:val="auto"/>
        </w:rPr>
        <w:t>3</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7EFC9EC" w:rsidR="00AA0B9A" w:rsidRPr="00770121" w:rsidRDefault="00B0669E"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w:t>
      </w:r>
      <w:r w:rsidR="00CD4117" w:rsidRPr="00770121">
        <w:rPr>
          <w:color w:val="auto"/>
        </w:rPr>
        <w:t>8</w:t>
      </w:r>
      <w:r w:rsidR="0005522A">
        <w:rPr>
          <w:color w:val="auto"/>
        </w:rPr>
        <w:t xml:space="preserve"> </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0B4A0894" w:rsidR="00AA0B9A" w:rsidRPr="00770121" w:rsidRDefault="00AA0B9A"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w:t>
      </w:r>
      <w:r w:rsidR="00CD4117" w:rsidRPr="00770121">
        <w:rPr>
          <w:color w:val="auto"/>
        </w:rPr>
        <w:t>9</w:t>
      </w:r>
      <w:r w:rsidR="0005522A">
        <w:rPr>
          <w:color w:val="auto"/>
        </w:rPr>
        <w:t xml:space="preserve"> </w:t>
      </w:r>
      <w:r w:rsidRPr="00770121">
        <w:rPr>
          <w:color w:val="auto"/>
        </w:rPr>
        <w:t xml:space="preserve">- </w:t>
      </w:r>
      <w:r w:rsidR="004B3375" w:rsidRPr="00770121">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0B7CE15B" w:rsidR="00AA0B9A" w:rsidRPr="00770121" w:rsidRDefault="00AA0B9A"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w:t>
      </w:r>
      <w:r w:rsidR="00CD4117" w:rsidRPr="00770121">
        <w:rPr>
          <w:color w:val="auto"/>
        </w:rPr>
        <w:t>0</w:t>
      </w:r>
      <w:r w:rsidR="0005522A">
        <w:rPr>
          <w:color w:val="auto"/>
        </w:rPr>
        <w:t xml:space="preserve"> </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764D1F97" w:rsidR="00AA0B9A" w:rsidRPr="00770121" w:rsidRDefault="00CD4117"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.11</w:t>
      </w:r>
      <w:r w:rsidR="0005522A">
        <w:rPr>
          <w:color w:val="auto"/>
        </w:rPr>
        <w:t xml:space="preserve"> </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3106EB46" w:rsidR="004B3375" w:rsidRPr="00770121" w:rsidRDefault="00AA0B9A"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3C36490C" w:rsidR="00D21B29" w:rsidRPr="00770121" w:rsidRDefault="00D21B29"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.13 - A sanção de impedimento de licitar e contratar será aplicada ao responsável em decorrência das infrações administrativas relacionadas nos itens 2</w:t>
      </w:r>
      <w:r w:rsidR="0005522A">
        <w:rPr>
          <w:color w:val="auto"/>
        </w:rPr>
        <w:t>3</w:t>
      </w:r>
      <w:r w:rsidRPr="00770121">
        <w:rPr>
          <w:color w:val="auto"/>
        </w:rPr>
        <w:t>.1.1, 2</w:t>
      </w:r>
      <w:r w:rsidR="0005522A">
        <w:rPr>
          <w:color w:val="auto"/>
        </w:rPr>
        <w:t>3</w:t>
      </w:r>
      <w:r w:rsidRPr="00770121">
        <w:rPr>
          <w:color w:val="auto"/>
        </w:rPr>
        <w:t>.1.2 e 2</w:t>
      </w:r>
      <w:r w:rsidR="0005522A">
        <w:rPr>
          <w:color w:val="auto"/>
        </w:rPr>
        <w:t>3</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22840C3B" w:rsidR="00D21B29" w:rsidRDefault="00D21B29" w:rsidP="00E8449D">
      <w:pPr>
        <w:pStyle w:val="PargrafodaLista"/>
        <w:spacing w:before="120" w:after="120"/>
        <w:ind w:left="0"/>
        <w:jc w:val="both"/>
        <w:rPr>
          <w:color w:val="auto"/>
        </w:rPr>
      </w:pPr>
      <w:r w:rsidRPr="00770121">
        <w:rPr>
          <w:color w:val="auto"/>
        </w:rPr>
        <w:t>2</w:t>
      </w:r>
      <w:r w:rsidR="0005522A">
        <w:rPr>
          <w:color w:val="auto"/>
        </w:rPr>
        <w:t>3</w:t>
      </w:r>
      <w:r w:rsidRPr="00770121">
        <w:rPr>
          <w:color w:val="auto"/>
        </w:rPr>
        <w:t>.14 - Poderá ser aplicada ao responsável a sanção de declaração de inidoneidade para licitar ou contratar, em decorrência da prática das infrações dispostas nos itens 2</w:t>
      </w:r>
      <w:r w:rsidR="0005522A">
        <w:rPr>
          <w:color w:val="auto"/>
        </w:rPr>
        <w:t>3</w:t>
      </w:r>
      <w:r w:rsidRPr="00770121">
        <w:rPr>
          <w:color w:val="auto"/>
        </w:rPr>
        <w:t>.1.4, 2</w:t>
      </w:r>
      <w:r w:rsidR="0005522A">
        <w:rPr>
          <w:color w:val="auto"/>
        </w:rPr>
        <w:t>3</w:t>
      </w:r>
      <w:r w:rsidRPr="00770121">
        <w:rPr>
          <w:color w:val="auto"/>
        </w:rPr>
        <w:t>.1.5, 2</w:t>
      </w:r>
      <w:r w:rsidR="0005522A">
        <w:rPr>
          <w:color w:val="auto"/>
        </w:rPr>
        <w:t>3</w:t>
      </w:r>
      <w:r w:rsidRPr="00770121">
        <w:rPr>
          <w:color w:val="auto"/>
        </w:rPr>
        <w:t>.1.6, 2</w:t>
      </w:r>
      <w:r w:rsidR="0005522A">
        <w:rPr>
          <w:color w:val="auto"/>
        </w:rPr>
        <w:t>3</w:t>
      </w:r>
      <w:r w:rsidRPr="00770121">
        <w:rPr>
          <w:color w:val="auto"/>
        </w:rPr>
        <w:t>.1.7 e 2</w:t>
      </w:r>
      <w:r w:rsidR="0005522A">
        <w:rPr>
          <w:color w:val="auto"/>
        </w:rPr>
        <w:t>3</w:t>
      </w:r>
      <w:r w:rsidRPr="00770121">
        <w:rPr>
          <w:color w:val="auto"/>
        </w:rPr>
        <w:t>.1.8, bem como pelas infrações administrativas previstas nos itens 2</w:t>
      </w:r>
      <w:r w:rsidR="0005522A">
        <w:rPr>
          <w:color w:val="auto"/>
        </w:rPr>
        <w:t>3</w:t>
      </w:r>
      <w:r w:rsidRPr="00770121">
        <w:rPr>
          <w:color w:val="auto"/>
        </w:rPr>
        <w:t>.1.1, 2</w:t>
      </w:r>
      <w:r w:rsidR="0005522A">
        <w:rPr>
          <w:color w:val="auto"/>
        </w:rPr>
        <w:t>3</w:t>
      </w:r>
      <w:r w:rsidRPr="00770121">
        <w:rPr>
          <w:color w:val="auto"/>
        </w:rPr>
        <w:t>.1.2 e 2</w:t>
      </w:r>
      <w:r w:rsidR="0005522A">
        <w:rPr>
          <w:color w:val="auto"/>
        </w:rPr>
        <w:t>3</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328ED4" w:rsidR="001D59BF" w:rsidRPr="00770121" w:rsidRDefault="000E59EE" w:rsidP="00E8449D">
      <w:pPr>
        <w:spacing w:before="120" w:after="120"/>
        <w:jc w:val="both"/>
        <w:rPr>
          <w:b/>
          <w:sz w:val="24"/>
          <w:szCs w:val="24"/>
        </w:rPr>
      </w:pPr>
      <w:r w:rsidRPr="00770121">
        <w:rPr>
          <w:b/>
          <w:sz w:val="24"/>
          <w:szCs w:val="24"/>
        </w:rPr>
        <w:t>2</w:t>
      </w:r>
      <w:r w:rsidR="0005522A">
        <w:rPr>
          <w:b/>
          <w:sz w:val="24"/>
          <w:szCs w:val="24"/>
        </w:rPr>
        <w:t>4</w:t>
      </w:r>
      <w:r w:rsidRPr="00770121">
        <w:rPr>
          <w:b/>
          <w:sz w:val="24"/>
          <w:szCs w:val="24"/>
        </w:rPr>
        <w:t xml:space="preserve"> </w:t>
      </w:r>
      <w:r w:rsidR="00392D5B" w:rsidRPr="00770121">
        <w:rPr>
          <w:b/>
          <w:sz w:val="24"/>
          <w:szCs w:val="24"/>
        </w:rPr>
        <w:t>– DAS DISPOSIÇÕES FINAIS</w:t>
      </w:r>
    </w:p>
    <w:p w14:paraId="24CDBC2D" w14:textId="57EBE36C"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05522A">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2968BE26"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05522A">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4860D722" w:rsidR="001D59BF" w:rsidRPr="00450A1B" w:rsidRDefault="009460C5" w:rsidP="00E8449D">
      <w:pPr>
        <w:pStyle w:val="Nivel2"/>
        <w:ind w:left="0" w:firstLine="0"/>
        <w:rPr>
          <w:rFonts w:ascii="Times New Roman" w:hAnsi="Times New Roman" w:cs="Times New Roman"/>
          <w:color w:val="000000" w:themeColor="text1"/>
          <w:sz w:val="24"/>
          <w:szCs w:val="24"/>
        </w:rPr>
      </w:pPr>
      <w:r w:rsidRPr="00770121">
        <w:rPr>
          <w:rFonts w:ascii="Times New Roman" w:hAnsi="Times New Roman" w:cs="Times New Roman"/>
          <w:color w:val="auto"/>
          <w:sz w:val="24"/>
          <w:szCs w:val="24"/>
        </w:rPr>
        <w:t>2</w:t>
      </w:r>
      <w:r w:rsidR="0005522A">
        <w:rPr>
          <w:rFonts w:ascii="Times New Roman" w:hAnsi="Times New Roman" w:cs="Times New Roman"/>
          <w:color w:val="auto"/>
          <w:sz w:val="24"/>
          <w:szCs w:val="24"/>
        </w:rPr>
        <w:t>4</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450A1B">
        <w:rPr>
          <w:rFonts w:ascii="Times New Roman" w:hAnsi="Times New Roman" w:cs="Times New Roman"/>
          <w:color w:val="000000" w:themeColor="text1"/>
          <w:sz w:val="24"/>
          <w:szCs w:val="24"/>
        </w:rPr>
        <w:t>documento</w:t>
      </w:r>
      <w:r w:rsidR="001D59BF" w:rsidRPr="00450A1B">
        <w:rPr>
          <w:rFonts w:ascii="Times New Roman" w:hAnsi="Times New Roman" w:cs="Times New Roman"/>
          <w:color w:val="000000" w:themeColor="text1"/>
          <w:spacing w:val="2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inverdade</w:t>
      </w:r>
      <w:r w:rsidR="001D59BF" w:rsidRPr="00450A1B">
        <w:rPr>
          <w:rFonts w:ascii="Times New Roman" w:hAnsi="Times New Roman" w:cs="Times New Roman"/>
          <w:color w:val="000000" w:themeColor="text1"/>
          <w:spacing w:val="20"/>
          <w:sz w:val="24"/>
          <w:szCs w:val="24"/>
        </w:rPr>
        <w:t xml:space="preserve"> </w:t>
      </w:r>
      <w:r w:rsidR="001D59BF" w:rsidRPr="00450A1B">
        <w:rPr>
          <w:rFonts w:ascii="Times New Roman" w:hAnsi="Times New Roman" w:cs="Times New Roman"/>
          <w:color w:val="000000" w:themeColor="text1"/>
          <w:sz w:val="24"/>
          <w:szCs w:val="24"/>
        </w:rPr>
        <w:t>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informações</w:t>
      </w:r>
      <w:r w:rsidR="001D59BF" w:rsidRPr="00450A1B">
        <w:rPr>
          <w:rFonts w:ascii="Times New Roman" w:hAnsi="Times New Roman" w:cs="Times New Roman"/>
          <w:color w:val="000000" w:themeColor="text1"/>
          <w:spacing w:val="22"/>
          <w:sz w:val="24"/>
          <w:szCs w:val="24"/>
        </w:rPr>
        <w:t xml:space="preserve"> </w:t>
      </w:r>
      <w:r w:rsidR="001D59BF" w:rsidRPr="00450A1B">
        <w:rPr>
          <w:rFonts w:ascii="Times New Roman" w:hAnsi="Times New Roman" w:cs="Times New Roman"/>
          <w:color w:val="000000" w:themeColor="text1"/>
          <w:sz w:val="24"/>
          <w:szCs w:val="24"/>
        </w:rPr>
        <w:t>nele</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contidas</w:t>
      </w:r>
      <w:r w:rsidR="001D59BF" w:rsidRPr="00450A1B">
        <w:rPr>
          <w:rFonts w:ascii="Times New Roman" w:hAnsi="Times New Roman" w:cs="Times New Roman"/>
          <w:color w:val="000000" w:themeColor="text1"/>
          <w:spacing w:val="23"/>
          <w:sz w:val="24"/>
          <w:szCs w:val="24"/>
        </w:rPr>
        <w:t xml:space="preserve"> </w:t>
      </w:r>
      <w:r w:rsidR="001D59BF" w:rsidRPr="00450A1B">
        <w:rPr>
          <w:rFonts w:ascii="Times New Roman" w:hAnsi="Times New Roman" w:cs="Times New Roman"/>
          <w:color w:val="000000" w:themeColor="text1"/>
          <w:sz w:val="24"/>
          <w:szCs w:val="24"/>
        </w:rPr>
        <w:t>implicará</w:t>
      </w:r>
      <w:r w:rsidR="001D59BF" w:rsidRPr="00450A1B">
        <w:rPr>
          <w:rFonts w:ascii="Times New Roman" w:hAnsi="Times New Roman" w:cs="Times New Roman"/>
          <w:color w:val="000000" w:themeColor="text1"/>
          <w:spacing w:val="-58"/>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imediata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lastRenderedPageBreak/>
        <w:t>desclassificação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licitante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que</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tiver</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apresentado;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ou,</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caso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tenha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sido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a</w:t>
      </w:r>
      <w:r w:rsidR="001D59BF" w:rsidRPr="00450A1B">
        <w:rPr>
          <w:rFonts w:ascii="Times New Roman" w:hAnsi="Times New Roman" w:cs="Times New Roman"/>
          <w:color w:val="000000" w:themeColor="text1"/>
          <w:spacing w:val="-57"/>
          <w:sz w:val="24"/>
          <w:szCs w:val="24"/>
        </w:rPr>
        <w:t xml:space="preserve"> </w:t>
      </w:r>
      <w:r w:rsidR="001D59BF" w:rsidRPr="00450A1B">
        <w:rPr>
          <w:rFonts w:ascii="Times New Roman" w:hAnsi="Times New Roman" w:cs="Times New Roman"/>
          <w:color w:val="000000" w:themeColor="text1"/>
          <w:sz w:val="24"/>
          <w:szCs w:val="24"/>
        </w:rPr>
        <w:t>vencedora,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na</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rescisão</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do ajuste, sem</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prejuízo das demais</w:t>
      </w:r>
      <w:r w:rsidR="001D59BF" w:rsidRPr="00450A1B">
        <w:rPr>
          <w:rFonts w:ascii="Times New Roman" w:hAnsi="Times New Roman" w:cs="Times New Roman"/>
          <w:color w:val="000000" w:themeColor="text1"/>
          <w:spacing w:val="-1"/>
          <w:sz w:val="24"/>
          <w:szCs w:val="24"/>
        </w:rPr>
        <w:t xml:space="preserve"> </w:t>
      </w:r>
      <w:r w:rsidR="001D59BF" w:rsidRPr="00450A1B">
        <w:rPr>
          <w:rFonts w:ascii="Times New Roman" w:hAnsi="Times New Roman" w:cs="Times New Roman"/>
          <w:color w:val="000000" w:themeColor="text1"/>
          <w:sz w:val="24"/>
          <w:szCs w:val="24"/>
        </w:rPr>
        <w:t>sanções</w:t>
      </w:r>
      <w:r w:rsidR="001D59BF" w:rsidRPr="00450A1B">
        <w:rPr>
          <w:rFonts w:ascii="Times New Roman" w:hAnsi="Times New Roman" w:cs="Times New Roman"/>
          <w:color w:val="000000" w:themeColor="text1"/>
          <w:spacing w:val="2"/>
          <w:sz w:val="24"/>
          <w:szCs w:val="24"/>
        </w:rPr>
        <w:t xml:space="preserve"> </w:t>
      </w:r>
      <w:r w:rsidR="001D59BF" w:rsidRPr="00450A1B">
        <w:rPr>
          <w:rFonts w:ascii="Times New Roman" w:hAnsi="Times New Roman" w:cs="Times New Roman"/>
          <w:color w:val="000000" w:themeColor="text1"/>
          <w:sz w:val="24"/>
          <w:szCs w:val="24"/>
        </w:rPr>
        <w:t>cabíveis.</w:t>
      </w:r>
    </w:p>
    <w:p w14:paraId="33467852" w14:textId="77777777" w:rsidR="001D59BF" w:rsidRPr="00450A1B" w:rsidRDefault="001D59BF" w:rsidP="009A6339">
      <w:pPr>
        <w:widowControl w:val="0"/>
        <w:numPr>
          <w:ilvl w:val="1"/>
          <w:numId w:val="22"/>
        </w:numPr>
        <w:tabs>
          <w:tab w:val="left" w:pos="426"/>
          <w:tab w:val="left" w:pos="874"/>
        </w:tabs>
        <w:autoSpaceDE w:val="0"/>
        <w:autoSpaceDN w:val="0"/>
        <w:spacing w:before="40" w:after="40"/>
        <w:ind w:left="0" w:firstLine="0"/>
        <w:jc w:val="both"/>
        <w:rPr>
          <w:color w:val="000000" w:themeColor="text1"/>
          <w:sz w:val="24"/>
          <w:szCs w:val="24"/>
        </w:rPr>
      </w:pPr>
      <w:r w:rsidRPr="00450A1B">
        <w:rPr>
          <w:color w:val="000000" w:themeColor="text1"/>
          <w:sz w:val="24"/>
          <w:szCs w:val="24"/>
        </w:rPr>
        <w:t>Cada proponente arcará com todos os custos diretos ou indiretos para a preparação e</w:t>
      </w:r>
      <w:r w:rsidRPr="00450A1B">
        <w:rPr>
          <w:color w:val="000000" w:themeColor="text1"/>
          <w:spacing w:val="1"/>
          <w:sz w:val="24"/>
          <w:szCs w:val="24"/>
        </w:rPr>
        <w:t xml:space="preserve"> </w:t>
      </w:r>
      <w:r w:rsidRPr="00450A1B">
        <w:rPr>
          <w:color w:val="000000" w:themeColor="text1"/>
          <w:sz w:val="24"/>
          <w:szCs w:val="24"/>
        </w:rPr>
        <w:t>apresentação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2"/>
          <w:sz w:val="24"/>
          <w:szCs w:val="24"/>
        </w:rPr>
        <w:t xml:space="preserve"> </w:t>
      </w:r>
      <w:r w:rsidRPr="00450A1B">
        <w:rPr>
          <w:color w:val="000000" w:themeColor="text1"/>
          <w:sz w:val="24"/>
          <w:szCs w:val="24"/>
        </w:rPr>
        <w:t>sua</w:t>
      </w:r>
      <w:r w:rsidRPr="00450A1B">
        <w:rPr>
          <w:color w:val="000000" w:themeColor="text1"/>
          <w:spacing w:val="-1"/>
          <w:sz w:val="24"/>
          <w:szCs w:val="24"/>
        </w:rPr>
        <w:t xml:space="preserve"> </w:t>
      </w:r>
      <w:r w:rsidRPr="00450A1B">
        <w:rPr>
          <w:color w:val="000000" w:themeColor="text1"/>
          <w:sz w:val="24"/>
          <w:szCs w:val="24"/>
        </w:rPr>
        <w:t>proposta,</w:t>
      </w:r>
      <w:r w:rsidRPr="00450A1B">
        <w:rPr>
          <w:color w:val="000000" w:themeColor="text1"/>
          <w:spacing w:val="-1"/>
          <w:sz w:val="24"/>
          <w:szCs w:val="24"/>
        </w:rPr>
        <w:t xml:space="preserve"> </w:t>
      </w:r>
      <w:r w:rsidRPr="00450A1B">
        <w:rPr>
          <w:color w:val="000000" w:themeColor="text1"/>
          <w:sz w:val="24"/>
          <w:szCs w:val="24"/>
        </w:rPr>
        <w:t>independentemente do</w:t>
      </w:r>
      <w:r w:rsidRPr="00450A1B">
        <w:rPr>
          <w:color w:val="000000" w:themeColor="text1"/>
          <w:spacing w:val="-1"/>
          <w:sz w:val="24"/>
          <w:szCs w:val="24"/>
        </w:rPr>
        <w:t xml:space="preserve"> </w:t>
      </w:r>
      <w:r w:rsidRPr="00450A1B">
        <w:rPr>
          <w:color w:val="000000" w:themeColor="text1"/>
          <w:sz w:val="24"/>
          <w:szCs w:val="24"/>
        </w:rPr>
        <w:t>resultado</w:t>
      </w:r>
      <w:r w:rsidRPr="00450A1B">
        <w:rPr>
          <w:color w:val="000000" w:themeColor="text1"/>
          <w:spacing w:val="-1"/>
          <w:sz w:val="24"/>
          <w:szCs w:val="24"/>
        </w:rPr>
        <w:t xml:space="preserve"> </w:t>
      </w:r>
      <w:r w:rsidRPr="00450A1B">
        <w:rPr>
          <w:color w:val="000000" w:themeColor="text1"/>
          <w:sz w:val="24"/>
          <w:szCs w:val="24"/>
        </w:rPr>
        <w:t>deste</w:t>
      </w:r>
      <w:r w:rsidRPr="00450A1B">
        <w:rPr>
          <w:color w:val="000000" w:themeColor="text1"/>
          <w:spacing w:val="-1"/>
          <w:sz w:val="24"/>
          <w:szCs w:val="24"/>
        </w:rPr>
        <w:t xml:space="preserve"> </w:t>
      </w:r>
      <w:r w:rsidRPr="00450A1B">
        <w:rPr>
          <w:color w:val="000000" w:themeColor="text1"/>
          <w:sz w:val="24"/>
          <w:szCs w:val="24"/>
        </w:rPr>
        <w:t>procedimento</w:t>
      </w:r>
      <w:r w:rsidRPr="00450A1B">
        <w:rPr>
          <w:color w:val="000000" w:themeColor="text1"/>
          <w:spacing w:val="-1"/>
          <w:sz w:val="24"/>
          <w:szCs w:val="24"/>
        </w:rPr>
        <w:t xml:space="preserve"> </w:t>
      </w:r>
      <w:r w:rsidRPr="00450A1B">
        <w:rPr>
          <w:color w:val="000000" w:themeColor="text1"/>
          <w:sz w:val="24"/>
          <w:szCs w:val="24"/>
        </w:rPr>
        <w:t>licitatório.</w:t>
      </w:r>
    </w:p>
    <w:p w14:paraId="3182C3B9" w14:textId="4535BC36" w:rsidR="001D59BF" w:rsidRPr="00450A1B" w:rsidRDefault="001D59BF" w:rsidP="009A6339">
      <w:pPr>
        <w:widowControl w:val="0"/>
        <w:numPr>
          <w:ilvl w:val="1"/>
          <w:numId w:val="22"/>
        </w:numPr>
        <w:tabs>
          <w:tab w:val="left" w:pos="426"/>
          <w:tab w:val="left" w:pos="1010"/>
        </w:tabs>
        <w:autoSpaceDE w:val="0"/>
        <w:autoSpaceDN w:val="0"/>
        <w:spacing w:before="40" w:after="40"/>
        <w:ind w:left="0" w:firstLine="0"/>
        <w:jc w:val="both"/>
        <w:rPr>
          <w:color w:val="000000" w:themeColor="text1"/>
          <w:sz w:val="24"/>
          <w:szCs w:val="24"/>
        </w:rPr>
      </w:pP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comunicações</w:t>
      </w:r>
      <w:r w:rsidRPr="00450A1B">
        <w:rPr>
          <w:color w:val="000000" w:themeColor="text1"/>
          <w:spacing w:val="1"/>
          <w:sz w:val="24"/>
          <w:szCs w:val="24"/>
        </w:rPr>
        <w:t xml:space="preserve"> </w:t>
      </w:r>
      <w:r w:rsidRPr="00450A1B">
        <w:rPr>
          <w:color w:val="000000" w:themeColor="text1"/>
          <w:sz w:val="24"/>
          <w:szCs w:val="24"/>
        </w:rPr>
        <w:t>decorrentes</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eventuais</w:t>
      </w:r>
      <w:r w:rsidRPr="00450A1B">
        <w:rPr>
          <w:color w:val="000000" w:themeColor="text1"/>
          <w:spacing w:val="1"/>
          <w:sz w:val="24"/>
          <w:szCs w:val="24"/>
        </w:rPr>
        <w:t xml:space="preserve"> </w:t>
      </w:r>
      <w:r w:rsidRPr="00450A1B">
        <w:rPr>
          <w:color w:val="000000" w:themeColor="text1"/>
          <w:sz w:val="24"/>
          <w:szCs w:val="24"/>
        </w:rPr>
        <w:t>recursos,</w:t>
      </w:r>
      <w:r w:rsidRPr="00450A1B">
        <w:rPr>
          <w:color w:val="000000" w:themeColor="text1"/>
          <w:spacing w:val="1"/>
          <w:sz w:val="24"/>
          <w:szCs w:val="24"/>
        </w:rPr>
        <w:t xml:space="preserve"> </w:t>
      </w:r>
      <w:r w:rsidRPr="00450A1B">
        <w:rPr>
          <w:color w:val="000000" w:themeColor="text1"/>
          <w:sz w:val="24"/>
          <w:szCs w:val="24"/>
        </w:rPr>
        <w:t>bem</w:t>
      </w:r>
      <w:r w:rsidRPr="00450A1B">
        <w:rPr>
          <w:color w:val="000000" w:themeColor="text1"/>
          <w:spacing w:val="1"/>
          <w:sz w:val="24"/>
          <w:szCs w:val="24"/>
        </w:rPr>
        <w:t xml:space="preserve"> </w:t>
      </w:r>
      <w:r w:rsidRPr="00450A1B">
        <w:rPr>
          <w:color w:val="000000" w:themeColor="text1"/>
          <w:sz w:val="24"/>
          <w:szCs w:val="24"/>
        </w:rPr>
        <w:t>como</w:t>
      </w:r>
      <w:r w:rsidRPr="00450A1B">
        <w:rPr>
          <w:color w:val="000000" w:themeColor="text1"/>
          <w:spacing w:val="1"/>
          <w:sz w:val="24"/>
          <w:szCs w:val="24"/>
        </w:rPr>
        <w:t xml:space="preserve"> </w:t>
      </w:r>
      <w:r w:rsidRPr="00450A1B">
        <w:rPr>
          <w:color w:val="000000" w:themeColor="text1"/>
          <w:sz w:val="24"/>
          <w:szCs w:val="24"/>
        </w:rPr>
        <w:t>quaisquer</w:t>
      </w:r>
      <w:r w:rsidRPr="00450A1B">
        <w:rPr>
          <w:color w:val="000000" w:themeColor="text1"/>
          <w:spacing w:val="1"/>
          <w:sz w:val="24"/>
          <w:szCs w:val="24"/>
        </w:rPr>
        <w:t xml:space="preserve"> </w:t>
      </w:r>
      <w:r w:rsidRPr="00450A1B">
        <w:rPr>
          <w:color w:val="000000" w:themeColor="text1"/>
          <w:sz w:val="24"/>
          <w:szCs w:val="24"/>
        </w:rPr>
        <w:t>outras</w:t>
      </w:r>
      <w:r w:rsidRPr="00450A1B">
        <w:rPr>
          <w:color w:val="000000" w:themeColor="text1"/>
          <w:spacing w:val="1"/>
          <w:sz w:val="24"/>
          <w:szCs w:val="24"/>
        </w:rPr>
        <w:t xml:space="preserve"> </w:t>
      </w:r>
      <w:r w:rsidRPr="00450A1B">
        <w:rPr>
          <w:color w:val="000000" w:themeColor="text1"/>
          <w:sz w:val="24"/>
          <w:szCs w:val="24"/>
        </w:rPr>
        <w:t>comunicações poderão ser comunicadas aos proponentes por qualquer meio de comunicação</w:t>
      </w:r>
      <w:r w:rsidRPr="00450A1B">
        <w:rPr>
          <w:color w:val="000000" w:themeColor="text1"/>
          <w:spacing w:val="1"/>
          <w:sz w:val="24"/>
          <w:szCs w:val="24"/>
        </w:rPr>
        <w:t xml:space="preserve"> </w:t>
      </w:r>
      <w:r w:rsidRPr="00450A1B">
        <w:rPr>
          <w:color w:val="000000" w:themeColor="text1"/>
          <w:sz w:val="24"/>
          <w:szCs w:val="24"/>
        </w:rPr>
        <w:t>que</w:t>
      </w:r>
      <w:r w:rsidRPr="00450A1B">
        <w:rPr>
          <w:color w:val="000000" w:themeColor="text1"/>
          <w:spacing w:val="1"/>
          <w:sz w:val="24"/>
          <w:szCs w:val="24"/>
        </w:rPr>
        <w:t xml:space="preserve"> </w:t>
      </w:r>
      <w:r w:rsidRPr="00450A1B">
        <w:rPr>
          <w:color w:val="000000" w:themeColor="text1"/>
          <w:sz w:val="24"/>
          <w:szCs w:val="24"/>
        </w:rPr>
        <w:t>comprove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recebimento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ainda,</w:t>
      </w:r>
      <w:r w:rsidRPr="00450A1B">
        <w:rPr>
          <w:color w:val="000000" w:themeColor="text1"/>
          <w:spacing w:val="1"/>
          <w:sz w:val="24"/>
          <w:szCs w:val="24"/>
        </w:rPr>
        <w:t xml:space="preserve"> </w:t>
      </w:r>
      <w:r w:rsidRPr="00450A1B">
        <w:rPr>
          <w:color w:val="000000" w:themeColor="text1"/>
          <w:sz w:val="24"/>
          <w:szCs w:val="24"/>
        </w:rPr>
        <w:t>dar-se-ão</w:t>
      </w:r>
      <w:r w:rsidRPr="00450A1B">
        <w:rPr>
          <w:color w:val="000000" w:themeColor="text1"/>
          <w:spacing w:val="1"/>
          <w:sz w:val="24"/>
          <w:szCs w:val="24"/>
        </w:rPr>
        <w:t xml:space="preserve"> </w:t>
      </w:r>
      <w:r w:rsidRPr="00450A1B">
        <w:rPr>
          <w:color w:val="000000" w:themeColor="text1"/>
          <w:sz w:val="24"/>
          <w:szCs w:val="24"/>
        </w:rPr>
        <w:t>por</w:t>
      </w:r>
      <w:r w:rsidRPr="00450A1B">
        <w:rPr>
          <w:color w:val="000000" w:themeColor="text1"/>
          <w:spacing w:val="1"/>
          <w:sz w:val="24"/>
          <w:szCs w:val="24"/>
        </w:rPr>
        <w:t xml:space="preserve"> </w:t>
      </w:r>
      <w:r w:rsidRPr="00450A1B">
        <w:rPr>
          <w:color w:val="000000" w:themeColor="text1"/>
          <w:sz w:val="24"/>
          <w:szCs w:val="24"/>
        </w:rPr>
        <w:t>meio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publicações</w:t>
      </w:r>
      <w:r w:rsidRPr="00450A1B">
        <w:rPr>
          <w:color w:val="000000" w:themeColor="text1"/>
          <w:spacing w:val="1"/>
          <w:sz w:val="24"/>
          <w:szCs w:val="24"/>
        </w:rPr>
        <w:t xml:space="preserve"> </w:t>
      </w:r>
      <w:r w:rsidRPr="00450A1B">
        <w:rPr>
          <w:color w:val="000000" w:themeColor="text1"/>
          <w:sz w:val="24"/>
          <w:szCs w:val="24"/>
        </w:rPr>
        <w:t>no</w:t>
      </w:r>
      <w:r w:rsidRPr="00450A1B">
        <w:rPr>
          <w:color w:val="000000" w:themeColor="text1"/>
          <w:spacing w:val="1"/>
          <w:sz w:val="24"/>
          <w:szCs w:val="24"/>
        </w:rPr>
        <w:t xml:space="preserve"> </w:t>
      </w:r>
      <w:r w:rsidRPr="00450A1B">
        <w:rPr>
          <w:color w:val="000000" w:themeColor="text1"/>
          <w:sz w:val="24"/>
          <w:szCs w:val="24"/>
        </w:rPr>
        <w:t>link</w:t>
      </w:r>
      <w:r w:rsidRPr="00450A1B">
        <w:rPr>
          <w:color w:val="000000" w:themeColor="text1"/>
          <w:spacing w:val="1"/>
          <w:sz w:val="24"/>
          <w:szCs w:val="24"/>
        </w:rPr>
        <w:t xml:space="preserve"> </w:t>
      </w:r>
      <w:hyperlink r:id="rId44" w:history="1">
        <w:r w:rsidR="00E175C7" w:rsidRPr="00450A1B">
          <w:rPr>
            <w:rStyle w:val="Hyperlink"/>
            <w:color w:val="000000" w:themeColor="text1"/>
            <w:sz w:val="24"/>
            <w:szCs w:val="24"/>
          </w:rPr>
          <w:t>https://www.bomjardim.rj.gov.br</w:t>
        </w:r>
      </w:hyperlink>
      <w:r w:rsidR="00E175C7" w:rsidRPr="00450A1B">
        <w:rPr>
          <w:rStyle w:val="Hyperlink"/>
          <w:color w:val="000000" w:themeColor="text1"/>
          <w:sz w:val="24"/>
          <w:szCs w:val="24"/>
        </w:rPr>
        <w:t xml:space="preserve"> </w:t>
      </w:r>
      <w:r w:rsidRPr="00450A1B">
        <w:rPr>
          <w:color w:val="000000" w:themeColor="text1"/>
          <w:sz w:val="24"/>
          <w:szCs w:val="24"/>
        </w:rPr>
        <w:t>e</w:t>
      </w:r>
      <w:r w:rsidRPr="00450A1B">
        <w:rPr>
          <w:color w:val="000000" w:themeColor="text1"/>
          <w:spacing w:val="-3"/>
          <w:sz w:val="24"/>
          <w:szCs w:val="24"/>
        </w:rPr>
        <w:t xml:space="preserve"> </w:t>
      </w:r>
      <w:hyperlink r:id="rId45">
        <w:r w:rsidRPr="00450A1B">
          <w:rPr>
            <w:color w:val="000000" w:themeColor="text1"/>
            <w:sz w:val="24"/>
            <w:szCs w:val="24"/>
            <w:u w:val="single"/>
          </w:rPr>
          <w:t>https://www.licitanet.com.br/</w:t>
        </w:r>
      </w:hyperlink>
      <w:r w:rsidR="00E175C7" w:rsidRPr="00450A1B">
        <w:rPr>
          <w:color w:val="000000" w:themeColor="text1"/>
          <w:sz w:val="24"/>
          <w:szCs w:val="24"/>
          <w:u w:val="single"/>
        </w:rPr>
        <w:t>.</w:t>
      </w:r>
    </w:p>
    <w:p w14:paraId="009B5332" w14:textId="060AA0A4" w:rsidR="001D59BF" w:rsidRPr="00450A1B" w:rsidRDefault="00A601D4" w:rsidP="009A6339">
      <w:pPr>
        <w:widowControl w:val="0"/>
        <w:numPr>
          <w:ilvl w:val="1"/>
          <w:numId w:val="22"/>
        </w:numPr>
        <w:tabs>
          <w:tab w:val="left" w:pos="426"/>
          <w:tab w:val="left" w:pos="994"/>
        </w:tabs>
        <w:autoSpaceDE w:val="0"/>
        <w:autoSpaceDN w:val="0"/>
        <w:spacing w:before="40" w:after="40"/>
        <w:ind w:left="0" w:firstLine="0"/>
        <w:jc w:val="both"/>
        <w:rPr>
          <w:color w:val="000000" w:themeColor="text1"/>
          <w:sz w:val="24"/>
          <w:szCs w:val="24"/>
        </w:rPr>
      </w:pPr>
      <w:r w:rsidRPr="00450A1B">
        <w:rPr>
          <w:color w:val="000000" w:themeColor="text1"/>
          <w:sz w:val="24"/>
          <w:szCs w:val="24"/>
        </w:rPr>
        <w:t>O</w:t>
      </w:r>
      <w:r w:rsidR="00713C2C">
        <w:rPr>
          <w:color w:val="000000" w:themeColor="text1"/>
          <w:sz w:val="24"/>
          <w:szCs w:val="24"/>
        </w:rPr>
        <w:t>(</w:t>
      </w:r>
      <w:r w:rsidRPr="00450A1B">
        <w:rPr>
          <w:color w:val="000000" w:themeColor="text1"/>
          <w:sz w:val="24"/>
          <w:szCs w:val="24"/>
        </w:rPr>
        <w:t>a) Pregoeiro(a)</w:t>
      </w:r>
      <w:r w:rsidR="001D59BF" w:rsidRPr="00450A1B">
        <w:rPr>
          <w:color w:val="000000" w:themeColor="text1"/>
          <w:sz w:val="24"/>
          <w:szCs w:val="24"/>
        </w:rPr>
        <w:t>,</w:t>
      </w:r>
      <w:r w:rsidR="001D59BF" w:rsidRPr="00450A1B">
        <w:rPr>
          <w:color w:val="000000" w:themeColor="text1"/>
          <w:spacing w:val="1"/>
          <w:sz w:val="24"/>
          <w:szCs w:val="24"/>
        </w:rPr>
        <w:t xml:space="preserve"> </w:t>
      </w:r>
      <w:r w:rsidR="001D59BF" w:rsidRPr="00450A1B">
        <w:rPr>
          <w:color w:val="000000" w:themeColor="text1"/>
          <w:sz w:val="24"/>
          <w:szCs w:val="24"/>
        </w:rPr>
        <w:t>se</w:t>
      </w:r>
      <w:r w:rsidR="001D59BF" w:rsidRPr="00450A1B">
        <w:rPr>
          <w:color w:val="000000" w:themeColor="text1"/>
          <w:spacing w:val="1"/>
          <w:sz w:val="24"/>
          <w:szCs w:val="24"/>
        </w:rPr>
        <w:t xml:space="preserve"> </w:t>
      </w:r>
      <w:r w:rsidR="001D59BF" w:rsidRPr="00450A1B">
        <w:rPr>
          <w:color w:val="000000" w:themeColor="text1"/>
          <w:sz w:val="24"/>
          <w:szCs w:val="24"/>
        </w:rPr>
        <w:t>entender</w:t>
      </w:r>
      <w:r w:rsidR="001D59BF" w:rsidRPr="00450A1B">
        <w:rPr>
          <w:color w:val="000000" w:themeColor="text1"/>
          <w:spacing w:val="1"/>
          <w:sz w:val="24"/>
          <w:szCs w:val="24"/>
        </w:rPr>
        <w:t xml:space="preserve"> </w:t>
      </w:r>
      <w:r w:rsidR="001D59BF" w:rsidRPr="00450A1B">
        <w:rPr>
          <w:color w:val="000000" w:themeColor="text1"/>
          <w:sz w:val="24"/>
          <w:szCs w:val="24"/>
        </w:rPr>
        <w:t>conveniente</w:t>
      </w:r>
      <w:r w:rsidR="001D59BF" w:rsidRPr="00450A1B">
        <w:rPr>
          <w:color w:val="000000" w:themeColor="text1"/>
          <w:spacing w:val="1"/>
          <w:sz w:val="24"/>
          <w:szCs w:val="24"/>
        </w:rPr>
        <w:t xml:space="preserve"> </w:t>
      </w:r>
      <w:r w:rsidR="001D59BF" w:rsidRPr="00450A1B">
        <w:rPr>
          <w:color w:val="000000" w:themeColor="text1"/>
          <w:sz w:val="24"/>
          <w:szCs w:val="24"/>
        </w:rPr>
        <w:t>ou</w:t>
      </w:r>
      <w:r w:rsidR="001D59BF" w:rsidRPr="00450A1B">
        <w:rPr>
          <w:color w:val="000000" w:themeColor="text1"/>
          <w:spacing w:val="1"/>
          <w:sz w:val="24"/>
          <w:szCs w:val="24"/>
        </w:rPr>
        <w:t xml:space="preserve"> </w:t>
      </w:r>
      <w:r w:rsidR="001D59BF" w:rsidRPr="00450A1B">
        <w:rPr>
          <w:color w:val="000000" w:themeColor="text1"/>
          <w:sz w:val="24"/>
          <w:szCs w:val="24"/>
        </w:rPr>
        <w:t>necessário,</w:t>
      </w:r>
      <w:r w:rsidR="001D59BF" w:rsidRPr="00450A1B">
        <w:rPr>
          <w:color w:val="000000" w:themeColor="text1"/>
          <w:spacing w:val="1"/>
          <w:sz w:val="24"/>
          <w:szCs w:val="24"/>
        </w:rPr>
        <w:t xml:space="preserve"> </w:t>
      </w:r>
      <w:r w:rsidR="001D59BF" w:rsidRPr="00450A1B">
        <w:rPr>
          <w:color w:val="000000" w:themeColor="text1"/>
          <w:sz w:val="24"/>
          <w:szCs w:val="24"/>
        </w:rPr>
        <w:t>poderá</w:t>
      </w:r>
      <w:r w:rsidR="001D59BF" w:rsidRPr="00450A1B">
        <w:rPr>
          <w:color w:val="000000" w:themeColor="text1"/>
          <w:spacing w:val="1"/>
          <w:sz w:val="24"/>
          <w:szCs w:val="24"/>
        </w:rPr>
        <w:t xml:space="preserve"> </w:t>
      </w:r>
      <w:r w:rsidR="001D59BF" w:rsidRPr="00450A1B">
        <w:rPr>
          <w:color w:val="000000" w:themeColor="text1"/>
          <w:sz w:val="24"/>
          <w:szCs w:val="24"/>
        </w:rPr>
        <w:t>utilizar-se</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assessoramento</w:t>
      </w:r>
      <w:r w:rsidR="001D59BF" w:rsidRPr="00450A1B">
        <w:rPr>
          <w:color w:val="000000" w:themeColor="text1"/>
          <w:spacing w:val="1"/>
          <w:sz w:val="24"/>
          <w:szCs w:val="24"/>
        </w:rPr>
        <w:t xml:space="preserve"> </w:t>
      </w:r>
      <w:r w:rsidR="001D59BF" w:rsidRPr="00450A1B">
        <w:rPr>
          <w:color w:val="000000" w:themeColor="text1"/>
          <w:sz w:val="24"/>
          <w:szCs w:val="24"/>
        </w:rPr>
        <w:t>técnico</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específico</w:t>
      </w:r>
      <w:r w:rsidR="001D59BF" w:rsidRPr="00450A1B">
        <w:rPr>
          <w:color w:val="000000" w:themeColor="text1"/>
          <w:spacing w:val="1"/>
          <w:sz w:val="24"/>
          <w:szCs w:val="24"/>
        </w:rPr>
        <w:t xml:space="preserve"> </w:t>
      </w:r>
      <w:r w:rsidR="001D59BF" w:rsidRPr="00450A1B">
        <w:rPr>
          <w:color w:val="000000" w:themeColor="text1"/>
          <w:sz w:val="24"/>
          <w:szCs w:val="24"/>
        </w:rPr>
        <w:t>para</w:t>
      </w:r>
      <w:r w:rsidR="001D59BF" w:rsidRPr="00450A1B">
        <w:rPr>
          <w:color w:val="000000" w:themeColor="text1"/>
          <w:spacing w:val="1"/>
          <w:sz w:val="24"/>
          <w:szCs w:val="24"/>
        </w:rPr>
        <w:t xml:space="preserve"> </w:t>
      </w:r>
      <w:r w:rsidR="001D59BF" w:rsidRPr="00450A1B">
        <w:rPr>
          <w:color w:val="000000" w:themeColor="text1"/>
          <w:sz w:val="24"/>
          <w:szCs w:val="24"/>
        </w:rPr>
        <w:t>tomar</w:t>
      </w:r>
      <w:r w:rsidR="001D59BF" w:rsidRPr="00450A1B">
        <w:rPr>
          <w:color w:val="000000" w:themeColor="text1"/>
          <w:spacing w:val="1"/>
          <w:sz w:val="24"/>
          <w:szCs w:val="24"/>
        </w:rPr>
        <w:t xml:space="preserve"> </w:t>
      </w:r>
      <w:r w:rsidR="001D59BF" w:rsidRPr="00450A1B">
        <w:rPr>
          <w:color w:val="000000" w:themeColor="text1"/>
          <w:sz w:val="24"/>
          <w:szCs w:val="24"/>
        </w:rPr>
        <w:t>decisões</w:t>
      </w:r>
      <w:r w:rsidR="001D59BF" w:rsidRPr="00450A1B">
        <w:rPr>
          <w:color w:val="000000" w:themeColor="text1"/>
          <w:spacing w:val="1"/>
          <w:sz w:val="24"/>
          <w:szCs w:val="24"/>
        </w:rPr>
        <w:t xml:space="preserve"> </w:t>
      </w:r>
      <w:r w:rsidR="001D59BF" w:rsidRPr="00450A1B">
        <w:rPr>
          <w:color w:val="000000" w:themeColor="text1"/>
          <w:sz w:val="24"/>
          <w:szCs w:val="24"/>
        </w:rPr>
        <w:t>relativas</w:t>
      </w:r>
      <w:r w:rsidR="001D59BF" w:rsidRPr="00450A1B">
        <w:rPr>
          <w:color w:val="000000" w:themeColor="text1"/>
          <w:spacing w:val="1"/>
          <w:sz w:val="24"/>
          <w:szCs w:val="24"/>
        </w:rPr>
        <w:t xml:space="preserve"> </w:t>
      </w:r>
      <w:r w:rsidR="001D59BF" w:rsidRPr="00450A1B">
        <w:rPr>
          <w:color w:val="000000" w:themeColor="text1"/>
          <w:sz w:val="24"/>
          <w:szCs w:val="24"/>
        </w:rPr>
        <w:t>ao</w:t>
      </w:r>
      <w:r w:rsidR="001D59BF" w:rsidRPr="00450A1B">
        <w:rPr>
          <w:color w:val="000000" w:themeColor="text1"/>
          <w:spacing w:val="1"/>
          <w:sz w:val="24"/>
          <w:szCs w:val="24"/>
        </w:rPr>
        <w:t xml:space="preserve"> </w:t>
      </w:r>
      <w:r w:rsidR="001D59BF" w:rsidRPr="00450A1B">
        <w:rPr>
          <w:color w:val="000000" w:themeColor="text1"/>
          <w:sz w:val="24"/>
          <w:szCs w:val="24"/>
        </w:rPr>
        <w:t>presente</w:t>
      </w:r>
      <w:r w:rsidR="001D59BF" w:rsidRPr="00450A1B">
        <w:rPr>
          <w:color w:val="000000" w:themeColor="text1"/>
          <w:spacing w:val="1"/>
          <w:sz w:val="24"/>
          <w:szCs w:val="24"/>
        </w:rPr>
        <w:t xml:space="preserve"> </w:t>
      </w:r>
      <w:r w:rsidR="001D59BF" w:rsidRPr="00450A1B">
        <w:rPr>
          <w:color w:val="000000" w:themeColor="text1"/>
          <w:sz w:val="24"/>
          <w:szCs w:val="24"/>
        </w:rPr>
        <w:t>certame</w:t>
      </w:r>
      <w:r w:rsidR="001D59BF" w:rsidRPr="00450A1B">
        <w:rPr>
          <w:color w:val="000000" w:themeColor="text1"/>
          <w:spacing w:val="1"/>
          <w:sz w:val="24"/>
          <w:szCs w:val="24"/>
        </w:rPr>
        <w:t xml:space="preserve"> </w:t>
      </w:r>
      <w:r w:rsidR="001D59BF" w:rsidRPr="00450A1B">
        <w:rPr>
          <w:color w:val="000000" w:themeColor="text1"/>
          <w:sz w:val="24"/>
          <w:szCs w:val="24"/>
        </w:rPr>
        <w:t>licitatório,</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qual</w:t>
      </w:r>
      <w:r w:rsidR="001D59BF" w:rsidRPr="00450A1B">
        <w:rPr>
          <w:color w:val="000000" w:themeColor="text1"/>
          <w:spacing w:val="-1"/>
          <w:sz w:val="24"/>
          <w:szCs w:val="24"/>
        </w:rPr>
        <w:t xml:space="preserve"> </w:t>
      </w:r>
      <w:r w:rsidR="001D59BF" w:rsidRPr="00450A1B">
        <w:rPr>
          <w:color w:val="000000" w:themeColor="text1"/>
          <w:sz w:val="24"/>
          <w:szCs w:val="24"/>
        </w:rPr>
        <w:t>se efetivará</w:t>
      </w:r>
      <w:r w:rsidR="001D59BF" w:rsidRPr="00450A1B">
        <w:rPr>
          <w:color w:val="000000" w:themeColor="text1"/>
          <w:spacing w:val="-3"/>
          <w:sz w:val="24"/>
          <w:szCs w:val="24"/>
        </w:rPr>
        <w:t xml:space="preserve"> </w:t>
      </w:r>
      <w:r w:rsidR="001D59BF" w:rsidRPr="00450A1B">
        <w:rPr>
          <w:color w:val="000000" w:themeColor="text1"/>
          <w:sz w:val="24"/>
          <w:szCs w:val="24"/>
        </w:rPr>
        <w:t>através</w:t>
      </w:r>
      <w:r w:rsidR="001D59BF" w:rsidRPr="00450A1B">
        <w:rPr>
          <w:color w:val="000000" w:themeColor="text1"/>
          <w:spacing w:val="-1"/>
          <w:sz w:val="24"/>
          <w:szCs w:val="24"/>
        </w:rPr>
        <w:t xml:space="preserve"> </w:t>
      </w:r>
      <w:r w:rsidR="001D59BF" w:rsidRPr="00450A1B">
        <w:rPr>
          <w:color w:val="000000" w:themeColor="text1"/>
          <w:sz w:val="24"/>
          <w:szCs w:val="24"/>
        </w:rPr>
        <w:t>de</w:t>
      </w:r>
      <w:r w:rsidR="001D59BF" w:rsidRPr="00450A1B">
        <w:rPr>
          <w:color w:val="000000" w:themeColor="text1"/>
          <w:spacing w:val="-1"/>
          <w:sz w:val="24"/>
          <w:szCs w:val="24"/>
        </w:rPr>
        <w:t xml:space="preserve"> </w:t>
      </w:r>
      <w:r w:rsidR="001D59BF" w:rsidRPr="00450A1B">
        <w:rPr>
          <w:color w:val="000000" w:themeColor="text1"/>
          <w:sz w:val="24"/>
          <w:szCs w:val="24"/>
        </w:rPr>
        <w:t>parecer</w:t>
      </w:r>
      <w:r w:rsidR="001D59BF" w:rsidRPr="00450A1B">
        <w:rPr>
          <w:color w:val="000000" w:themeColor="text1"/>
          <w:spacing w:val="-1"/>
          <w:sz w:val="24"/>
          <w:szCs w:val="24"/>
        </w:rPr>
        <w:t xml:space="preserve"> </w:t>
      </w:r>
      <w:r w:rsidR="001D59BF" w:rsidRPr="00450A1B">
        <w:rPr>
          <w:color w:val="000000" w:themeColor="text1"/>
          <w:sz w:val="24"/>
          <w:szCs w:val="24"/>
        </w:rPr>
        <w:t>formal</w:t>
      </w:r>
      <w:r w:rsidR="001D59BF" w:rsidRPr="00450A1B">
        <w:rPr>
          <w:color w:val="000000" w:themeColor="text1"/>
          <w:spacing w:val="-1"/>
          <w:sz w:val="24"/>
          <w:szCs w:val="24"/>
        </w:rPr>
        <w:t xml:space="preserve"> </w:t>
      </w:r>
      <w:r w:rsidR="001D59BF" w:rsidRPr="00450A1B">
        <w:rPr>
          <w:color w:val="000000" w:themeColor="text1"/>
          <w:sz w:val="24"/>
          <w:szCs w:val="24"/>
        </w:rPr>
        <w:t>que</w:t>
      </w:r>
      <w:r w:rsidR="001D59BF" w:rsidRPr="00450A1B">
        <w:rPr>
          <w:color w:val="000000" w:themeColor="text1"/>
          <w:spacing w:val="-1"/>
          <w:sz w:val="24"/>
          <w:szCs w:val="24"/>
        </w:rPr>
        <w:t xml:space="preserve"> </w:t>
      </w:r>
      <w:r w:rsidR="001D59BF" w:rsidRPr="00450A1B">
        <w:rPr>
          <w:color w:val="000000" w:themeColor="text1"/>
          <w:sz w:val="24"/>
          <w:szCs w:val="24"/>
        </w:rPr>
        <w:t>integrará</w:t>
      </w:r>
      <w:r w:rsidR="001D59BF" w:rsidRPr="00450A1B">
        <w:rPr>
          <w:color w:val="000000" w:themeColor="text1"/>
          <w:spacing w:val="-3"/>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respectivo processo.</w:t>
      </w:r>
    </w:p>
    <w:p w14:paraId="61D36779" w14:textId="77777777" w:rsidR="001D59BF" w:rsidRPr="00450A1B" w:rsidRDefault="001D59BF" w:rsidP="009A6339">
      <w:pPr>
        <w:widowControl w:val="0"/>
        <w:numPr>
          <w:ilvl w:val="1"/>
          <w:numId w:val="22"/>
        </w:numPr>
        <w:tabs>
          <w:tab w:val="left" w:pos="426"/>
          <w:tab w:val="left" w:pos="869"/>
        </w:tabs>
        <w:autoSpaceDE w:val="0"/>
        <w:autoSpaceDN w:val="0"/>
        <w:spacing w:before="40" w:after="40"/>
        <w:ind w:left="0" w:firstLine="0"/>
        <w:jc w:val="both"/>
        <w:rPr>
          <w:color w:val="000000" w:themeColor="text1"/>
          <w:sz w:val="24"/>
          <w:szCs w:val="24"/>
        </w:rPr>
      </w:pPr>
      <w:r w:rsidRPr="00450A1B">
        <w:rPr>
          <w:color w:val="000000" w:themeColor="text1"/>
          <w:sz w:val="24"/>
          <w:szCs w:val="24"/>
        </w:rPr>
        <w:t>As normas disciplinadoras deste pregão serão interpretadas em favor da ampliação da</w:t>
      </w:r>
      <w:r w:rsidRPr="00450A1B">
        <w:rPr>
          <w:color w:val="000000" w:themeColor="text1"/>
          <w:spacing w:val="1"/>
          <w:sz w:val="24"/>
          <w:szCs w:val="24"/>
        </w:rPr>
        <w:t xml:space="preserve"> </w:t>
      </w:r>
      <w:r w:rsidRPr="00450A1B">
        <w:rPr>
          <w:color w:val="000000" w:themeColor="text1"/>
          <w:sz w:val="24"/>
          <w:szCs w:val="24"/>
        </w:rPr>
        <w:t>disputa, observada a igualdade de oportunidades entre as proponentes, sem comprometimento</w:t>
      </w:r>
      <w:r w:rsidRPr="00450A1B">
        <w:rPr>
          <w:color w:val="000000" w:themeColor="text1"/>
          <w:spacing w:val="1"/>
          <w:sz w:val="24"/>
          <w:szCs w:val="24"/>
        </w:rPr>
        <w:t xml:space="preserve"> </w:t>
      </w:r>
      <w:r w:rsidRPr="00450A1B">
        <w:rPr>
          <w:color w:val="000000" w:themeColor="text1"/>
          <w:sz w:val="24"/>
          <w:szCs w:val="24"/>
        </w:rPr>
        <w:t>do interesse público, da finalidade e da segurança do procedimento e dos futuros ajustes dele</w:t>
      </w:r>
      <w:r w:rsidRPr="00450A1B">
        <w:rPr>
          <w:color w:val="000000" w:themeColor="text1"/>
          <w:spacing w:val="1"/>
          <w:sz w:val="24"/>
          <w:szCs w:val="24"/>
        </w:rPr>
        <w:t xml:space="preserve"> </w:t>
      </w:r>
      <w:r w:rsidRPr="00450A1B">
        <w:rPr>
          <w:color w:val="000000" w:themeColor="text1"/>
          <w:sz w:val="24"/>
          <w:szCs w:val="24"/>
        </w:rPr>
        <w:t>decorrentes.</w:t>
      </w:r>
    </w:p>
    <w:p w14:paraId="063583A6" w14:textId="089DCD24" w:rsidR="001D59BF" w:rsidRPr="00450A1B" w:rsidRDefault="001D59BF" w:rsidP="009A6339">
      <w:pPr>
        <w:widowControl w:val="0"/>
        <w:numPr>
          <w:ilvl w:val="1"/>
          <w:numId w:val="22"/>
        </w:numPr>
        <w:tabs>
          <w:tab w:val="left" w:pos="426"/>
          <w:tab w:val="left" w:pos="847"/>
        </w:tabs>
        <w:autoSpaceDE w:val="0"/>
        <w:autoSpaceDN w:val="0"/>
        <w:spacing w:before="40" w:after="40"/>
        <w:ind w:left="0" w:firstLine="0"/>
        <w:jc w:val="both"/>
        <w:rPr>
          <w:color w:val="000000" w:themeColor="text1"/>
          <w:sz w:val="24"/>
          <w:szCs w:val="24"/>
        </w:rPr>
      </w:pPr>
      <w:r w:rsidRPr="00450A1B">
        <w:rPr>
          <w:color w:val="000000" w:themeColor="text1"/>
          <w:sz w:val="24"/>
          <w:szCs w:val="24"/>
        </w:rPr>
        <w:t>Muito embora os documentos estejam apresentados de forma individualizada, todos eles</w:t>
      </w:r>
      <w:r w:rsidRPr="00450A1B">
        <w:rPr>
          <w:color w:val="000000" w:themeColor="text1"/>
          <w:spacing w:val="-57"/>
          <w:sz w:val="24"/>
          <w:szCs w:val="24"/>
        </w:rPr>
        <w:t xml:space="preserve"> </w:t>
      </w:r>
      <w:r w:rsidRPr="00450A1B">
        <w:rPr>
          <w:color w:val="000000" w:themeColor="text1"/>
          <w:sz w:val="24"/>
          <w:szCs w:val="24"/>
        </w:rPr>
        <w:t>se completam, sendo que cada proponente deverá, para a apresentação de PROPOSTA DE</w:t>
      </w:r>
      <w:r w:rsidRPr="00450A1B">
        <w:rPr>
          <w:color w:val="000000" w:themeColor="text1"/>
          <w:spacing w:val="1"/>
          <w:sz w:val="24"/>
          <w:szCs w:val="24"/>
        </w:rPr>
        <w:t xml:space="preserve"> </w:t>
      </w:r>
      <w:r w:rsidRPr="00450A1B">
        <w:rPr>
          <w:color w:val="000000" w:themeColor="text1"/>
          <w:sz w:val="24"/>
          <w:szCs w:val="24"/>
        </w:rPr>
        <w:t>PREÇOS e DOCUMENTOS DE HABILITAÇÃO, bem como eventuais outros documentos,</w:t>
      </w:r>
      <w:r w:rsidRPr="00450A1B">
        <w:rPr>
          <w:color w:val="000000" w:themeColor="text1"/>
          <w:spacing w:val="1"/>
          <w:sz w:val="24"/>
          <w:szCs w:val="24"/>
        </w:rPr>
        <w:t xml:space="preserve"> </w:t>
      </w:r>
      <w:r w:rsidRPr="00450A1B">
        <w:rPr>
          <w:color w:val="000000" w:themeColor="text1"/>
          <w:sz w:val="24"/>
          <w:szCs w:val="24"/>
        </w:rPr>
        <w:t>ao se valer do edital e anexos, inteirar-se de sua composição, tomando conhecimento, assim,</w:t>
      </w:r>
      <w:r w:rsidRPr="00450A1B">
        <w:rPr>
          <w:color w:val="000000" w:themeColor="text1"/>
          <w:spacing w:val="1"/>
          <w:sz w:val="24"/>
          <w:szCs w:val="24"/>
        </w:rPr>
        <w:t xml:space="preserve"> </w:t>
      </w:r>
      <w:r w:rsidRPr="00450A1B">
        <w:rPr>
          <w:color w:val="000000" w:themeColor="text1"/>
          <w:sz w:val="24"/>
          <w:szCs w:val="24"/>
        </w:rPr>
        <w:t>das condições administrativas e técnicas que nortearão o desenvolvimento do certame e a</w:t>
      </w:r>
      <w:r w:rsidRPr="00450A1B">
        <w:rPr>
          <w:color w:val="000000" w:themeColor="text1"/>
          <w:spacing w:val="1"/>
          <w:sz w:val="24"/>
          <w:szCs w:val="24"/>
        </w:rPr>
        <w:t xml:space="preserve"> </w:t>
      </w:r>
      <w:r w:rsidRPr="00450A1B">
        <w:rPr>
          <w:color w:val="000000" w:themeColor="text1"/>
          <w:sz w:val="24"/>
          <w:szCs w:val="24"/>
        </w:rPr>
        <w:t>formalização da contratação, de sorte que todos os aspectos mencionados em cada documento</w:t>
      </w:r>
      <w:r w:rsidRPr="00450A1B">
        <w:rPr>
          <w:color w:val="000000" w:themeColor="text1"/>
          <w:spacing w:val="1"/>
          <w:sz w:val="24"/>
          <w:szCs w:val="24"/>
        </w:rPr>
        <w:t xml:space="preserve"> </w:t>
      </w:r>
      <w:r w:rsidRPr="00450A1B">
        <w:rPr>
          <w:color w:val="000000" w:themeColor="text1"/>
          <w:sz w:val="24"/>
          <w:szCs w:val="24"/>
        </w:rPr>
        <w:t>deverão</w:t>
      </w:r>
      <w:r w:rsidRPr="00450A1B">
        <w:rPr>
          <w:color w:val="000000" w:themeColor="text1"/>
          <w:spacing w:val="-1"/>
          <w:sz w:val="24"/>
          <w:szCs w:val="24"/>
        </w:rPr>
        <w:t xml:space="preserve"> </w:t>
      </w:r>
      <w:r w:rsidRPr="00450A1B">
        <w:rPr>
          <w:color w:val="000000" w:themeColor="text1"/>
          <w:sz w:val="24"/>
          <w:szCs w:val="24"/>
        </w:rPr>
        <w:t>ser observados,</w:t>
      </w:r>
      <w:r w:rsidRPr="00450A1B">
        <w:rPr>
          <w:color w:val="000000" w:themeColor="text1"/>
          <w:spacing w:val="2"/>
          <w:sz w:val="24"/>
          <w:szCs w:val="24"/>
        </w:rPr>
        <w:t xml:space="preserve"> </w:t>
      </w:r>
      <w:r w:rsidRPr="00450A1B">
        <w:rPr>
          <w:color w:val="000000" w:themeColor="text1"/>
          <w:sz w:val="24"/>
          <w:szCs w:val="24"/>
        </w:rPr>
        <w:t>ainda que</w:t>
      </w:r>
      <w:r w:rsidRPr="00450A1B">
        <w:rPr>
          <w:color w:val="000000" w:themeColor="text1"/>
          <w:spacing w:val="-2"/>
          <w:sz w:val="24"/>
          <w:szCs w:val="24"/>
        </w:rPr>
        <w:t xml:space="preserve"> </w:t>
      </w:r>
      <w:r w:rsidRPr="00450A1B">
        <w:rPr>
          <w:color w:val="000000" w:themeColor="text1"/>
          <w:sz w:val="24"/>
          <w:szCs w:val="24"/>
        </w:rPr>
        <w:t>não</w:t>
      </w:r>
      <w:r w:rsidRPr="00450A1B">
        <w:rPr>
          <w:color w:val="000000" w:themeColor="text1"/>
          <w:spacing w:val="2"/>
          <w:sz w:val="24"/>
          <w:szCs w:val="24"/>
        </w:rPr>
        <w:t xml:space="preserve"> </w:t>
      </w:r>
      <w:r w:rsidRPr="00450A1B">
        <w:rPr>
          <w:color w:val="000000" w:themeColor="text1"/>
          <w:sz w:val="24"/>
          <w:szCs w:val="24"/>
        </w:rPr>
        <w:t>repetidos em</w:t>
      </w:r>
      <w:r w:rsidRPr="00450A1B">
        <w:rPr>
          <w:color w:val="000000" w:themeColor="text1"/>
          <w:spacing w:val="-1"/>
          <w:sz w:val="24"/>
          <w:szCs w:val="24"/>
        </w:rPr>
        <w:t xml:space="preserve"> </w:t>
      </w:r>
      <w:r w:rsidRPr="00450A1B">
        <w:rPr>
          <w:color w:val="000000" w:themeColor="text1"/>
          <w:sz w:val="24"/>
          <w:szCs w:val="24"/>
        </w:rPr>
        <w:t>outros.</w:t>
      </w:r>
    </w:p>
    <w:p w14:paraId="4E082B74" w14:textId="44F44B57" w:rsidR="001D59BF" w:rsidRPr="00450A1B" w:rsidRDefault="00A601D4" w:rsidP="009A6339">
      <w:pPr>
        <w:widowControl w:val="0"/>
        <w:numPr>
          <w:ilvl w:val="1"/>
          <w:numId w:val="22"/>
        </w:numPr>
        <w:tabs>
          <w:tab w:val="left" w:pos="426"/>
          <w:tab w:val="left" w:pos="871"/>
        </w:tabs>
        <w:autoSpaceDE w:val="0"/>
        <w:autoSpaceDN w:val="0"/>
        <w:spacing w:before="40" w:after="40"/>
        <w:ind w:left="0" w:firstLine="0"/>
        <w:jc w:val="both"/>
        <w:rPr>
          <w:color w:val="000000" w:themeColor="text1"/>
          <w:sz w:val="24"/>
          <w:szCs w:val="24"/>
        </w:rPr>
      </w:pPr>
      <w:r w:rsidRPr="00450A1B">
        <w:rPr>
          <w:color w:val="000000" w:themeColor="text1"/>
          <w:sz w:val="24"/>
          <w:szCs w:val="24"/>
        </w:rPr>
        <w:t>O(a) Pregoeiro(a)</w:t>
      </w:r>
      <w:r w:rsidR="001D59BF" w:rsidRPr="00450A1B">
        <w:rPr>
          <w:color w:val="000000" w:themeColor="text1"/>
          <w:sz w:val="24"/>
          <w:szCs w:val="24"/>
        </w:rPr>
        <w:t xml:space="preserve">, conforme o caso poderá, no interesse </w:t>
      </w:r>
      <w:r w:rsidR="000066AE" w:rsidRPr="00450A1B">
        <w:rPr>
          <w:color w:val="000000" w:themeColor="text1"/>
          <w:sz w:val="24"/>
          <w:szCs w:val="24"/>
        </w:rPr>
        <w:t>da Administração Pública</w:t>
      </w:r>
      <w:r w:rsidR="001D59BF" w:rsidRPr="00450A1B">
        <w:rPr>
          <w:color w:val="000000" w:themeColor="text1"/>
          <w:sz w:val="24"/>
          <w:szCs w:val="24"/>
        </w:rPr>
        <w:t>, relevar</w:t>
      </w:r>
      <w:r w:rsidR="001D59BF" w:rsidRPr="00450A1B">
        <w:rPr>
          <w:color w:val="000000" w:themeColor="text1"/>
          <w:spacing w:val="1"/>
          <w:sz w:val="24"/>
          <w:szCs w:val="24"/>
        </w:rPr>
        <w:t xml:space="preserve"> </w:t>
      </w:r>
      <w:r w:rsidR="001D59BF" w:rsidRPr="00450A1B">
        <w:rPr>
          <w:color w:val="000000" w:themeColor="text1"/>
          <w:sz w:val="24"/>
          <w:szCs w:val="24"/>
        </w:rPr>
        <w:t>aspectos puramente formais nas propostas e nos documentos de habilitação apresentados pelas</w:t>
      </w:r>
      <w:r w:rsidR="001D59BF" w:rsidRPr="00450A1B">
        <w:rPr>
          <w:color w:val="000000" w:themeColor="text1"/>
          <w:spacing w:val="-57"/>
          <w:sz w:val="24"/>
          <w:szCs w:val="24"/>
        </w:rPr>
        <w:t xml:space="preserve"> </w:t>
      </w:r>
      <w:r w:rsidR="001D59BF" w:rsidRPr="00450A1B">
        <w:rPr>
          <w:color w:val="000000" w:themeColor="text1"/>
          <w:sz w:val="24"/>
          <w:szCs w:val="24"/>
        </w:rPr>
        <w:t>licitantes,</w:t>
      </w:r>
      <w:r w:rsidR="001D59BF" w:rsidRPr="00450A1B">
        <w:rPr>
          <w:color w:val="000000" w:themeColor="text1"/>
          <w:spacing w:val="-1"/>
          <w:sz w:val="24"/>
          <w:szCs w:val="24"/>
        </w:rPr>
        <w:t xml:space="preserve"> </w:t>
      </w:r>
      <w:r w:rsidR="001D59BF" w:rsidRPr="00450A1B">
        <w:rPr>
          <w:color w:val="000000" w:themeColor="text1"/>
          <w:sz w:val="24"/>
          <w:szCs w:val="24"/>
        </w:rPr>
        <w:t>desde que</w:t>
      </w:r>
      <w:r w:rsidR="001D59BF" w:rsidRPr="00450A1B">
        <w:rPr>
          <w:color w:val="000000" w:themeColor="text1"/>
          <w:spacing w:val="-2"/>
          <w:sz w:val="24"/>
          <w:szCs w:val="24"/>
        </w:rPr>
        <w:t xml:space="preserve"> </w:t>
      </w:r>
      <w:r w:rsidR="001D59BF" w:rsidRPr="00450A1B">
        <w:rPr>
          <w:color w:val="000000" w:themeColor="text1"/>
          <w:sz w:val="24"/>
          <w:szCs w:val="24"/>
        </w:rPr>
        <w:t>não</w:t>
      </w:r>
      <w:r w:rsidR="001D59BF" w:rsidRPr="00450A1B">
        <w:rPr>
          <w:color w:val="000000" w:themeColor="text1"/>
          <w:spacing w:val="2"/>
          <w:sz w:val="24"/>
          <w:szCs w:val="24"/>
        </w:rPr>
        <w:t xml:space="preserve"> </w:t>
      </w:r>
      <w:r w:rsidR="001D59BF" w:rsidRPr="00450A1B">
        <w:rPr>
          <w:color w:val="000000" w:themeColor="text1"/>
          <w:sz w:val="24"/>
          <w:szCs w:val="24"/>
        </w:rPr>
        <w:t>comprometa</w:t>
      </w:r>
      <w:r w:rsidR="001D59BF" w:rsidRPr="00450A1B">
        <w:rPr>
          <w:color w:val="000000" w:themeColor="text1"/>
          <w:spacing w:val="-1"/>
          <w:sz w:val="24"/>
          <w:szCs w:val="24"/>
        </w:rPr>
        <w:t xml:space="preserve"> </w:t>
      </w:r>
      <w:r w:rsidR="001D59BF" w:rsidRPr="00450A1B">
        <w:rPr>
          <w:color w:val="000000" w:themeColor="text1"/>
          <w:sz w:val="24"/>
          <w:szCs w:val="24"/>
        </w:rPr>
        <w:t>a</w:t>
      </w:r>
      <w:r w:rsidR="001D59BF" w:rsidRPr="00450A1B">
        <w:rPr>
          <w:color w:val="000000" w:themeColor="text1"/>
          <w:spacing w:val="-2"/>
          <w:sz w:val="24"/>
          <w:szCs w:val="24"/>
        </w:rPr>
        <w:t xml:space="preserve"> </w:t>
      </w:r>
      <w:r w:rsidR="001D59BF" w:rsidRPr="00450A1B">
        <w:rPr>
          <w:color w:val="000000" w:themeColor="text1"/>
          <w:sz w:val="24"/>
          <w:szCs w:val="24"/>
        </w:rPr>
        <w:t>lisura</w:t>
      </w:r>
      <w:r w:rsidR="001D59BF" w:rsidRPr="00450A1B">
        <w:rPr>
          <w:color w:val="000000" w:themeColor="text1"/>
          <w:spacing w:val="-1"/>
          <w:sz w:val="24"/>
          <w:szCs w:val="24"/>
        </w:rPr>
        <w:t xml:space="preserve"> </w:t>
      </w:r>
      <w:r w:rsidR="001D59BF" w:rsidRPr="00450A1B">
        <w:rPr>
          <w:color w:val="000000" w:themeColor="text1"/>
          <w:sz w:val="24"/>
          <w:szCs w:val="24"/>
        </w:rPr>
        <w:t>e</w:t>
      </w:r>
      <w:r w:rsidR="001D59BF" w:rsidRPr="00450A1B">
        <w:rPr>
          <w:color w:val="000000" w:themeColor="text1"/>
          <w:spacing w:val="-1"/>
          <w:sz w:val="24"/>
          <w:szCs w:val="24"/>
        </w:rPr>
        <w:t xml:space="preserve"> </w:t>
      </w:r>
      <w:r w:rsidR="001D59BF" w:rsidRPr="00450A1B">
        <w:rPr>
          <w:color w:val="000000" w:themeColor="text1"/>
          <w:sz w:val="24"/>
          <w:szCs w:val="24"/>
        </w:rPr>
        <w:t>o</w:t>
      </w:r>
      <w:r w:rsidR="001D59BF" w:rsidRPr="00450A1B">
        <w:rPr>
          <w:color w:val="000000" w:themeColor="text1"/>
          <w:spacing w:val="1"/>
          <w:sz w:val="24"/>
          <w:szCs w:val="24"/>
        </w:rPr>
        <w:t xml:space="preserve"> </w:t>
      </w:r>
      <w:r w:rsidR="001D59BF" w:rsidRPr="00450A1B">
        <w:rPr>
          <w:color w:val="000000" w:themeColor="text1"/>
          <w:sz w:val="24"/>
          <w:szCs w:val="24"/>
        </w:rPr>
        <w:t>caráter competitivo</w:t>
      </w:r>
      <w:r w:rsidR="001D59BF" w:rsidRPr="00450A1B">
        <w:rPr>
          <w:color w:val="000000" w:themeColor="text1"/>
          <w:spacing w:val="-1"/>
          <w:sz w:val="24"/>
          <w:szCs w:val="24"/>
        </w:rPr>
        <w:t xml:space="preserve"> </w:t>
      </w:r>
      <w:r w:rsidR="001D59BF" w:rsidRPr="00450A1B">
        <w:rPr>
          <w:color w:val="000000" w:themeColor="text1"/>
          <w:sz w:val="24"/>
          <w:szCs w:val="24"/>
        </w:rPr>
        <w:t>desta licitação.</w:t>
      </w:r>
    </w:p>
    <w:p w14:paraId="2A77EB2A" w14:textId="3D07960F" w:rsidR="001D59BF" w:rsidRPr="00450A1B" w:rsidRDefault="001D59BF" w:rsidP="009A6339">
      <w:pPr>
        <w:widowControl w:val="0"/>
        <w:numPr>
          <w:ilvl w:val="1"/>
          <w:numId w:val="22"/>
        </w:numPr>
        <w:tabs>
          <w:tab w:val="left" w:pos="426"/>
          <w:tab w:val="left" w:pos="850"/>
        </w:tabs>
        <w:autoSpaceDE w:val="0"/>
        <w:autoSpaceDN w:val="0"/>
        <w:spacing w:before="40" w:after="40"/>
        <w:ind w:left="0" w:firstLine="0"/>
        <w:jc w:val="both"/>
        <w:outlineLvl w:val="0"/>
        <w:rPr>
          <w:b/>
          <w:bCs/>
          <w:color w:val="000000" w:themeColor="text1"/>
          <w:sz w:val="24"/>
          <w:szCs w:val="24"/>
        </w:rPr>
      </w:pPr>
      <w:r w:rsidRPr="00450A1B">
        <w:rPr>
          <w:b/>
          <w:bCs/>
          <w:color w:val="000000" w:themeColor="text1"/>
          <w:sz w:val="24"/>
          <w:szCs w:val="24"/>
        </w:rPr>
        <w:t xml:space="preserve">Reserva-se </w:t>
      </w:r>
      <w:r w:rsidR="00A601D4" w:rsidRPr="00450A1B">
        <w:rPr>
          <w:b/>
          <w:bCs/>
          <w:color w:val="000000" w:themeColor="text1"/>
          <w:sz w:val="24"/>
          <w:szCs w:val="24"/>
        </w:rPr>
        <w:t>a</w:t>
      </w:r>
      <w:r w:rsidR="00A601D4" w:rsidRPr="00450A1B">
        <w:rPr>
          <w:color w:val="000000" w:themeColor="text1"/>
          <w:sz w:val="24"/>
          <w:szCs w:val="24"/>
        </w:rPr>
        <w:t xml:space="preserve">o(a) Pregoeiro(a) </w:t>
      </w:r>
      <w:r w:rsidRPr="00450A1B">
        <w:rPr>
          <w:b/>
          <w:bCs/>
          <w:color w:val="000000" w:themeColor="text1"/>
          <w:sz w:val="24"/>
          <w:szCs w:val="24"/>
        </w:rPr>
        <w:t>o direito de solicitar, em qualquer época ou oportunidade,</w:t>
      </w:r>
      <w:r w:rsidRPr="00450A1B">
        <w:rPr>
          <w:b/>
          <w:bCs/>
          <w:color w:val="000000" w:themeColor="text1"/>
          <w:spacing w:val="1"/>
          <w:sz w:val="24"/>
          <w:szCs w:val="24"/>
        </w:rPr>
        <w:t xml:space="preserve"> </w:t>
      </w:r>
      <w:r w:rsidRPr="00450A1B">
        <w:rPr>
          <w:b/>
          <w:bCs/>
          <w:color w:val="000000" w:themeColor="text1"/>
          <w:sz w:val="24"/>
          <w:szCs w:val="24"/>
        </w:rPr>
        <w:t>informações</w:t>
      </w:r>
      <w:r w:rsidRPr="00450A1B">
        <w:rPr>
          <w:b/>
          <w:bCs/>
          <w:color w:val="000000" w:themeColor="text1"/>
          <w:spacing w:val="1"/>
          <w:sz w:val="24"/>
          <w:szCs w:val="24"/>
        </w:rPr>
        <w:t xml:space="preserve"> </w:t>
      </w:r>
      <w:r w:rsidRPr="00450A1B">
        <w:rPr>
          <w:b/>
          <w:bCs/>
          <w:color w:val="000000" w:themeColor="text1"/>
          <w:sz w:val="24"/>
          <w:szCs w:val="24"/>
        </w:rPr>
        <w:t>complementares.</w:t>
      </w:r>
    </w:p>
    <w:p w14:paraId="7E492354" w14:textId="77777777" w:rsidR="001D59BF" w:rsidRPr="00450A1B" w:rsidRDefault="001D59BF" w:rsidP="009A6339">
      <w:pPr>
        <w:widowControl w:val="0"/>
        <w:numPr>
          <w:ilvl w:val="1"/>
          <w:numId w:val="22"/>
        </w:numPr>
        <w:tabs>
          <w:tab w:val="left" w:pos="426"/>
          <w:tab w:val="left" w:pos="977"/>
        </w:tabs>
        <w:autoSpaceDE w:val="0"/>
        <w:autoSpaceDN w:val="0"/>
        <w:spacing w:before="40" w:after="40"/>
        <w:ind w:left="0" w:firstLine="0"/>
        <w:jc w:val="both"/>
        <w:rPr>
          <w:color w:val="000000" w:themeColor="text1"/>
          <w:sz w:val="24"/>
          <w:szCs w:val="24"/>
        </w:rPr>
      </w:pPr>
      <w:r w:rsidRPr="00450A1B">
        <w:rPr>
          <w:color w:val="000000" w:themeColor="text1"/>
          <w:sz w:val="24"/>
          <w:szCs w:val="24"/>
        </w:rPr>
        <w:t>No caso de alteração deste Edital no curso do prazo estabelecido para recebimento de</w:t>
      </w:r>
      <w:r w:rsidRPr="00450A1B">
        <w:rPr>
          <w:color w:val="000000" w:themeColor="text1"/>
          <w:spacing w:val="1"/>
          <w:sz w:val="24"/>
          <w:szCs w:val="24"/>
        </w:rPr>
        <w:t xml:space="preserve"> </w:t>
      </w:r>
      <w:r w:rsidRPr="00450A1B">
        <w:rPr>
          <w:color w:val="000000" w:themeColor="text1"/>
          <w:sz w:val="24"/>
          <w:szCs w:val="24"/>
        </w:rPr>
        <w:t>propostas de preços e documentos de habilitação, este prazo será reaberto, exceto quando,</w:t>
      </w:r>
      <w:r w:rsidRPr="00450A1B">
        <w:rPr>
          <w:color w:val="000000" w:themeColor="text1"/>
          <w:spacing w:val="1"/>
          <w:sz w:val="24"/>
          <w:szCs w:val="24"/>
        </w:rPr>
        <w:t xml:space="preserve"> </w:t>
      </w:r>
      <w:r w:rsidRPr="00450A1B">
        <w:rPr>
          <w:color w:val="000000" w:themeColor="text1"/>
          <w:sz w:val="24"/>
          <w:szCs w:val="24"/>
        </w:rPr>
        <w:t>inquestionavelmente,</w:t>
      </w:r>
      <w:r w:rsidRPr="00450A1B">
        <w:rPr>
          <w:color w:val="000000" w:themeColor="text1"/>
          <w:spacing w:val="-1"/>
          <w:sz w:val="24"/>
          <w:szCs w:val="24"/>
        </w:rPr>
        <w:t xml:space="preserve"> </w:t>
      </w:r>
      <w:r w:rsidRPr="00450A1B">
        <w:rPr>
          <w:color w:val="000000" w:themeColor="text1"/>
          <w:sz w:val="24"/>
          <w:szCs w:val="24"/>
        </w:rPr>
        <w:t>a</w:t>
      </w:r>
      <w:r w:rsidRPr="00450A1B">
        <w:rPr>
          <w:color w:val="000000" w:themeColor="text1"/>
          <w:spacing w:val="-2"/>
          <w:sz w:val="24"/>
          <w:szCs w:val="24"/>
        </w:rPr>
        <w:t xml:space="preserve"> </w:t>
      </w:r>
      <w:r w:rsidRPr="00450A1B">
        <w:rPr>
          <w:color w:val="000000" w:themeColor="text1"/>
          <w:sz w:val="24"/>
          <w:szCs w:val="24"/>
        </w:rPr>
        <w:t>alteração não afetar a</w:t>
      </w:r>
      <w:r w:rsidRPr="00450A1B">
        <w:rPr>
          <w:color w:val="000000" w:themeColor="text1"/>
          <w:spacing w:val="-3"/>
          <w:sz w:val="24"/>
          <w:szCs w:val="24"/>
        </w:rPr>
        <w:t xml:space="preserve"> </w:t>
      </w:r>
      <w:r w:rsidRPr="00450A1B">
        <w:rPr>
          <w:color w:val="000000" w:themeColor="text1"/>
          <w:sz w:val="24"/>
          <w:szCs w:val="24"/>
        </w:rPr>
        <w:t>formulação das propostas.</w:t>
      </w:r>
    </w:p>
    <w:p w14:paraId="01DECA53" w14:textId="01983B86" w:rsidR="001D59BF" w:rsidRPr="00450A1B" w:rsidRDefault="001D59BF" w:rsidP="009A6339">
      <w:pPr>
        <w:widowControl w:val="0"/>
        <w:numPr>
          <w:ilvl w:val="1"/>
          <w:numId w:val="22"/>
        </w:numPr>
        <w:tabs>
          <w:tab w:val="left" w:pos="426"/>
          <w:tab w:val="left" w:pos="1046"/>
        </w:tabs>
        <w:autoSpaceDE w:val="0"/>
        <w:autoSpaceDN w:val="0"/>
        <w:spacing w:before="40" w:after="40"/>
        <w:ind w:left="0" w:firstLine="0"/>
        <w:jc w:val="both"/>
        <w:rPr>
          <w:color w:val="000000" w:themeColor="text1"/>
          <w:sz w:val="24"/>
          <w:szCs w:val="24"/>
        </w:rPr>
      </w:pP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casos</w:t>
      </w:r>
      <w:r w:rsidRPr="00450A1B">
        <w:rPr>
          <w:color w:val="000000" w:themeColor="text1"/>
          <w:spacing w:val="1"/>
          <w:sz w:val="24"/>
          <w:szCs w:val="24"/>
        </w:rPr>
        <w:t xml:space="preserve"> </w:t>
      </w:r>
      <w:r w:rsidRPr="00450A1B">
        <w:rPr>
          <w:color w:val="000000" w:themeColor="text1"/>
          <w:sz w:val="24"/>
          <w:szCs w:val="24"/>
        </w:rPr>
        <w:t>omissos</w:t>
      </w:r>
      <w:r w:rsidRPr="00450A1B">
        <w:rPr>
          <w:color w:val="000000" w:themeColor="text1"/>
          <w:spacing w:val="1"/>
          <w:sz w:val="24"/>
          <w:szCs w:val="24"/>
        </w:rPr>
        <w:t xml:space="preserve"> </w:t>
      </w:r>
      <w:r w:rsidRPr="00450A1B">
        <w:rPr>
          <w:color w:val="000000" w:themeColor="text1"/>
          <w:sz w:val="24"/>
          <w:szCs w:val="24"/>
        </w:rPr>
        <w:t>serão</w:t>
      </w:r>
      <w:r w:rsidRPr="00450A1B">
        <w:rPr>
          <w:color w:val="000000" w:themeColor="text1"/>
          <w:spacing w:val="1"/>
          <w:sz w:val="24"/>
          <w:szCs w:val="24"/>
        </w:rPr>
        <w:t xml:space="preserve"> </w:t>
      </w:r>
      <w:r w:rsidRPr="00450A1B">
        <w:rPr>
          <w:color w:val="000000" w:themeColor="text1"/>
          <w:sz w:val="24"/>
          <w:szCs w:val="24"/>
        </w:rPr>
        <w:t>solucionados</w:t>
      </w:r>
      <w:r w:rsidRPr="00450A1B">
        <w:rPr>
          <w:color w:val="000000" w:themeColor="text1"/>
          <w:spacing w:val="1"/>
          <w:sz w:val="24"/>
          <w:szCs w:val="24"/>
        </w:rPr>
        <w:t xml:space="preserve"> </w:t>
      </w:r>
      <w:r w:rsidRPr="00450A1B">
        <w:rPr>
          <w:color w:val="000000" w:themeColor="text1"/>
          <w:sz w:val="24"/>
          <w:szCs w:val="24"/>
        </w:rPr>
        <w:t>diretamente</w:t>
      </w:r>
      <w:r w:rsidRPr="00450A1B">
        <w:rPr>
          <w:color w:val="000000" w:themeColor="text1"/>
          <w:spacing w:val="1"/>
          <w:sz w:val="24"/>
          <w:szCs w:val="24"/>
        </w:rPr>
        <w:t xml:space="preserve"> </w:t>
      </w:r>
      <w:r w:rsidRPr="00450A1B">
        <w:rPr>
          <w:color w:val="000000" w:themeColor="text1"/>
          <w:sz w:val="24"/>
          <w:szCs w:val="24"/>
        </w:rPr>
        <w:t>pelo</w:t>
      </w:r>
      <w:r w:rsidRPr="00450A1B">
        <w:rPr>
          <w:color w:val="000000" w:themeColor="text1"/>
          <w:spacing w:val="1"/>
          <w:sz w:val="24"/>
          <w:szCs w:val="24"/>
        </w:rPr>
        <w:t xml:space="preserve"> </w:t>
      </w:r>
      <w:r w:rsidRPr="00450A1B">
        <w:rPr>
          <w:color w:val="000000" w:themeColor="text1"/>
          <w:sz w:val="24"/>
          <w:szCs w:val="24"/>
        </w:rPr>
        <w:t>pregoeiro</w:t>
      </w:r>
      <w:r w:rsidRPr="00450A1B">
        <w:rPr>
          <w:color w:val="000000" w:themeColor="text1"/>
          <w:spacing w:val="1"/>
          <w:sz w:val="24"/>
          <w:szCs w:val="24"/>
        </w:rPr>
        <w:t xml:space="preserve"> </w:t>
      </w:r>
      <w:r w:rsidRPr="00450A1B">
        <w:rPr>
          <w:color w:val="000000" w:themeColor="text1"/>
          <w:sz w:val="24"/>
          <w:szCs w:val="24"/>
        </w:rPr>
        <w:t>ou</w:t>
      </w:r>
      <w:r w:rsidRPr="00450A1B">
        <w:rPr>
          <w:color w:val="000000" w:themeColor="text1"/>
          <w:spacing w:val="1"/>
          <w:sz w:val="24"/>
          <w:szCs w:val="24"/>
        </w:rPr>
        <w:t xml:space="preserve"> </w:t>
      </w:r>
      <w:r w:rsidRPr="00450A1B">
        <w:rPr>
          <w:color w:val="000000" w:themeColor="text1"/>
          <w:sz w:val="24"/>
          <w:szCs w:val="24"/>
        </w:rPr>
        <w:t>autoridade</w:t>
      </w:r>
      <w:r w:rsidRPr="00450A1B">
        <w:rPr>
          <w:color w:val="000000" w:themeColor="text1"/>
          <w:spacing w:val="1"/>
          <w:sz w:val="24"/>
          <w:szCs w:val="24"/>
        </w:rPr>
        <w:t xml:space="preserve"> </w:t>
      </w:r>
      <w:r w:rsidRPr="00450A1B">
        <w:rPr>
          <w:color w:val="000000" w:themeColor="text1"/>
          <w:sz w:val="24"/>
          <w:szCs w:val="24"/>
        </w:rPr>
        <w:t>competente, observados os preceitos de direito público e as disposições da Lei n° 14.133/2021</w:t>
      </w:r>
      <w:r w:rsidRPr="00450A1B">
        <w:rPr>
          <w:color w:val="000000" w:themeColor="text1"/>
          <w:spacing w:val="-57"/>
          <w:sz w:val="24"/>
          <w:szCs w:val="24"/>
        </w:rPr>
        <w:t xml:space="preserve"> </w:t>
      </w:r>
      <w:r w:rsidRPr="00450A1B">
        <w:rPr>
          <w:color w:val="000000" w:themeColor="text1"/>
          <w:sz w:val="24"/>
          <w:szCs w:val="24"/>
        </w:rPr>
        <w:t>e</w:t>
      </w:r>
      <w:r w:rsidRPr="00450A1B">
        <w:rPr>
          <w:color w:val="000000" w:themeColor="text1"/>
          <w:spacing w:val="-2"/>
          <w:sz w:val="24"/>
          <w:szCs w:val="24"/>
        </w:rPr>
        <w:t xml:space="preserve"> </w:t>
      </w:r>
      <w:r w:rsidRPr="00450A1B">
        <w:rPr>
          <w:color w:val="000000" w:themeColor="text1"/>
          <w:sz w:val="24"/>
          <w:szCs w:val="24"/>
        </w:rPr>
        <w:t>demais legislação aplicáveis.</w:t>
      </w:r>
    </w:p>
    <w:p w14:paraId="5B04772A" w14:textId="77777777" w:rsidR="001D59BF" w:rsidRPr="00450A1B" w:rsidRDefault="001D59BF" w:rsidP="009A6339">
      <w:pPr>
        <w:widowControl w:val="0"/>
        <w:numPr>
          <w:ilvl w:val="1"/>
          <w:numId w:val="22"/>
        </w:numPr>
        <w:tabs>
          <w:tab w:val="left" w:pos="426"/>
          <w:tab w:val="left" w:pos="1054"/>
        </w:tabs>
        <w:autoSpaceDE w:val="0"/>
        <w:autoSpaceDN w:val="0"/>
        <w:spacing w:before="40" w:after="40"/>
        <w:ind w:left="0" w:firstLine="0"/>
        <w:jc w:val="both"/>
        <w:rPr>
          <w:color w:val="000000" w:themeColor="text1"/>
          <w:sz w:val="24"/>
          <w:szCs w:val="24"/>
        </w:rPr>
      </w:pPr>
      <w:r w:rsidRPr="00450A1B">
        <w:rPr>
          <w:color w:val="000000" w:themeColor="text1"/>
          <w:sz w:val="24"/>
          <w:szCs w:val="24"/>
        </w:rPr>
        <w:t>Para</w:t>
      </w:r>
      <w:r w:rsidRPr="00450A1B">
        <w:rPr>
          <w:color w:val="000000" w:themeColor="text1"/>
          <w:spacing w:val="1"/>
          <w:sz w:val="24"/>
          <w:szCs w:val="24"/>
        </w:rPr>
        <w:t xml:space="preserve"> </w:t>
      </w:r>
      <w:r w:rsidRPr="00450A1B">
        <w:rPr>
          <w:color w:val="000000" w:themeColor="text1"/>
          <w:sz w:val="24"/>
          <w:szCs w:val="24"/>
        </w:rPr>
        <w:t>dirimir,</w:t>
      </w:r>
      <w:r w:rsidRPr="00450A1B">
        <w:rPr>
          <w:color w:val="000000" w:themeColor="text1"/>
          <w:spacing w:val="1"/>
          <w:sz w:val="24"/>
          <w:szCs w:val="24"/>
        </w:rPr>
        <w:t xml:space="preserve"> </w:t>
      </w:r>
      <w:r w:rsidRPr="00450A1B">
        <w:rPr>
          <w:color w:val="000000" w:themeColor="text1"/>
          <w:sz w:val="24"/>
          <w:szCs w:val="24"/>
        </w:rPr>
        <w:t>na</w:t>
      </w:r>
      <w:r w:rsidRPr="00450A1B">
        <w:rPr>
          <w:color w:val="000000" w:themeColor="text1"/>
          <w:spacing w:val="1"/>
          <w:sz w:val="24"/>
          <w:szCs w:val="24"/>
        </w:rPr>
        <w:t xml:space="preserve"> </w:t>
      </w:r>
      <w:r w:rsidRPr="00450A1B">
        <w:rPr>
          <w:color w:val="000000" w:themeColor="text1"/>
          <w:sz w:val="24"/>
          <w:szCs w:val="24"/>
        </w:rPr>
        <w:t>esfera</w:t>
      </w:r>
      <w:r w:rsidRPr="00450A1B">
        <w:rPr>
          <w:color w:val="000000" w:themeColor="text1"/>
          <w:spacing w:val="1"/>
          <w:sz w:val="24"/>
          <w:szCs w:val="24"/>
        </w:rPr>
        <w:t xml:space="preserve"> </w:t>
      </w:r>
      <w:r w:rsidRPr="00450A1B">
        <w:rPr>
          <w:color w:val="000000" w:themeColor="text1"/>
          <w:sz w:val="24"/>
          <w:szCs w:val="24"/>
        </w:rPr>
        <w:t>judicial,</w:t>
      </w:r>
      <w:r w:rsidRPr="00450A1B">
        <w:rPr>
          <w:color w:val="000000" w:themeColor="text1"/>
          <w:spacing w:val="1"/>
          <w:sz w:val="24"/>
          <w:szCs w:val="24"/>
        </w:rPr>
        <w:t xml:space="preserve"> </w:t>
      </w:r>
      <w:r w:rsidRPr="00450A1B">
        <w:rPr>
          <w:color w:val="000000" w:themeColor="text1"/>
          <w:sz w:val="24"/>
          <w:szCs w:val="24"/>
        </w:rPr>
        <w:t>as</w:t>
      </w:r>
      <w:r w:rsidRPr="00450A1B">
        <w:rPr>
          <w:color w:val="000000" w:themeColor="text1"/>
          <w:spacing w:val="1"/>
          <w:sz w:val="24"/>
          <w:szCs w:val="24"/>
        </w:rPr>
        <w:t xml:space="preserve"> </w:t>
      </w:r>
      <w:r w:rsidRPr="00450A1B">
        <w:rPr>
          <w:color w:val="000000" w:themeColor="text1"/>
          <w:sz w:val="24"/>
          <w:szCs w:val="24"/>
        </w:rPr>
        <w:t>questões</w:t>
      </w:r>
      <w:r w:rsidRPr="00450A1B">
        <w:rPr>
          <w:color w:val="000000" w:themeColor="text1"/>
          <w:spacing w:val="1"/>
          <w:sz w:val="24"/>
          <w:szCs w:val="24"/>
        </w:rPr>
        <w:t xml:space="preserve"> </w:t>
      </w:r>
      <w:r w:rsidRPr="00450A1B">
        <w:rPr>
          <w:color w:val="000000" w:themeColor="text1"/>
          <w:sz w:val="24"/>
          <w:szCs w:val="24"/>
        </w:rPr>
        <w:t>oriundas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pacing w:val="1"/>
          <w:sz w:val="24"/>
          <w:szCs w:val="24"/>
        </w:rPr>
        <w:t xml:space="preserve"> </w:t>
      </w:r>
      <w:r w:rsidRPr="00450A1B">
        <w:rPr>
          <w:color w:val="000000" w:themeColor="text1"/>
          <w:sz w:val="24"/>
          <w:szCs w:val="24"/>
        </w:rPr>
        <w:t>Edital,</w:t>
      </w:r>
      <w:r w:rsidRPr="00450A1B">
        <w:rPr>
          <w:color w:val="000000" w:themeColor="text1"/>
          <w:spacing w:val="1"/>
          <w:sz w:val="24"/>
          <w:szCs w:val="24"/>
        </w:rPr>
        <w:t xml:space="preserve"> </w:t>
      </w:r>
      <w:r w:rsidRPr="00450A1B">
        <w:rPr>
          <w:color w:val="000000" w:themeColor="text1"/>
          <w:sz w:val="24"/>
          <w:szCs w:val="24"/>
        </w:rPr>
        <w:t>será</w:t>
      </w:r>
      <w:r w:rsidRPr="00450A1B">
        <w:rPr>
          <w:color w:val="000000" w:themeColor="text1"/>
          <w:spacing w:val="1"/>
          <w:sz w:val="24"/>
          <w:szCs w:val="24"/>
        </w:rPr>
        <w:t xml:space="preserve"> </w:t>
      </w:r>
      <w:r w:rsidRPr="00450A1B">
        <w:rPr>
          <w:color w:val="000000" w:themeColor="text1"/>
          <w:sz w:val="24"/>
          <w:szCs w:val="24"/>
        </w:rPr>
        <w:t>competente</w:t>
      </w:r>
      <w:r w:rsidRPr="00450A1B">
        <w:rPr>
          <w:color w:val="000000" w:themeColor="text1"/>
          <w:spacing w:val="-1"/>
          <w:sz w:val="24"/>
          <w:szCs w:val="24"/>
        </w:rPr>
        <w:t xml:space="preserve"> </w:t>
      </w:r>
      <w:r w:rsidRPr="00450A1B">
        <w:rPr>
          <w:color w:val="000000" w:themeColor="text1"/>
          <w:sz w:val="24"/>
          <w:szCs w:val="24"/>
        </w:rPr>
        <w:t>o juízo da</w:t>
      </w:r>
      <w:r w:rsidRPr="00450A1B">
        <w:rPr>
          <w:color w:val="000000" w:themeColor="text1"/>
          <w:spacing w:val="-1"/>
          <w:sz w:val="24"/>
          <w:szCs w:val="24"/>
        </w:rPr>
        <w:t xml:space="preserve"> </w:t>
      </w:r>
      <w:r w:rsidRPr="00450A1B">
        <w:rPr>
          <w:color w:val="000000" w:themeColor="text1"/>
          <w:sz w:val="24"/>
          <w:szCs w:val="24"/>
        </w:rPr>
        <w:t>Comarca</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Bom Jardim/RJ</w:t>
      </w:r>
      <w:r w:rsidRPr="00450A1B">
        <w:rPr>
          <w:color w:val="000000" w:themeColor="text1"/>
          <w:sz w:val="24"/>
          <w:szCs w:val="24"/>
        </w:rPr>
        <w:t>.</w:t>
      </w:r>
    </w:p>
    <w:p w14:paraId="58129763" w14:textId="4B494934" w:rsidR="001D59BF" w:rsidRPr="00450A1B" w:rsidRDefault="001D59BF" w:rsidP="009A6339">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450A1B">
        <w:rPr>
          <w:color w:val="000000" w:themeColor="text1"/>
          <w:sz w:val="24"/>
          <w:szCs w:val="24"/>
        </w:rPr>
        <w:t>È</w:t>
      </w:r>
      <w:r w:rsidRPr="00450A1B">
        <w:rPr>
          <w:color w:val="000000" w:themeColor="text1"/>
          <w:spacing w:val="1"/>
          <w:sz w:val="24"/>
          <w:szCs w:val="24"/>
        </w:rPr>
        <w:t xml:space="preserve"> </w:t>
      </w:r>
      <w:r w:rsidRPr="00450A1B">
        <w:rPr>
          <w:color w:val="000000" w:themeColor="text1"/>
          <w:sz w:val="24"/>
          <w:szCs w:val="24"/>
        </w:rPr>
        <w:t>responsabilidade</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Licitante,</w:t>
      </w:r>
      <w:r w:rsidRPr="00450A1B">
        <w:rPr>
          <w:color w:val="000000" w:themeColor="text1"/>
          <w:spacing w:val="1"/>
          <w:sz w:val="24"/>
          <w:szCs w:val="24"/>
        </w:rPr>
        <w:t xml:space="preserve"> </w:t>
      </w:r>
      <w:r w:rsidRPr="00450A1B">
        <w:rPr>
          <w:color w:val="000000" w:themeColor="text1"/>
          <w:sz w:val="24"/>
          <w:szCs w:val="24"/>
        </w:rPr>
        <w:t>o</w:t>
      </w:r>
      <w:r w:rsidRPr="00450A1B">
        <w:rPr>
          <w:color w:val="000000" w:themeColor="text1"/>
          <w:spacing w:val="1"/>
          <w:sz w:val="24"/>
          <w:szCs w:val="24"/>
        </w:rPr>
        <w:t xml:space="preserve"> </w:t>
      </w:r>
      <w:r w:rsidRPr="00450A1B">
        <w:rPr>
          <w:color w:val="000000" w:themeColor="text1"/>
          <w:sz w:val="24"/>
          <w:szCs w:val="24"/>
        </w:rPr>
        <w:t>acompanhamento</w:t>
      </w:r>
      <w:r w:rsidRPr="00450A1B">
        <w:rPr>
          <w:color w:val="000000" w:themeColor="text1"/>
          <w:spacing w:val="1"/>
          <w:sz w:val="24"/>
          <w:szCs w:val="24"/>
        </w:rPr>
        <w:t xml:space="preserve"> </w:t>
      </w:r>
      <w:r w:rsidRPr="00450A1B">
        <w:rPr>
          <w:color w:val="000000" w:themeColor="text1"/>
          <w:sz w:val="24"/>
          <w:szCs w:val="24"/>
        </w:rPr>
        <w:t>de</w:t>
      </w:r>
      <w:r w:rsidRPr="00450A1B">
        <w:rPr>
          <w:color w:val="000000" w:themeColor="text1"/>
          <w:spacing w:val="1"/>
          <w:sz w:val="24"/>
          <w:szCs w:val="24"/>
        </w:rPr>
        <w:t xml:space="preserve"> </w:t>
      </w:r>
      <w:r w:rsidRPr="00450A1B">
        <w:rPr>
          <w:color w:val="000000" w:themeColor="text1"/>
          <w:sz w:val="24"/>
          <w:szCs w:val="24"/>
        </w:rPr>
        <w:t>todos</w:t>
      </w:r>
      <w:r w:rsidRPr="00450A1B">
        <w:rPr>
          <w:color w:val="000000" w:themeColor="text1"/>
          <w:spacing w:val="1"/>
          <w:sz w:val="24"/>
          <w:szCs w:val="24"/>
        </w:rPr>
        <w:t xml:space="preserve"> </w:t>
      </w:r>
      <w:r w:rsidRPr="00450A1B">
        <w:rPr>
          <w:color w:val="000000" w:themeColor="text1"/>
          <w:sz w:val="24"/>
          <w:szCs w:val="24"/>
        </w:rPr>
        <w:t>os</w:t>
      </w:r>
      <w:r w:rsidRPr="00450A1B">
        <w:rPr>
          <w:color w:val="000000" w:themeColor="text1"/>
          <w:spacing w:val="1"/>
          <w:sz w:val="24"/>
          <w:szCs w:val="24"/>
        </w:rPr>
        <w:t xml:space="preserve"> </w:t>
      </w:r>
      <w:r w:rsidRPr="00450A1B">
        <w:rPr>
          <w:color w:val="000000" w:themeColor="text1"/>
          <w:sz w:val="24"/>
          <w:szCs w:val="24"/>
        </w:rPr>
        <w:t>andamentos</w:t>
      </w:r>
      <w:r w:rsidRPr="00450A1B">
        <w:rPr>
          <w:color w:val="000000" w:themeColor="text1"/>
          <w:spacing w:val="1"/>
          <w:sz w:val="24"/>
          <w:szCs w:val="24"/>
        </w:rPr>
        <w:t xml:space="preserve"> </w:t>
      </w:r>
      <w:r w:rsidRPr="00450A1B">
        <w:rPr>
          <w:color w:val="000000" w:themeColor="text1"/>
          <w:sz w:val="24"/>
          <w:szCs w:val="24"/>
        </w:rPr>
        <w:t>do</w:t>
      </w:r>
      <w:r w:rsidRPr="00450A1B">
        <w:rPr>
          <w:color w:val="000000" w:themeColor="text1"/>
          <w:spacing w:val="1"/>
          <w:sz w:val="24"/>
          <w:szCs w:val="24"/>
        </w:rPr>
        <w:t xml:space="preserve"> </w:t>
      </w:r>
      <w:r w:rsidRPr="00450A1B">
        <w:rPr>
          <w:color w:val="000000" w:themeColor="text1"/>
          <w:sz w:val="24"/>
          <w:szCs w:val="24"/>
        </w:rPr>
        <w:t>presente</w:t>
      </w:r>
      <w:r w:rsidRPr="00450A1B">
        <w:rPr>
          <w:color w:val="000000" w:themeColor="text1"/>
          <w:sz w:val="24"/>
          <w:szCs w:val="24"/>
        </w:rPr>
        <w:tab/>
        <w:t>processo</w:t>
      </w:r>
      <w:r w:rsidRPr="00450A1B">
        <w:rPr>
          <w:color w:val="000000" w:themeColor="text1"/>
          <w:sz w:val="24"/>
          <w:szCs w:val="24"/>
        </w:rPr>
        <w:tab/>
        <w:t>licitatório</w:t>
      </w:r>
      <w:r w:rsidRPr="00450A1B">
        <w:rPr>
          <w:color w:val="000000" w:themeColor="text1"/>
          <w:sz w:val="24"/>
          <w:szCs w:val="24"/>
        </w:rPr>
        <w:tab/>
        <w:t>pelos</w:t>
      </w:r>
      <w:r w:rsidRPr="00450A1B">
        <w:rPr>
          <w:color w:val="000000" w:themeColor="text1"/>
          <w:sz w:val="24"/>
          <w:szCs w:val="24"/>
        </w:rPr>
        <w:tab/>
        <w:t>links</w:t>
      </w:r>
      <w:r w:rsidRPr="00450A1B">
        <w:rPr>
          <w:b/>
          <w:color w:val="000000" w:themeColor="text1"/>
          <w:sz w:val="24"/>
          <w:szCs w:val="24"/>
        </w:rPr>
        <w:t>:</w:t>
      </w:r>
      <w:r w:rsidRPr="00450A1B">
        <w:rPr>
          <w:color w:val="000000" w:themeColor="text1"/>
          <w:spacing w:val="-1"/>
          <w:sz w:val="24"/>
          <w:szCs w:val="24"/>
        </w:rPr>
        <w:t xml:space="preserve"> </w:t>
      </w:r>
      <w:hyperlink r:id="rId46" w:history="1">
        <w:r w:rsidR="008029BE" w:rsidRPr="00450A1B">
          <w:rPr>
            <w:rStyle w:val="Hyperlink"/>
            <w:color w:val="000000" w:themeColor="text1"/>
            <w:sz w:val="24"/>
            <w:szCs w:val="24"/>
          </w:rPr>
          <w:t>https://www.bomjardim.rj.gov.br</w:t>
        </w:r>
      </w:hyperlink>
      <w:r w:rsidR="00792133" w:rsidRPr="00450A1B">
        <w:rPr>
          <w:color w:val="000000" w:themeColor="text1"/>
          <w:sz w:val="24"/>
          <w:szCs w:val="24"/>
        </w:rPr>
        <w:t xml:space="preserve"> e </w:t>
      </w:r>
      <w:r w:rsidRPr="00450A1B">
        <w:rPr>
          <w:color w:val="000000" w:themeColor="text1"/>
          <w:sz w:val="24"/>
          <w:szCs w:val="24"/>
          <w:u w:val="single"/>
        </w:rPr>
        <w:t>https://www.licitanet.com.br/.</w:t>
      </w:r>
    </w:p>
    <w:p w14:paraId="0CAC44FE"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A homologação do resultad</w:t>
      </w:r>
      <w:r w:rsidR="0072104C" w:rsidRPr="00450A1B">
        <w:rPr>
          <w:rFonts w:ascii="Times New Roman" w:hAnsi="Times New Roman" w:cs="Times New Roman"/>
          <w:color w:val="000000" w:themeColor="text1"/>
          <w:sz w:val="24"/>
          <w:szCs w:val="24"/>
        </w:rPr>
        <w:t>o</w:t>
      </w:r>
      <w:r w:rsidRPr="00450A1B">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50A1B" w:rsidRDefault="00E73130" w:rsidP="009A6339">
      <w:pPr>
        <w:pStyle w:val="Nivel2"/>
        <w:numPr>
          <w:ilvl w:val="1"/>
          <w:numId w:val="22"/>
        </w:numPr>
        <w:tabs>
          <w:tab w:val="left" w:pos="426"/>
        </w:tabs>
        <w:spacing w:before="40" w:after="40" w:line="240" w:lineRule="auto"/>
        <w:ind w:left="0" w:firstLine="0"/>
        <w:rPr>
          <w:rFonts w:ascii="Times New Roman" w:hAnsi="Times New Roman" w:cs="Times New Roman"/>
          <w:color w:val="000000" w:themeColor="text1"/>
          <w:sz w:val="24"/>
          <w:szCs w:val="24"/>
        </w:rPr>
      </w:pPr>
      <w:r w:rsidRPr="00450A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583D0BF8" w:rsidR="006C27F2" w:rsidRPr="00450A1B" w:rsidRDefault="00A31F08" w:rsidP="00E8449D">
      <w:pPr>
        <w:widowControl w:val="0"/>
        <w:tabs>
          <w:tab w:val="left" w:pos="284"/>
        </w:tabs>
        <w:autoSpaceDE w:val="0"/>
        <w:autoSpaceDN w:val="0"/>
        <w:spacing w:before="43"/>
        <w:jc w:val="both"/>
        <w:rPr>
          <w:color w:val="000000" w:themeColor="text1"/>
          <w:sz w:val="24"/>
          <w:szCs w:val="24"/>
        </w:rPr>
      </w:pPr>
      <w:r w:rsidRPr="00450A1B">
        <w:rPr>
          <w:color w:val="000000" w:themeColor="text1"/>
          <w:sz w:val="24"/>
          <w:szCs w:val="24"/>
        </w:rPr>
        <w:t>2</w:t>
      </w:r>
      <w:r w:rsidR="0005522A">
        <w:rPr>
          <w:color w:val="000000" w:themeColor="text1"/>
          <w:sz w:val="24"/>
          <w:szCs w:val="24"/>
        </w:rPr>
        <w:t>4</w:t>
      </w:r>
      <w:r w:rsidRPr="00450A1B">
        <w:rPr>
          <w:color w:val="000000" w:themeColor="text1"/>
          <w:sz w:val="24"/>
          <w:szCs w:val="24"/>
        </w:rPr>
        <w:t xml:space="preserve">.4- </w:t>
      </w:r>
      <w:r w:rsidR="00E73130" w:rsidRPr="00450A1B">
        <w:rPr>
          <w:color w:val="000000" w:themeColor="text1"/>
          <w:sz w:val="24"/>
          <w:szCs w:val="24"/>
        </w:rPr>
        <w:t xml:space="preserve">O Edital e seus anexos estão disponíveis, na íntegra, no Portal Nacional de Contratações Públicas (PNCP) e endereço eletrônico </w:t>
      </w:r>
      <w:hyperlink r:id="rId47" w:history="1">
        <w:r w:rsidR="006C27F2" w:rsidRPr="00450A1B">
          <w:rPr>
            <w:rStyle w:val="Hyperlink"/>
            <w:color w:val="000000" w:themeColor="text1"/>
            <w:sz w:val="24"/>
            <w:szCs w:val="24"/>
          </w:rPr>
          <w:t>https://www.bomjardim.rj.gov.br</w:t>
        </w:r>
      </w:hyperlink>
      <w:r w:rsidR="006C27F2" w:rsidRPr="00450A1B">
        <w:rPr>
          <w:rStyle w:val="Hyperlink"/>
          <w:color w:val="000000" w:themeColor="text1"/>
          <w:sz w:val="24"/>
          <w:szCs w:val="24"/>
        </w:rPr>
        <w:t xml:space="preserve"> e </w:t>
      </w:r>
      <w:hyperlink r:id="rId48">
        <w:r w:rsidR="006C27F2" w:rsidRPr="00450A1B">
          <w:rPr>
            <w:color w:val="000000" w:themeColor="text1"/>
            <w:sz w:val="24"/>
            <w:szCs w:val="24"/>
            <w:u w:val="single" w:color="0000FF"/>
          </w:rPr>
          <w:t>https://www.licitanet.com.br/</w:t>
        </w:r>
      </w:hyperlink>
      <w:r w:rsidR="006C27F2" w:rsidRPr="00450A1B">
        <w:rPr>
          <w:color w:val="000000" w:themeColor="text1"/>
          <w:sz w:val="24"/>
          <w:szCs w:val="24"/>
        </w:rPr>
        <w:t>)</w:t>
      </w:r>
    </w:p>
    <w:p w14:paraId="5C46A0E8" w14:textId="3347307B" w:rsidR="003E7125" w:rsidRPr="00450A1B" w:rsidRDefault="009765FE" w:rsidP="0005522A">
      <w:pPr>
        <w:pStyle w:val="PargrafodaLista"/>
        <w:tabs>
          <w:tab w:val="left" w:pos="426"/>
          <w:tab w:val="left" w:pos="567"/>
        </w:tabs>
        <w:spacing w:before="60" w:after="60"/>
        <w:ind w:left="0"/>
        <w:jc w:val="both"/>
        <w:rPr>
          <w:b/>
          <w:color w:val="000000" w:themeColor="text1"/>
        </w:rPr>
      </w:pPr>
      <w:r w:rsidRPr="00450A1B">
        <w:rPr>
          <w:b/>
          <w:color w:val="000000" w:themeColor="text1"/>
        </w:rPr>
        <w:t>2</w:t>
      </w:r>
      <w:r w:rsidR="0005522A">
        <w:rPr>
          <w:b/>
          <w:color w:val="000000" w:themeColor="text1"/>
        </w:rPr>
        <w:t>5</w:t>
      </w:r>
      <w:r w:rsidRPr="00450A1B">
        <w:rPr>
          <w:b/>
          <w:color w:val="000000" w:themeColor="text1"/>
        </w:rPr>
        <w:t xml:space="preserve"> –</w:t>
      </w:r>
      <w:r w:rsidR="002A4089" w:rsidRPr="00450A1B">
        <w:rPr>
          <w:b/>
          <w:color w:val="000000" w:themeColor="text1"/>
        </w:rPr>
        <w:t>ANEXOS DO EDITAL:</w:t>
      </w:r>
    </w:p>
    <w:p w14:paraId="1C97CC5C" w14:textId="3B631FC6" w:rsidR="003E7125" w:rsidRPr="00450A1B" w:rsidRDefault="00E8425B" w:rsidP="00713C2C">
      <w:pPr>
        <w:pStyle w:val="PargrafodaLista"/>
        <w:tabs>
          <w:tab w:val="left" w:pos="284"/>
          <w:tab w:val="left" w:pos="426"/>
          <w:tab w:val="left" w:pos="567"/>
        </w:tabs>
        <w:spacing w:before="60" w:after="60"/>
        <w:ind w:left="0"/>
        <w:jc w:val="both"/>
        <w:rPr>
          <w:color w:val="000000" w:themeColor="text1"/>
        </w:rPr>
      </w:pPr>
      <w:r w:rsidRPr="00450A1B">
        <w:rPr>
          <w:color w:val="000000" w:themeColor="text1"/>
        </w:rPr>
        <w:t>2</w:t>
      </w:r>
      <w:r w:rsidR="0005522A">
        <w:rPr>
          <w:color w:val="000000" w:themeColor="text1"/>
        </w:rPr>
        <w:t>5</w:t>
      </w:r>
      <w:r w:rsidRPr="00450A1B">
        <w:rPr>
          <w:color w:val="000000" w:themeColor="text1"/>
        </w:rPr>
        <w:t xml:space="preserve">.1- </w:t>
      </w:r>
      <w:r w:rsidR="00792133" w:rsidRPr="00450A1B">
        <w:rPr>
          <w:color w:val="000000" w:themeColor="text1"/>
        </w:rPr>
        <w:t xml:space="preserve">ANEXO I </w:t>
      </w:r>
      <w:r w:rsidR="003E7125" w:rsidRPr="00450A1B">
        <w:rPr>
          <w:color w:val="000000" w:themeColor="text1"/>
        </w:rPr>
        <w:t>–Termo de Refe</w:t>
      </w:r>
      <w:r w:rsidR="002A4089" w:rsidRPr="00450A1B">
        <w:rPr>
          <w:color w:val="000000" w:themeColor="text1"/>
        </w:rPr>
        <w:t>rência</w:t>
      </w:r>
    </w:p>
    <w:p w14:paraId="6076E737" w14:textId="3A0B13FD" w:rsidR="00792133" w:rsidRPr="00450A1B" w:rsidRDefault="009765FE" w:rsidP="00713C2C">
      <w:pPr>
        <w:tabs>
          <w:tab w:val="left" w:pos="284"/>
          <w:tab w:val="left" w:pos="426"/>
          <w:tab w:val="left" w:pos="567"/>
        </w:tabs>
        <w:spacing w:before="60" w:after="60"/>
        <w:jc w:val="both"/>
        <w:rPr>
          <w:color w:val="000000" w:themeColor="text1"/>
          <w:sz w:val="24"/>
          <w:szCs w:val="24"/>
        </w:rPr>
      </w:pPr>
      <w:r w:rsidRPr="00450A1B">
        <w:rPr>
          <w:color w:val="000000" w:themeColor="text1"/>
          <w:sz w:val="24"/>
          <w:szCs w:val="24"/>
        </w:rPr>
        <w:t>2</w:t>
      </w:r>
      <w:r w:rsidR="0005522A">
        <w:rPr>
          <w:color w:val="000000" w:themeColor="text1"/>
          <w:sz w:val="24"/>
          <w:szCs w:val="24"/>
        </w:rPr>
        <w:t>5</w:t>
      </w:r>
      <w:r w:rsidR="00B96382" w:rsidRPr="00450A1B">
        <w:rPr>
          <w:color w:val="000000" w:themeColor="text1"/>
          <w:sz w:val="24"/>
          <w:szCs w:val="24"/>
        </w:rPr>
        <w:t>.2</w:t>
      </w:r>
      <w:r w:rsidR="0027477E" w:rsidRPr="00450A1B">
        <w:rPr>
          <w:color w:val="000000" w:themeColor="text1"/>
          <w:sz w:val="24"/>
          <w:szCs w:val="24"/>
        </w:rPr>
        <w:t xml:space="preserve"> - </w:t>
      </w:r>
      <w:r w:rsidR="00792133" w:rsidRPr="00450A1B">
        <w:rPr>
          <w:color w:val="000000" w:themeColor="text1"/>
          <w:sz w:val="24"/>
          <w:szCs w:val="24"/>
        </w:rPr>
        <w:t>ANEXO II</w:t>
      </w:r>
      <w:r w:rsidR="000E59EE" w:rsidRPr="00450A1B">
        <w:rPr>
          <w:color w:val="000000" w:themeColor="text1"/>
          <w:sz w:val="24"/>
          <w:szCs w:val="24"/>
        </w:rPr>
        <w:t xml:space="preserve"> –</w:t>
      </w:r>
      <w:r w:rsidR="00792133" w:rsidRPr="00450A1B">
        <w:rPr>
          <w:color w:val="000000" w:themeColor="text1"/>
          <w:sz w:val="24"/>
          <w:szCs w:val="24"/>
        </w:rPr>
        <w:t xml:space="preserve"> MODELO DE PROPOSTA</w:t>
      </w:r>
      <w:r w:rsidR="0027477E" w:rsidRPr="00450A1B">
        <w:rPr>
          <w:color w:val="000000" w:themeColor="text1"/>
          <w:sz w:val="24"/>
          <w:szCs w:val="24"/>
        </w:rPr>
        <w:t xml:space="preserve"> </w:t>
      </w:r>
    </w:p>
    <w:p w14:paraId="232AE296" w14:textId="70375116" w:rsidR="00D770AA" w:rsidRPr="00450A1B" w:rsidRDefault="0027477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450A1B">
        <w:rPr>
          <w:color w:val="000000" w:themeColor="text1"/>
          <w:sz w:val="24"/>
          <w:szCs w:val="24"/>
        </w:rPr>
        <w:t>2</w:t>
      </w:r>
      <w:r w:rsidR="0005522A">
        <w:rPr>
          <w:color w:val="000000" w:themeColor="text1"/>
          <w:sz w:val="24"/>
          <w:szCs w:val="24"/>
        </w:rPr>
        <w:t>5</w:t>
      </w:r>
      <w:r w:rsidRPr="00450A1B">
        <w:rPr>
          <w:color w:val="000000" w:themeColor="text1"/>
          <w:sz w:val="24"/>
          <w:szCs w:val="24"/>
        </w:rPr>
        <w:t xml:space="preserve">.3 – </w:t>
      </w:r>
      <w:r w:rsidR="00D93B7A" w:rsidRPr="00450A1B">
        <w:rPr>
          <w:color w:val="000000" w:themeColor="text1"/>
          <w:sz w:val="24"/>
          <w:szCs w:val="24"/>
        </w:rPr>
        <w:t>ANEXO I</w:t>
      </w:r>
      <w:r w:rsidR="00B63BA0" w:rsidRPr="00450A1B">
        <w:rPr>
          <w:color w:val="000000" w:themeColor="text1"/>
          <w:sz w:val="24"/>
          <w:szCs w:val="24"/>
        </w:rPr>
        <w:t>II</w:t>
      </w:r>
      <w:r w:rsidR="000E59EE" w:rsidRPr="00450A1B">
        <w:rPr>
          <w:color w:val="000000" w:themeColor="text1"/>
          <w:sz w:val="24"/>
          <w:szCs w:val="24"/>
        </w:rPr>
        <w:t xml:space="preserve"> –</w:t>
      </w:r>
      <w:r w:rsidR="00D93B7A" w:rsidRPr="00450A1B">
        <w:rPr>
          <w:color w:val="000000" w:themeColor="text1"/>
          <w:sz w:val="24"/>
          <w:szCs w:val="24"/>
        </w:rPr>
        <w:t xml:space="preserve"> </w:t>
      </w:r>
      <w:r w:rsidR="002A4089" w:rsidRPr="00450A1B">
        <w:rPr>
          <w:color w:val="000000" w:themeColor="text1"/>
          <w:sz w:val="24"/>
          <w:szCs w:val="24"/>
        </w:rPr>
        <w:t>Declaração conjunta, expressa, de que o licitante: (a) não possui em seu quadro de pessoal</w:t>
      </w:r>
      <w:r w:rsidR="002A4089" w:rsidRPr="00450A1B">
        <w:rPr>
          <w:color w:val="000000" w:themeColor="text1"/>
          <w:spacing w:val="1"/>
          <w:sz w:val="24"/>
          <w:szCs w:val="24"/>
        </w:rPr>
        <w:t xml:space="preserve"> </w:t>
      </w:r>
      <w:r w:rsidR="002A4089" w:rsidRPr="00450A1B">
        <w:rPr>
          <w:color w:val="000000" w:themeColor="text1"/>
          <w:sz w:val="24"/>
          <w:szCs w:val="24"/>
        </w:rPr>
        <w:t>empregado(s) com menos de 18 (dezoito) anos em trabalho noturno, perigoso ou insalubre</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de 16 (dezesseis) anos em qualquer trabalho, salvo na condição de aprendiz, nos termos do</w:t>
      </w:r>
      <w:r w:rsidR="002A4089" w:rsidRPr="00450A1B">
        <w:rPr>
          <w:color w:val="000000" w:themeColor="text1"/>
          <w:spacing w:val="1"/>
          <w:sz w:val="24"/>
          <w:szCs w:val="24"/>
        </w:rPr>
        <w:t xml:space="preserve"> </w:t>
      </w:r>
      <w:r w:rsidR="002A4089" w:rsidRPr="00450A1B">
        <w:rPr>
          <w:color w:val="000000" w:themeColor="text1"/>
          <w:sz w:val="24"/>
          <w:szCs w:val="24"/>
        </w:rPr>
        <w:t>inciso XXXIII do</w:t>
      </w:r>
      <w:r w:rsidR="002A4089" w:rsidRPr="00450A1B">
        <w:rPr>
          <w:color w:val="000000" w:themeColor="text1"/>
          <w:spacing w:val="1"/>
          <w:sz w:val="24"/>
          <w:szCs w:val="24"/>
        </w:rPr>
        <w:t xml:space="preserve"> </w:t>
      </w:r>
      <w:r w:rsidR="002A4089" w:rsidRPr="00450A1B">
        <w:rPr>
          <w:color w:val="000000" w:themeColor="text1"/>
          <w:sz w:val="24"/>
          <w:szCs w:val="24"/>
        </w:rPr>
        <w:t>art.</w:t>
      </w:r>
      <w:r w:rsidR="002A4089" w:rsidRPr="00450A1B">
        <w:rPr>
          <w:color w:val="000000" w:themeColor="text1"/>
          <w:spacing w:val="1"/>
          <w:sz w:val="24"/>
          <w:szCs w:val="24"/>
        </w:rPr>
        <w:t xml:space="preserve"> </w:t>
      </w:r>
      <w:r w:rsidR="002A4089" w:rsidRPr="00450A1B">
        <w:rPr>
          <w:color w:val="000000" w:themeColor="text1"/>
          <w:sz w:val="24"/>
          <w:szCs w:val="24"/>
        </w:rPr>
        <w:t>7º da Constituição Federal de 1998 (Lei nº. 9.854/99); (b) detém</w:t>
      </w:r>
      <w:r w:rsidR="002A4089" w:rsidRPr="00450A1B">
        <w:rPr>
          <w:color w:val="000000" w:themeColor="text1"/>
          <w:spacing w:val="1"/>
          <w:sz w:val="24"/>
          <w:szCs w:val="24"/>
        </w:rPr>
        <w:t xml:space="preserve"> </w:t>
      </w:r>
      <w:r w:rsidR="002A4089" w:rsidRPr="00450A1B">
        <w:rPr>
          <w:color w:val="000000" w:themeColor="text1"/>
          <w:sz w:val="24"/>
          <w:szCs w:val="24"/>
        </w:rPr>
        <w:t>conhecimento de todas as informações contidas neste edital e em seus anexos, e que a sua</w:t>
      </w:r>
      <w:r w:rsidR="002A4089" w:rsidRPr="00450A1B">
        <w:rPr>
          <w:color w:val="000000" w:themeColor="text1"/>
          <w:spacing w:val="1"/>
          <w:sz w:val="24"/>
          <w:szCs w:val="24"/>
        </w:rPr>
        <w:t xml:space="preserve"> </w:t>
      </w:r>
      <w:r w:rsidR="002A4089" w:rsidRPr="00450A1B">
        <w:rPr>
          <w:color w:val="000000" w:themeColor="text1"/>
          <w:sz w:val="24"/>
          <w:szCs w:val="24"/>
        </w:rPr>
        <w:t>proposta</w:t>
      </w:r>
      <w:r w:rsidR="002A4089" w:rsidRPr="00450A1B">
        <w:rPr>
          <w:color w:val="000000" w:themeColor="text1"/>
          <w:spacing w:val="1"/>
          <w:sz w:val="24"/>
          <w:szCs w:val="24"/>
        </w:rPr>
        <w:t xml:space="preserve"> </w:t>
      </w:r>
      <w:r w:rsidR="002A4089" w:rsidRPr="00450A1B">
        <w:rPr>
          <w:color w:val="000000" w:themeColor="text1"/>
          <w:sz w:val="24"/>
          <w:szCs w:val="24"/>
        </w:rPr>
        <w:t>atende</w:t>
      </w:r>
      <w:r w:rsidR="002A4089" w:rsidRPr="00450A1B">
        <w:rPr>
          <w:color w:val="000000" w:themeColor="text1"/>
          <w:spacing w:val="1"/>
          <w:sz w:val="24"/>
          <w:szCs w:val="24"/>
        </w:rPr>
        <w:t xml:space="preserve"> </w:t>
      </w:r>
      <w:r w:rsidR="002A4089" w:rsidRPr="00450A1B">
        <w:rPr>
          <w:color w:val="000000" w:themeColor="text1"/>
          <w:sz w:val="24"/>
          <w:szCs w:val="24"/>
        </w:rPr>
        <w:t>integralmente</w:t>
      </w:r>
      <w:r w:rsidR="002A4089" w:rsidRPr="00450A1B">
        <w:rPr>
          <w:color w:val="000000" w:themeColor="text1"/>
          <w:spacing w:val="1"/>
          <w:sz w:val="24"/>
          <w:szCs w:val="24"/>
        </w:rPr>
        <w:t xml:space="preserve"> </w:t>
      </w:r>
      <w:r w:rsidR="002A4089" w:rsidRPr="00450A1B">
        <w:rPr>
          <w:color w:val="000000" w:themeColor="text1"/>
          <w:sz w:val="24"/>
          <w:szCs w:val="24"/>
        </w:rPr>
        <w:t>aos</w:t>
      </w:r>
      <w:r w:rsidR="002A4089" w:rsidRPr="00450A1B">
        <w:rPr>
          <w:color w:val="000000" w:themeColor="text1"/>
          <w:spacing w:val="1"/>
          <w:sz w:val="24"/>
          <w:szCs w:val="24"/>
        </w:rPr>
        <w:t xml:space="preserve"> </w:t>
      </w:r>
      <w:r w:rsidR="002A4089" w:rsidRPr="00450A1B">
        <w:rPr>
          <w:color w:val="000000" w:themeColor="text1"/>
          <w:sz w:val="24"/>
          <w:szCs w:val="24"/>
        </w:rPr>
        <w:t>requisitos</w:t>
      </w:r>
      <w:r w:rsidR="002A4089" w:rsidRPr="00450A1B">
        <w:rPr>
          <w:color w:val="000000" w:themeColor="text1"/>
          <w:spacing w:val="1"/>
          <w:sz w:val="24"/>
          <w:szCs w:val="24"/>
        </w:rPr>
        <w:t xml:space="preserve"> </w:t>
      </w:r>
      <w:r w:rsidR="002A4089" w:rsidRPr="00450A1B">
        <w:rPr>
          <w:color w:val="000000" w:themeColor="text1"/>
          <w:sz w:val="24"/>
          <w:szCs w:val="24"/>
        </w:rPr>
        <w:t>constantes</w:t>
      </w:r>
      <w:r w:rsidR="002A4089" w:rsidRPr="00450A1B">
        <w:rPr>
          <w:color w:val="000000" w:themeColor="text1"/>
          <w:spacing w:val="1"/>
          <w:sz w:val="24"/>
          <w:szCs w:val="24"/>
        </w:rPr>
        <w:t xml:space="preserve"> </w:t>
      </w:r>
      <w:r w:rsidR="002A4089" w:rsidRPr="00450A1B">
        <w:rPr>
          <w:color w:val="000000" w:themeColor="text1"/>
          <w:sz w:val="24"/>
          <w:szCs w:val="24"/>
        </w:rPr>
        <w:t>do</w:t>
      </w:r>
      <w:r w:rsidR="002A4089" w:rsidRPr="00450A1B">
        <w:rPr>
          <w:color w:val="000000" w:themeColor="text1"/>
          <w:spacing w:val="1"/>
          <w:sz w:val="24"/>
          <w:szCs w:val="24"/>
        </w:rPr>
        <w:t xml:space="preserve"> </w:t>
      </w:r>
      <w:r w:rsidR="002A4089" w:rsidRPr="00450A1B">
        <w:rPr>
          <w:color w:val="000000" w:themeColor="text1"/>
          <w:sz w:val="24"/>
          <w:szCs w:val="24"/>
        </w:rPr>
        <w:t>edital;</w:t>
      </w:r>
      <w:r w:rsidR="002A4089" w:rsidRPr="00450A1B">
        <w:rPr>
          <w:color w:val="000000" w:themeColor="text1"/>
          <w:spacing w:val="1"/>
          <w:sz w:val="24"/>
          <w:szCs w:val="24"/>
        </w:rPr>
        <w:t xml:space="preserve"> </w:t>
      </w:r>
      <w:r w:rsidR="002A4089" w:rsidRPr="00450A1B">
        <w:rPr>
          <w:color w:val="000000" w:themeColor="text1"/>
          <w:sz w:val="24"/>
          <w:szCs w:val="24"/>
        </w:rPr>
        <w:t>e</w:t>
      </w:r>
      <w:r w:rsidR="002A4089" w:rsidRPr="00450A1B">
        <w:rPr>
          <w:color w:val="000000" w:themeColor="text1"/>
          <w:spacing w:val="1"/>
          <w:sz w:val="24"/>
          <w:szCs w:val="24"/>
        </w:rPr>
        <w:t xml:space="preserve"> </w:t>
      </w:r>
      <w:r w:rsidR="002A4089" w:rsidRPr="00450A1B">
        <w:rPr>
          <w:color w:val="000000" w:themeColor="text1"/>
          <w:sz w:val="24"/>
          <w:szCs w:val="24"/>
        </w:rPr>
        <w:t>(c)</w:t>
      </w:r>
      <w:r w:rsidR="002A4089" w:rsidRPr="00450A1B">
        <w:rPr>
          <w:color w:val="000000" w:themeColor="text1"/>
          <w:spacing w:val="1"/>
          <w:sz w:val="24"/>
          <w:szCs w:val="24"/>
        </w:rPr>
        <w:t xml:space="preserve"> </w:t>
      </w:r>
      <w:r w:rsidR="002A4089" w:rsidRPr="00450A1B">
        <w:rPr>
          <w:color w:val="000000" w:themeColor="text1"/>
          <w:sz w:val="24"/>
          <w:szCs w:val="24"/>
        </w:rPr>
        <w:t>não</w:t>
      </w:r>
      <w:r w:rsidR="002A4089" w:rsidRPr="00450A1B">
        <w:rPr>
          <w:color w:val="000000" w:themeColor="text1"/>
          <w:spacing w:val="1"/>
          <w:sz w:val="24"/>
          <w:szCs w:val="24"/>
        </w:rPr>
        <w:t xml:space="preserve"> </w:t>
      </w:r>
      <w:r w:rsidR="002A4089" w:rsidRPr="00450A1B">
        <w:rPr>
          <w:color w:val="000000" w:themeColor="text1"/>
          <w:sz w:val="24"/>
          <w:szCs w:val="24"/>
        </w:rPr>
        <w:t>incursa</w:t>
      </w:r>
      <w:r w:rsidR="002A4089" w:rsidRPr="00450A1B">
        <w:rPr>
          <w:color w:val="000000" w:themeColor="text1"/>
          <w:spacing w:val="1"/>
          <w:sz w:val="24"/>
          <w:szCs w:val="24"/>
        </w:rPr>
        <w:t xml:space="preserve"> </w:t>
      </w:r>
      <w:r w:rsidR="002A4089" w:rsidRPr="00450A1B">
        <w:rPr>
          <w:color w:val="000000" w:themeColor="text1"/>
          <w:sz w:val="24"/>
          <w:szCs w:val="24"/>
        </w:rPr>
        <w:t>nos</w:t>
      </w:r>
      <w:r w:rsidR="002A4089" w:rsidRPr="00450A1B">
        <w:rPr>
          <w:color w:val="000000" w:themeColor="text1"/>
          <w:spacing w:val="-57"/>
          <w:sz w:val="24"/>
          <w:szCs w:val="24"/>
        </w:rPr>
        <w:t xml:space="preserve"> </w:t>
      </w:r>
      <w:r w:rsidR="002A4089" w:rsidRPr="00450A1B">
        <w:rPr>
          <w:color w:val="000000" w:themeColor="text1"/>
          <w:sz w:val="24"/>
          <w:szCs w:val="24"/>
        </w:rPr>
        <w:t xml:space="preserve">impedimentos de que trata o artigo 14 da Lei Federal nº 14.133/2021; </w:t>
      </w:r>
    </w:p>
    <w:p w14:paraId="73DFA964" w14:textId="3A7B3C65" w:rsidR="00D93B7A" w:rsidRPr="00450A1B" w:rsidRDefault="009765FE" w:rsidP="00713C2C">
      <w:pPr>
        <w:tabs>
          <w:tab w:val="left" w:pos="284"/>
          <w:tab w:val="left" w:pos="426"/>
          <w:tab w:val="left" w:pos="567"/>
        </w:tabs>
        <w:spacing w:before="60" w:after="60"/>
        <w:jc w:val="both"/>
        <w:rPr>
          <w:bCs/>
          <w:color w:val="000000" w:themeColor="text1"/>
          <w:sz w:val="24"/>
          <w:szCs w:val="24"/>
        </w:rPr>
      </w:pPr>
      <w:r w:rsidRPr="00450A1B">
        <w:rPr>
          <w:color w:val="000000" w:themeColor="text1"/>
          <w:sz w:val="24"/>
          <w:szCs w:val="24"/>
        </w:rPr>
        <w:t>2</w:t>
      </w:r>
      <w:r w:rsidR="0005522A">
        <w:rPr>
          <w:color w:val="000000" w:themeColor="text1"/>
          <w:sz w:val="24"/>
          <w:szCs w:val="24"/>
        </w:rPr>
        <w:t>5</w:t>
      </w:r>
      <w:r w:rsidR="00B96382" w:rsidRPr="00450A1B">
        <w:rPr>
          <w:color w:val="000000" w:themeColor="text1"/>
          <w:sz w:val="24"/>
          <w:szCs w:val="24"/>
        </w:rPr>
        <w:t>.4</w:t>
      </w:r>
      <w:r w:rsidR="0027477E" w:rsidRPr="00450A1B">
        <w:rPr>
          <w:color w:val="000000" w:themeColor="text1"/>
          <w:sz w:val="24"/>
          <w:szCs w:val="24"/>
        </w:rPr>
        <w:t xml:space="preserve"> - </w:t>
      </w:r>
      <w:r w:rsidR="00D93B7A" w:rsidRPr="00450A1B">
        <w:rPr>
          <w:color w:val="000000" w:themeColor="text1"/>
          <w:sz w:val="24"/>
          <w:szCs w:val="24"/>
        </w:rPr>
        <w:t xml:space="preserve">ANEXO </w:t>
      </w:r>
      <w:r w:rsidR="00B63BA0" w:rsidRPr="00450A1B">
        <w:rPr>
          <w:color w:val="000000" w:themeColor="text1"/>
          <w:sz w:val="24"/>
          <w:szCs w:val="24"/>
        </w:rPr>
        <w:t>I</w:t>
      </w:r>
      <w:r w:rsidR="00D93B7A" w:rsidRPr="00450A1B">
        <w:rPr>
          <w:color w:val="000000" w:themeColor="text1"/>
          <w:sz w:val="24"/>
          <w:szCs w:val="24"/>
        </w:rPr>
        <w:t>V</w:t>
      </w:r>
      <w:r w:rsidR="000E59EE" w:rsidRPr="00450A1B">
        <w:rPr>
          <w:color w:val="000000" w:themeColor="text1"/>
          <w:sz w:val="24"/>
          <w:szCs w:val="24"/>
        </w:rPr>
        <w:t xml:space="preserve"> –</w:t>
      </w:r>
      <w:r w:rsidR="00D93B7A" w:rsidRPr="00450A1B">
        <w:rPr>
          <w:bCs/>
          <w:color w:val="000000" w:themeColor="text1"/>
          <w:sz w:val="24"/>
          <w:szCs w:val="24"/>
        </w:rPr>
        <w:t xml:space="preserve"> CARTA DE CREDENCIAMENTO (modelo)</w:t>
      </w:r>
    </w:p>
    <w:p w14:paraId="609A395E" w14:textId="449408A8" w:rsidR="00BB09A0" w:rsidRPr="00450A1B" w:rsidRDefault="009765F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450A1B">
        <w:rPr>
          <w:color w:val="000000" w:themeColor="text1"/>
          <w:sz w:val="24"/>
          <w:szCs w:val="24"/>
        </w:rPr>
        <w:t>2</w:t>
      </w:r>
      <w:r w:rsidR="0005522A">
        <w:rPr>
          <w:color w:val="000000" w:themeColor="text1"/>
          <w:sz w:val="24"/>
          <w:szCs w:val="24"/>
        </w:rPr>
        <w:t>5</w:t>
      </w:r>
      <w:r w:rsidR="00B96382" w:rsidRPr="00450A1B">
        <w:rPr>
          <w:color w:val="000000" w:themeColor="text1"/>
          <w:sz w:val="24"/>
          <w:szCs w:val="24"/>
        </w:rPr>
        <w:t>.5</w:t>
      </w:r>
      <w:r w:rsidR="0027477E" w:rsidRPr="00450A1B">
        <w:rPr>
          <w:color w:val="000000" w:themeColor="text1"/>
          <w:sz w:val="24"/>
          <w:szCs w:val="24"/>
        </w:rPr>
        <w:t xml:space="preserve"> - </w:t>
      </w:r>
      <w:r w:rsidR="00D93B7A" w:rsidRPr="00450A1B">
        <w:rPr>
          <w:color w:val="000000" w:themeColor="text1"/>
          <w:sz w:val="24"/>
          <w:szCs w:val="24"/>
        </w:rPr>
        <w:t>ANEXO V</w:t>
      </w:r>
      <w:r w:rsidR="000E59EE" w:rsidRPr="00450A1B">
        <w:rPr>
          <w:color w:val="000000" w:themeColor="text1"/>
          <w:sz w:val="24"/>
          <w:szCs w:val="24"/>
        </w:rPr>
        <w:t xml:space="preserve"> –</w:t>
      </w:r>
      <w:r w:rsidR="00D93B7A" w:rsidRPr="00450A1B">
        <w:rPr>
          <w:color w:val="000000" w:themeColor="text1"/>
          <w:sz w:val="24"/>
          <w:szCs w:val="24"/>
        </w:rPr>
        <w:t xml:space="preserve"> MINUTA DE CONTRATO</w:t>
      </w:r>
    </w:p>
    <w:p w14:paraId="33B9C094" w14:textId="5738BB98" w:rsidR="000E59EE" w:rsidRPr="00450A1B" w:rsidRDefault="000E59EE" w:rsidP="000E59EE">
      <w:pPr>
        <w:widowControl w:val="0"/>
        <w:tabs>
          <w:tab w:val="left" w:pos="0"/>
        </w:tabs>
        <w:jc w:val="center"/>
        <w:rPr>
          <w:b/>
          <w:color w:val="000000" w:themeColor="text1"/>
          <w:sz w:val="24"/>
          <w:szCs w:val="24"/>
        </w:rPr>
      </w:pPr>
      <w:bookmarkStart w:id="23" w:name="_Hlk210915456"/>
      <w:r w:rsidRPr="00450A1B">
        <w:rPr>
          <w:b/>
          <w:color w:val="000000" w:themeColor="text1"/>
          <w:sz w:val="24"/>
          <w:szCs w:val="24"/>
        </w:rPr>
        <w:t>___________________________</w:t>
      </w:r>
    </w:p>
    <w:p w14:paraId="781DBD1D" w14:textId="1063ACAC" w:rsidR="000E59EE" w:rsidRPr="00450A1B" w:rsidRDefault="000E59EE" w:rsidP="000E59EE">
      <w:pPr>
        <w:jc w:val="center"/>
        <w:rPr>
          <w:b/>
          <w:color w:val="000000" w:themeColor="text1"/>
          <w:sz w:val="24"/>
          <w:szCs w:val="24"/>
        </w:rPr>
      </w:pPr>
      <w:r w:rsidRPr="00450A1B">
        <w:rPr>
          <w:b/>
          <w:color w:val="000000" w:themeColor="text1"/>
          <w:sz w:val="24"/>
          <w:szCs w:val="24"/>
        </w:rPr>
        <w:t>Carlos Augusto Sardinha Nunes</w:t>
      </w:r>
    </w:p>
    <w:p w14:paraId="27ECE916" w14:textId="7D696767" w:rsidR="000E59EE" w:rsidRDefault="002C6EF7" w:rsidP="000E59EE">
      <w:pPr>
        <w:jc w:val="center"/>
        <w:rPr>
          <w:i/>
          <w:color w:val="000000" w:themeColor="text1"/>
          <w:sz w:val="24"/>
          <w:szCs w:val="24"/>
        </w:rPr>
      </w:pPr>
      <w:r>
        <w:rPr>
          <w:i/>
          <w:color w:val="000000" w:themeColor="text1"/>
          <w:sz w:val="24"/>
          <w:szCs w:val="24"/>
        </w:rPr>
        <w:t>Supervisor</w:t>
      </w:r>
      <w:r w:rsidR="000E59EE" w:rsidRPr="00450A1B">
        <w:rPr>
          <w:i/>
          <w:color w:val="000000" w:themeColor="text1"/>
          <w:sz w:val="24"/>
          <w:szCs w:val="24"/>
        </w:rPr>
        <w:t xml:space="preserve"> de Gestão e Compras</w:t>
      </w:r>
    </w:p>
    <w:p w14:paraId="7813ED7D" w14:textId="77777777" w:rsidR="00713C2C" w:rsidRDefault="00713C2C" w:rsidP="00F41A10">
      <w:pPr>
        <w:jc w:val="center"/>
        <w:rPr>
          <w:b/>
          <w:color w:val="000000" w:themeColor="text1"/>
          <w:sz w:val="24"/>
          <w:szCs w:val="24"/>
        </w:rPr>
      </w:pPr>
    </w:p>
    <w:p w14:paraId="0522A274" w14:textId="01DC3618" w:rsidR="00F41A10" w:rsidRPr="00450A1B" w:rsidRDefault="00F41A10" w:rsidP="00F41A10">
      <w:pPr>
        <w:jc w:val="center"/>
        <w:rPr>
          <w:b/>
          <w:color w:val="000000" w:themeColor="text1"/>
          <w:sz w:val="24"/>
          <w:szCs w:val="24"/>
        </w:rPr>
      </w:pPr>
      <w:r w:rsidRPr="00450A1B">
        <w:rPr>
          <w:b/>
          <w:color w:val="000000" w:themeColor="text1"/>
          <w:sz w:val="24"/>
          <w:szCs w:val="24"/>
        </w:rPr>
        <w:t>________________________________</w:t>
      </w:r>
    </w:p>
    <w:p w14:paraId="1CBEDD09" w14:textId="77777777" w:rsidR="00F41A10" w:rsidRPr="00450A1B" w:rsidRDefault="00F41A10" w:rsidP="00F41A10">
      <w:pPr>
        <w:jc w:val="center"/>
        <w:rPr>
          <w:b/>
          <w:color w:val="000000" w:themeColor="text1"/>
          <w:sz w:val="24"/>
          <w:szCs w:val="24"/>
        </w:rPr>
      </w:pPr>
      <w:r w:rsidRPr="00450A1B">
        <w:rPr>
          <w:b/>
          <w:color w:val="000000" w:themeColor="text1"/>
          <w:sz w:val="24"/>
          <w:szCs w:val="24"/>
        </w:rPr>
        <w:t xml:space="preserve">Luciana </w:t>
      </w:r>
      <w:proofErr w:type="spellStart"/>
      <w:r w:rsidRPr="00450A1B">
        <w:rPr>
          <w:b/>
          <w:color w:val="000000" w:themeColor="text1"/>
          <w:sz w:val="24"/>
          <w:szCs w:val="24"/>
        </w:rPr>
        <w:t>Lattanzi</w:t>
      </w:r>
      <w:proofErr w:type="spellEnd"/>
      <w:r w:rsidRPr="00450A1B">
        <w:rPr>
          <w:b/>
          <w:color w:val="000000" w:themeColor="text1"/>
          <w:sz w:val="24"/>
          <w:szCs w:val="24"/>
        </w:rPr>
        <w:t xml:space="preserve"> Mota Menezes</w:t>
      </w:r>
    </w:p>
    <w:p w14:paraId="61327224" w14:textId="77777777" w:rsidR="00F41A10" w:rsidRDefault="00F41A10" w:rsidP="00F41A10">
      <w:pPr>
        <w:jc w:val="center"/>
        <w:rPr>
          <w:bCs/>
          <w:i/>
          <w:color w:val="000000" w:themeColor="text1"/>
          <w:sz w:val="24"/>
          <w:szCs w:val="24"/>
        </w:rPr>
      </w:pPr>
      <w:r w:rsidRPr="00450A1B">
        <w:rPr>
          <w:bCs/>
          <w:i/>
          <w:color w:val="000000" w:themeColor="text1"/>
          <w:sz w:val="24"/>
          <w:szCs w:val="24"/>
        </w:rPr>
        <w:t>Secretária Municipal de Educação</w:t>
      </w:r>
    </w:p>
    <w:p w14:paraId="3BEC597F" w14:textId="77777777" w:rsidR="000674B8" w:rsidRDefault="000674B8" w:rsidP="00F41A10">
      <w:pPr>
        <w:jc w:val="center"/>
        <w:rPr>
          <w:bCs/>
          <w:i/>
          <w:color w:val="000000" w:themeColor="text1"/>
          <w:sz w:val="24"/>
          <w:szCs w:val="24"/>
        </w:rPr>
      </w:pPr>
    </w:p>
    <w:p w14:paraId="6B681CFF" w14:textId="77777777" w:rsidR="000674B8" w:rsidRPr="00341D80" w:rsidRDefault="000674B8" w:rsidP="000674B8">
      <w:pPr>
        <w:jc w:val="center"/>
        <w:rPr>
          <w:b/>
          <w:color w:val="000000"/>
          <w:sz w:val="24"/>
          <w:szCs w:val="18"/>
        </w:rPr>
      </w:pPr>
      <w:r w:rsidRPr="00341D80">
        <w:rPr>
          <w:b/>
          <w:color w:val="000000"/>
          <w:sz w:val="24"/>
          <w:szCs w:val="18"/>
        </w:rPr>
        <w:t>________________________________</w:t>
      </w:r>
    </w:p>
    <w:p w14:paraId="142D5248" w14:textId="77777777" w:rsidR="000674B8" w:rsidRPr="00341D80" w:rsidRDefault="000674B8" w:rsidP="000674B8">
      <w:pPr>
        <w:jc w:val="center"/>
        <w:rPr>
          <w:b/>
          <w:color w:val="000000"/>
          <w:sz w:val="24"/>
          <w:szCs w:val="18"/>
        </w:rPr>
      </w:pPr>
      <w:r w:rsidRPr="00341D80">
        <w:rPr>
          <w:b/>
          <w:color w:val="000000"/>
          <w:sz w:val="24"/>
          <w:szCs w:val="18"/>
        </w:rPr>
        <w:t>Regina Helena Bérgamo Monnerat</w:t>
      </w:r>
    </w:p>
    <w:p w14:paraId="29BA6083" w14:textId="77777777" w:rsidR="000674B8" w:rsidRPr="00341D80" w:rsidRDefault="000674B8" w:rsidP="000674B8">
      <w:pPr>
        <w:jc w:val="center"/>
        <w:rPr>
          <w:bCs/>
          <w:i/>
          <w:color w:val="000000"/>
          <w:sz w:val="24"/>
          <w:szCs w:val="18"/>
        </w:rPr>
      </w:pPr>
      <w:r w:rsidRPr="00341D80">
        <w:rPr>
          <w:bCs/>
          <w:i/>
          <w:color w:val="000000"/>
          <w:sz w:val="24"/>
          <w:szCs w:val="18"/>
        </w:rPr>
        <w:t xml:space="preserve">Secretária Municipal de Assistência Social </w:t>
      </w:r>
    </w:p>
    <w:p w14:paraId="200142B0" w14:textId="77777777" w:rsidR="000674B8" w:rsidRDefault="000674B8" w:rsidP="00F41A10">
      <w:pPr>
        <w:jc w:val="center"/>
        <w:rPr>
          <w:bCs/>
          <w:color w:val="000000" w:themeColor="text1"/>
          <w:sz w:val="24"/>
          <w:szCs w:val="24"/>
        </w:rPr>
      </w:pPr>
    </w:p>
    <w:p w14:paraId="462E0D80" w14:textId="77777777" w:rsidR="000674B8" w:rsidRPr="00341D80" w:rsidRDefault="000674B8" w:rsidP="000674B8">
      <w:pPr>
        <w:jc w:val="center"/>
        <w:rPr>
          <w:b/>
          <w:color w:val="000000"/>
          <w:sz w:val="24"/>
          <w:szCs w:val="18"/>
        </w:rPr>
      </w:pPr>
      <w:r w:rsidRPr="00341D80">
        <w:rPr>
          <w:b/>
          <w:color w:val="000000"/>
          <w:sz w:val="24"/>
          <w:szCs w:val="18"/>
        </w:rPr>
        <w:t>________________________________</w:t>
      </w:r>
    </w:p>
    <w:p w14:paraId="22315D8A" w14:textId="77777777" w:rsidR="000674B8" w:rsidRDefault="000674B8" w:rsidP="000674B8">
      <w:pPr>
        <w:pStyle w:val="Ttulo2"/>
        <w:spacing w:line="272" w:lineRule="exact"/>
        <w:ind w:left="2863" w:right="2569"/>
        <w:jc w:val="center"/>
      </w:pPr>
      <w:r>
        <w:t>Simone</w:t>
      </w:r>
      <w:r>
        <w:rPr>
          <w:spacing w:val="-2"/>
        </w:rPr>
        <w:t xml:space="preserve"> </w:t>
      </w:r>
      <w:r>
        <w:t>Leal</w:t>
      </w:r>
      <w:r>
        <w:rPr>
          <w:spacing w:val="-1"/>
        </w:rPr>
        <w:t xml:space="preserve"> </w:t>
      </w:r>
      <w:r>
        <w:t>de</w:t>
      </w:r>
      <w:r>
        <w:rPr>
          <w:spacing w:val="-2"/>
        </w:rPr>
        <w:t xml:space="preserve"> </w:t>
      </w:r>
      <w:r>
        <w:t xml:space="preserve">Almeida </w:t>
      </w:r>
      <w:r>
        <w:rPr>
          <w:spacing w:val="-2"/>
        </w:rPr>
        <w:t>Salles</w:t>
      </w:r>
    </w:p>
    <w:p w14:paraId="5ADE3180" w14:textId="77777777" w:rsidR="000674B8" w:rsidRDefault="000674B8" w:rsidP="000674B8">
      <w:pPr>
        <w:spacing w:line="274" w:lineRule="exact"/>
        <w:ind w:left="2863" w:right="2569"/>
        <w:jc w:val="center"/>
        <w:rPr>
          <w:i/>
          <w:spacing w:val="-2"/>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14:paraId="3FA651B7" w14:textId="77777777" w:rsidR="000674B8" w:rsidRDefault="000674B8" w:rsidP="000674B8">
      <w:pPr>
        <w:spacing w:line="274" w:lineRule="exact"/>
        <w:ind w:left="2863" w:right="2569"/>
        <w:jc w:val="center"/>
        <w:rPr>
          <w:i/>
          <w:spacing w:val="-2"/>
          <w:sz w:val="24"/>
        </w:rPr>
      </w:pPr>
    </w:p>
    <w:p w14:paraId="48939C71" w14:textId="77777777" w:rsidR="000674B8" w:rsidRPr="00341D80" w:rsidRDefault="000674B8" w:rsidP="000674B8">
      <w:pPr>
        <w:jc w:val="center"/>
        <w:rPr>
          <w:b/>
          <w:color w:val="000000"/>
          <w:sz w:val="24"/>
          <w:szCs w:val="18"/>
        </w:rPr>
      </w:pPr>
      <w:r w:rsidRPr="00341D80">
        <w:rPr>
          <w:b/>
          <w:color w:val="000000"/>
          <w:sz w:val="24"/>
          <w:szCs w:val="18"/>
        </w:rPr>
        <w:t>________________________________</w:t>
      </w:r>
    </w:p>
    <w:p w14:paraId="61E58825" w14:textId="77777777" w:rsidR="000674B8" w:rsidRPr="00341D80" w:rsidRDefault="000674B8" w:rsidP="000674B8">
      <w:pPr>
        <w:jc w:val="center"/>
        <w:rPr>
          <w:b/>
          <w:color w:val="000000"/>
          <w:sz w:val="24"/>
          <w:szCs w:val="18"/>
        </w:rPr>
      </w:pPr>
      <w:r>
        <w:rPr>
          <w:b/>
          <w:color w:val="000000"/>
          <w:sz w:val="24"/>
          <w:szCs w:val="18"/>
        </w:rPr>
        <w:t>Ronaldo da Silva Azevedo</w:t>
      </w:r>
    </w:p>
    <w:p w14:paraId="3DA4DF44" w14:textId="77777777" w:rsidR="000674B8" w:rsidRDefault="000674B8" w:rsidP="000674B8">
      <w:pPr>
        <w:jc w:val="center"/>
        <w:rPr>
          <w:bCs/>
          <w:i/>
          <w:color w:val="000000"/>
          <w:sz w:val="24"/>
          <w:szCs w:val="18"/>
        </w:rPr>
      </w:pPr>
      <w:r w:rsidRPr="00341D80">
        <w:rPr>
          <w:bCs/>
          <w:i/>
          <w:color w:val="000000"/>
          <w:sz w:val="24"/>
          <w:szCs w:val="18"/>
        </w:rPr>
        <w:t>Secretári</w:t>
      </w:r>
      <w:r>
        <w:rPr>
          <w:bCs/>
          <w:i/>
          <w:color w:val="000000"/>
          <w:sz w:val="24"/>
          <w:szCs w:val="18"/>
        </w:rPr>
        <w:t>o</w:t>
      </w:r>
      <w:r w:rsidRPr="00341D80">
        <w:rPr>
          <w:bCs/>
          <w:i/>
          <w:color w:val="000000"/>
          <w:sz w:val="24"/>
          <w:szCs w:val="18"/>
        </w:rPr>
        <w:t xml:space="preserve"> Municipal de </w:t>
      </w:r>
      <w:r>
        <w:rPr>
          <w:bCs/>
          <w:i/>
          <w:color w:val="000000"/>
          <w:sz w:val="24"/>
          <w:szCs w:val="18"/>
        </w:rPr>
        <w:t xml:space="preserve">Turismo, Esporte, </w:t>
      </w:r>
    </w:p>
    <w:p w14:paraId="7915F5C9" w14:textId="77777777" w:rsidR="000674B8" w:rsidRDefault="000674B8" w:rsidP="000674B8">
      <w:pPr>
        <w:jc w:val="center"/>
        <w:rPr>
          <w:bCs/>
          <w:i/>
          <w:color w:val="000000"/>
          <w:sz w:val="24"/>
          <w:szCs w:val="18"/>
        </w:rPr>
      </w:pPr>
      <w:r>
        <w:rPr>
          <w:bCs/>
          <w:i/>
          <w:color w:val="000000"/>
          <w:sz w:val="24"/>
          <w:szCs w:val="18"/>
        </w:rPr>
        <w:t>Cultura, Lazer e Desenvolvimento Econômico</w:t>
      </w:r>
    </w:p>
    <w:bookmarkEnd w:id="23"/>
    <w:p w14:paraId="66F5578B" w14:textId="77777777" w:rsidR="002E42FA" w:rsidRDefault="002E42FA" w:rsidP="00234016">
      <w:pPr>
        <w:jc w:val="center"/>
        <w:rPr>
          <w:b/>
          <w:sz w:val="24"/>
          <w:szCs w:val="24"/>
        </w:rPr>
      </w:pPr>
    </w:p>
    <w:p w14:paraId="5B2AEA31" w14:textId="77777777" w:rsidR="002E42FA" w:rsidRDefault="002E42FA" w:rsidP="00234016">
      <w:pPr>
        <w:jc w:val="center"/>
        <w:rPr>
          <w:b/>
          <w:sz w:val="24"/>
          <w:szCs w:val="24"/>
        </w:rPr>
      </w:pPr>
    </w:p>
    <w:p w14:paraId="4C3A54F9" w14:textId="77777777" w:rsidR="002E42FA" w:rsidRDefault="002E42FA" w:rsidP="00234016">
      <w:pPr>
        <w:jc w:val="center"/>
        <w:rPr>
          <w:b/>
          <w:sz w:val="24"/>
          <w:szCs w:val="24"/>
        </w:rPr>
      </w:pPr>
    </w:p>
    <w:p w14:paraId="382BEAAA" w14:textId="66247323" w:rsidR="001D59BF" w:rsidRPr="00770121" w:rsidRDefault="006C0D29" w:rsidP="007227CE">
      <w:pPr>
        <w:jc w:val="center"/>
        <w:rPr>
          <w:b/>
          <w:sz w:val="24"/>
          <w:szCs w:val="24"/>
        </w:rPr>
      </w:pPr>
      <w:r>
        <w:rPr>
          <w:b/>
          <w:sz w:val="24"/>
          <w:szCs w:val="24"/>
        </w:rPr>
        <w:br w:type="page"/>
      </w:r>
      <w:r w:rsidR="00BF6739" w:rsidRPr="00770121">
        <w:rPr>
          <w:b/>
          <w:sz w:val="24"/>
          <w:szCs w:val="24"/>
        </w:rPr>
        <w:lastRenderedPageBreak/>
        <w:t>EDITAL</w:t>
      </w:r>
    </w:p>
    <w:p w14:paraId="07D65454" w14:textId="377279B2" w:rsidR="00BF6739" w:rsidRPr="00B1345E" w:rsidRDefault="00BF6739" w:rsidP="00234016">
      <w:pPr>
        <w:jc w:val="center"/>
        <w:rPr>
          <w:b/>
          <w:sz w:val="24"/>
          <w:szCs w:val="24"/>
        </w:rPr>
      </w:pPr>
      <w:r w:rsidRPr="00B1345E">
        <w:rPr>
          <w:b/>
          <w:sz w:val="24"/>
          <w:szCs w:val="24"/>
        </w:rPr>
        <w:t>PREGÃO ELETRONICO</w:t>
      </w:r>
      <w:r w:rsidR="004D62E8" w:rsidRPr="00B1345E">
        <w:rPr>
          <w:b/>
          <w:sz w:val="24"/>
          <w:szCs w:val="24"/>
        </w:rPr>
        <w:t xml:space="preserve"> Nº</w:t>
      </w:r>
      <w:r w:rsidR="000E59EE" w:rsidRPr="00B1345E">
        <w:rPr>
          <w:b/>
          <w:sz w:val="24"/>
          <w:szCs w:val="24"/>
        </w:rPr>
        <w:t xml:space="preserve"> </w:t>
      </w:r>
      <w:r w:rsidR="00A14AB5">
        <w:rPr>
          <w:b/>
          <w:sz w:val="24"/>
          <w:szCs w:val="24"/>
        </w:rPr>
        <w:t>060</w:t>
      </w:r>
      <w:r w:rsidR="004D62E8" w:rsidRPr="00B1345E">
        <w:rPr>
          <w:b/>
          <w:sz w:val="24"/>
          <w:szCs w:val="24"/>
        </w:rPr>
        <w:t>/202</w:t>
      </w:r>
      <w:r w:rsidR="00B2486E" w:rsidRPr="00B1345E">
        <w:rPr>
          <w:b/>
          <w:sz w:val="24"/>
          <w:szCs w:val="24"/>
        </w:rPr>
        <w:t>5</w:t>
      </w:r>
    </w:p>
    <w:p w14:paraId="75566114" w14:textId="5D23FAB6" w:rsidR="00CF15A7" w:rsidRDefault="00CF15A7" w:rsidP="00CF15A7">
      <w:pPr>
        <w:spacing w:before="120" w:after="120"/>
        <w:jc w:val="center"/>
        <w:rPr>
          <w:rFonts w:eastAsia="Calibri"/>
          <w:b/>
          <w:sz w:val="24"/>
          <w:szCs w:val="24"/>
          <w:lang w:eastAsia="en-US"/>
        </w:rPr>
      </w:pPr>
      <w:r w:rsidRPr="007C52F8">
        <w:rPr>
          <w:b/>
          <w:bCs/>
          <w:sz w:val="24"/>
          <w:szCs w:val="24"/>
        </w:rPr>
        <w:t>ANEXO I</w:t>
      </w:r>
    </w:p>
    <w:p w14:paraId="0230967A" w14:textId="77777777" w:rsidR="00CF15A7" w:rsidRDefault="00CF15A7" w:rsidP="00CF15A7">
      <w:pPr>
        <w:spacing w:line="360" w:lineRule="auto"/>
        <w:jc w:val="center"/>
        <w:rPr>
          <w:b/>
          <w:sz w:val="24"/>
        </w:rPr>
      </w:pPr>
      <w:r w:rsidRPr="00704EEF">
        <w:rPr>
          <w:b/>
          <w:sz w:val="24"/>
        </w:rPr>
        <w:t>TERMO DE REFERÊNCIA</w:t>
      </w:r>
      <w:r>
        <w:rPr>
          <w:b/>
          <w:sz w:val="24"/>
        </w:rPr>
        <w:t xml:space="preserve"> UNIFICADO</w:t>
      </w:r>
    </w:p>
    <w:p w14:paraId="1D096950" w14:textId="77777777" w:rsidR="00CF15A7" w:rsidRDefault="00CF15A7" w:rsidP="00CF15A7">
      <w:pPr>
        <w:jc w:val="center"/>
        <w:rPr>
          <w:b/>
          <w:sz w:val="24"/>
        </w:rPr>
      </w:pPr>
      <w:r>
        <w:rPr>
          <w:b/>
          <w:sz w:val="24"/>
        </w:rPr>
        <w:t xml:space="preserve">Processos nº 3657/23 – SME, nº 4981/24 – SMS, </w:t>
      </w:r>
    </w:p>
    <w:p w14:paraId="0D19F53D" w14:textId="77777777" w:rsidR="00CF15A7" w:rsidRDefault="00CF15A7" w:rsidP="00CF15A7">
      <w:pPr>
        <w:jc w:val="center"/>
        <w:rPr>
          <w:b/>
          <w:sz w:val="24"/>
        </w:rPr>
      </w:pPr>
      <w:r>
        <w:rPr>
          <w:b/>
          <w:sz w:val="24"/>
        </w:rPr>
        <w:t xml:space="preserve">nº 0155/24 - SMASDH e nº 5199/24 – SMTECLDE. </w:t>
      </w:r>
    </w:p>
    <w:p w14:paraId="6F858845" w14:textId="77777777" w:rsidR="00CF15A7" w:rsidRPr="00A71582" w:rsidRDefault="00CF15A7" w:rsidP="00CF15A7">
      <w:pPr>
        <w:pStyle w:val="Nivel01"/>
        <w:numPr>
          <w:ilvl w:val="0"/>
          <w:numId w:val="6"/>
        </w:numPr>
        <w:spacing w:before="120" w:after="120"/>
        <w:rPr>
          <w:rFonts w:ascii="Times New Roman" w:hAnsi="Times New Roman" w:cs="Times New Roman"/>
          <w:sz w:val="22"/>
          <w:szCs w:val="22"/>
        </w:rPr>
      </w:pPr>
      <w:r w:rsidRPr="00A71582">
        <w:rPr>
          <w:rFonts w:ascii="Times New Roman" w:hAnsi="Times New Roman" w:cs="Times New Roman"/>
          <w:sz w:val="22"/>
          <w:szCs w:val="22"/>
        </w:rPr>
        <w:t>DEFINIÇÃO DO OBJETO</w:t>
      </w:r>
    </w:p>
    <w:p w14:paraId="70C9B97F" w14:textId="77777777" w:rsidR="00CF15A7" w:rsidRPr="00A71582" w:rsidRDefault="00CF15A7" w:rsidP="00CF15A7">
      <w:pPr>
        <w:pStyle w:val="Nivel2"/>
        <w:numPr>
          <w:ilvl w:val="1"/>
          <w:numId w:val="6"/>
        </w:numPr>
        <w:spacing w:line="240" w:lineRule="auto"/>
        <w:ind w:left="0" w:firstLine="0"/>
        <w:rPr>
          <w:rFonts w:ascii="Times New Roman" w:hAnsi="Times New Roman" w:cs="Times New Roman"/>
          <w:b/>
          <w:sz w:val="22"/>
          <w:szCs w:val="22"/>
          <w:u w:val="single"/>
        </w:rPr>
      </w:pPr>
      <w:r w:rsidRPr="00A71582">
        <w:rPr>
          <w:rFonts w:ascii="Times New Roman" w:hAnsi="Times New Roman" w:cs="Times New Roman"/>
          <w:sz w:val="22"/>
          <w:szCs w:val="22"/>
        </w:rPr>
        <w:t xml:space="preserve">O presente Termo de Referência destina-se a estabelecer os parâmetros mínimos para </w:t>
      </w:r>
      <w:r w:rsidRPr="00A71582">
        <w:rPr>
          <w:rFonts w:ascii="Times New Roman" w:hAnsi="Times New Roman" w:cs="Times New Roman"/>
          <w:b/>
          <w:sz w:val="22"/>
          <w:szCs w:val="22"/>
          <w:u w:val="single"/>
        </w:rPr>
        <w:t>Contratação de Empresa Especializada no Serviço de Controle Sanitário Integrado no Combate de Vetores e Pragas Urbanas</w:t>
      </w:r>
      <w:r w:rsidRPr="00A71582">
        <w:rPr>
          <w:rFonts w:ascii="Times New Roman" w:hAnsi="Times New Roman" w:cs="Times New Roman"/>
          <w:b/>
          <w:sz w:val="22"/>
          <w:szCs w:val="22"/>
        </w:rPr>
        <w:t xml:space="preserve">, </w:t>
      </w:r>
      <w:r w:rsidRPr="00A71582">
        <w:rPr>
          <w:rFonts w:ascii="Times New Roman" w:hAnsi="Times New Roman" w:cs="Times New Roman"/>
          <w:sz w:val="22"/>
          <w:szCs w:val="22"/>
        </w:rPr>
        <w:t xml:space="preserve">(dedetização, desratização, </w:t>
      </w:r>
      <w:proofErr w:type="spellStart"/>
      <w:r w:rsidRPr="00A71582">
        <w:rPr>
          <w:rFonts w:ascii="Times New Roman" w:hAnsi="Times New Roman" w:cs="Times New Roman"/>
          <w:sz w:val="22"/>
          <w:szCs w:val="22"/>
        </w:rPr>
        <w:t>descarrapatização</w:t>
      </w:r>
      <w:proofErr w:type="spellEnd"/>
      <w:r w:rsidRPr="00A71582">
        <w:rPr>
          <w:rFonts w:ascii="Times New Roman" w:hAnsi="Times New Roman" w:cs="Times New Roman"/>
          <w:sz w:val="22"/>
          <w:szCs w:val="22"/>
        </w:rPr>
        <w:t xml:space="preserve">, </w:t>
      </w:r>
      <w:proofErr w:type="spellStart"/>
      <w:r w:rsidRPr="00A71582">
        <w:rPr>
          <w:rFonts w:ascii="Times New Roman" w:hAnsi="Times New Roman" w:cs="Times New Roman"/>
          <w:sz w:val="22"/>
          <w:szCs w:val="22"/>
        </w:rPr>
        <w:t>descupinização</w:t>
      </w:r>
      <w:proofErr w:type="spellEnd"/>
      <w:r w:rsidRPr="00A71582">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desinsetização</w:t>
      </w:r>
      <w:proofErr w:type="spellEnd"/>
      <w:r>
        <w:rPr>
          <w:rFonts w:ascii="Times New Roman" w:hAnsi="Times New Roman" w:cs="Times New Roman"/>
          <w:sz w:val="22"/>
          <w:szCs w:val="22"/>
        </w:rPr>
        <w:t xml:space="preserve"> de</w:t>
      </w:r>
      <w:r w:rsidRPr="00A71582">
        <w:rPr>
          <w:rFonts w:ascii="Times New Roman" w:hAnsi="Times New Roman" w:cs="Times New Roman"/>
          <w:sz w:val="22"/>
          <w:szCs w:val="22"/>
        </w:rPr>
        <w:t xml:space="preserve"> formigas, baratas e demais vetores)</w:t>
      </w:r>
      <w:r w:rsidRPr="00A71582">
        <w:rPr>
          <w:rFonts w:ascii="Times New Roman" w:hAnsi="Times New Roman" w:cs="Times New Roman"/>
          <w:b/>
          <w:sz w:val="22"/>
          <w:szCs w:val="22"/>
        </w:rPr>
        <w:t xml:space="preserve"> </w:t>
      </w:r>
      <w:r w:rsidRPr="00A71582">
        <w:rPr>
          <w:rFonts w:ascii="Times New Roman" w:hAnsi="Times New Roman" w:cs="Times New Roman"/>
          <w:sz w:val="22"/>
          <w:szCs w:val="22"/>
        </w:rPr>
        <w:t>a ser executado em todas as áreas internas e externas das Unidades vinculadas à Secretaria Municipal de Educação – SME, Secretaria Municipal de Saúde – SMS, Secretaria Municipal de Assistência Social– SMAS e Secretaria de Turismo, Cultura, Esporte, Lazer e Des. Econômico.</w:t>
      </w:r>
    </w:p>
    <w:p w14:paraId="05DE35DA" w14:textId="77777777" w:rsidR="00CF15A7" w:rsidRPr="00A71582" w:rsidRDefault="00CF15A7" w:rsidP="00CF15A7">
      <w:pPr>
        <w:pStyle w:val="Nivel2"/>
        <w:numPr>
          <w:ilvl w:val="1"/>
          <w:numId w:val="6"/>
        </w:numPr>
        <w:spacing w:line="240" w:lineRule="auto"/>
        <w:ind w:left="0" w:firstLine="0"/>
        <w:rPr>
          <w:rFonts w:ascii="Times New Roman" w:hAnsi="Times New Roman" w:cs="Times New Roman"/>
          <w:sz w:val="22"/>
          <w:szCs w:val="22"/>
        </w:rPr>
      </w:pPr>
      <w:r w:rsidRPr="00A71582">
        <w:rPr>
          <w:rFonts w:ascii="Times New Roman" w:hAnsi="Times New Roman" w:cs="Times New Roman"/>
          <w:sz w:val="22"/>
          <w:szCs w:val="22"/>
        </w:rPr>
        <w:t>DETALHAMENTO DO OBJETO</w:t>
      </w:r>
    </w:p>
    <w:tbl>
      <w:tblPr>
        <w:tblStyle w:val="Tabelacomgrade"/>
        <w:tblW w:w="9493" w:type="dxa"/>
        <w:tblLook w:val="04A0" w:firstRow="1" w:lastRow="0" w:firstColumn="1" w:lastColumn="0" w:noHBand="0" w:noVBand="1"/>
      </w:tblPr>
      <w:tblGrid>
        <w:gridCol w:w="744"/>
        <w:gridCol w:w="3929"/>
        <w:gridCol w:w="992"/>
        <w:gridCol w:w="1134"/>
        <w:gridCol w:w="1276"/>
        <w:gridCol w:w="1418"/>
      </w:tblGrid>
      <w:tr w:rsidR="00CF15A7" w:rsidRPr="007C4EBD" w14:paraId="4595A948" w14:textId="77777777" w:rsidTr="00CF15A7">
        <w:tc>
          <w:tcPr>
            <w:tcW w:w="744" w:type="dxa"/>
            <w:shd w:val="clear" w:color="auto" w:fill="B8CCE4" w:themeFill="accent1" w:themeFillTint="66"/>
            <w:vAlign w:val="center"/>
          </w:tcPr>
          <w:p w14:paraId="38C49149" w14:textId="77777777" w:rsidR="00CF15A7" w:rsidRPr="007C4EBD" w:rsidRDefault="00CF15A7" w:rsidP="00CF15A7">
            <w:pPr>
              <w:spacing w:line="360" w:lineRule="auto"/>
              <w:jc w:val="center"/>
              <w:rPr>
                <w:rFonts w:ascii="Times New Roman" w:hAnsi="Times New Roman"/>
                <w:b/>
                <w:sz w:val="18"/>
                <w:szCs w:val="18"/>
              </w:rPr>
            </w:pPr>
            <w:r w:rsidRPr="007C4EBD">
              <w:rPr>
                <w:rFonts w:ascii="Times New Roman" w:hAnsi="Times New Roman"/>
                <w:b/>
                <w:sz w:val="18"/>
                <w:szCs w:val="18"/>
              </w:rPr>
              <w:t>ITEM</w:t>
            </w:r>
          </w:p>
        </w:tc>
        <w:tc>
          <w:tcPr>
            <w:tcW w:w="3929" w:type="dxa"/>
            <w:shd w:val="clear" w:color="auto" w:fill="B8CCE4" w:themeFill="accent1" w:themeFillTint="66"/>
          </w:tcPr>
          <w:p w14:paraId="680673FC" w14:textId="77777777" w:rsidR="00CF15A7" w:rsidRPr="007C4EBD" w:rsidRDefault="00CF15A7" w:rsidP="00D95930">
            <w:pPr>
              <w:spacing w:line="360" w:lineRule="auto"/>
              <w:jc w:val="center"/>
              <w:rPr>
                <w:rFonts w:ascii="Times New Roman" w:hAnsi="Times New Roman"/>
                <w:b/>
                <w:sz w:val="18"/>
                <w:szCs w:val="18"/>
              </w:rPr>
            </w:pPr>
            <w:r w:rsidRPr="007C4EBD">
              <w:rPr>
                <w:rFonts w:ascii="Times New Roman" w:hAnsi="Times New Roman"/>
                <w:b/>
                <w:sz w:val="18"/>
                <w:szCs w:val="18"/>
              </w:rPr>
              <w:t>DESCRIÇÃO</w:t>
            </w:r>
          </w:p>
        </w:tc>
        <w:tc>
          <w:tcPr>
            <w:tcW w:w="992" w:type="dxa"/>
            <w:shd w:val="clear" w:color="auto" w:fill="B8CCE4" w:themeFill="accent1" w:themeFillTint="66"/>
            <w:vAlign w:val="center"/>
          </w:tcPr>
          <w:p w14:paraId="5A9C7BE9" w14:textId="77777777" w:rsidR="00CF15A7" w:rsidRPr="007C4EBD" w:rsidRDefault="00CF15A7" w:rsidP="00CF15A7">
            <w:pPr>
              <w:jc w:val="center"/>
              <w:rPr>
                <w:rFonts w:ascii="Times New Roman" w:hAnsi="Times New Roman"/>
                <w:b/>
                <w:sz w:val="18"/>
                <w:szCs w:val="18"/>
              </w:rPr>
            </w:pPr>
            <w:r w:rsidRPr="007C4EBD">
              <w:rPr>
                <w:rFonts w:ascii="Times New Roman" w:hAnsi="Times New Roman"/>
                <w:b/>
                <w:sz w:val="18"/>
                <w:szCs w:val="18"/>
              </w:rPr>
              <w:t>CATSER</w:t>
            </w:r>
          </w:p>
        </w:tc>
        <w:tc>
          <w:tcPr>
            <w:tcW w:w="1134" w:type="dxa"/>
            <w:shd w:val="clear" w:color="auto" w:fill="B8CCE4" w:themeFill="accent1" w:themeFillTint="66"/>
            <w:vAlign w:val="center"/>
          </w:tcPr>
          <w:p w14:paraId="404A9307" w14:textId="77777777" w:rsidR="00CF15A7" w:rsidRPr="007C4EBD" w:rsidRDefault="00CF15A7" w:rsidP="00CF15A7">
            <w:pPr>
              <w:jc w:val="center"/>
              <w:rPr>
                <w:rFonts w:ascii="Times New Roman" w:hAnsi="Times New Roman"/>
                <w:b/>
                <w:sz w:val="18"/>
                <w:szCs w:val="18"/>
              </w:rPr>
            </w:pPr>
            <w:r w:rsidRPr="007C4EBD">
              <w:rPr>
                <w:rFonts w:ascii="Times New Roman" w:hAnsi="Times New Roman"/>
                <w:b/>
                <w:sz w:val="18"/>
                <w:szCs w:val="18"/>
              </w:rPr>
              <w:t>UNIDADE DE MEDIDA</w:t>
            </w:r>
          </w:p>
        </w:tc>
        <w:tc>
          <w:tcPr>
            <w:tcW w:w="1276" w:type="dxa"/>
            <w:shd w:val="clear" w:color="auto" w:fill="B8CCE4" w:themeFill="accent1" w:themeFillTint="66"/>
            <w:vAlign w:val="center"/>
          </w:tcPr>
          <w:p w14:paraId="07F75747" w14:textId="77777777" w:rsidR="00CF15A7" w:rsidRPr="007C4EBD" w:rsidRDefault="00CF15A7" w:rsidP="00CF15A7">
            <w:pPr>
              <w:jc w:val="center"/>
              <w:rPr>
                <w:rFonts w:ascii="Times New Roman" w:hAnsi="Times New Roman"/>
                <w:b/>
                <w:sz w:val="18"/>
                <w:szCs w:val="18"/>
              </w:rPr>
            </w:pPr>
            <w:r w:rsidRPr="007C4EBD">
              <w:rPr>
                <w:rFonts w:ascii="Times New Roman" w:hAnsi="Times New Roman"/>
                <w:b/>
                <w:sz w:val="18"/>
                <w:szCs w:val="18"/>
              </w:rPr>
              <w:t>ÁREA (m²)</w:t>
            </w:r>
            <w:r>
              <w:rPr>
                <w:rFonts w:ascii="Times New Roman" w:hAnsi="Times New Roman"/>
                <w:b/>
                <w:sz w:val="18"/>
                <w:szCs w:val="18"/>
              </w:rPr>
              <w:t xml:space="preserve"> Total por Aplicação</w:t>
            </w:r>
          </w:p>
        </w:tc>
        <w:tc>
          <w:tcPr>
            <w:tcW w:w="1418" w:type="dxa"/>
            <w:shd w:val="clear" w:color="auto" w:fill="B8CCE4" w:themeFill="accent1" w:themeFillTint="66"/>
            <w:vAlign w:val="center"/>
          </w:tcPr>
          <w:p w14:paraId="36DBE934" w14:textId="77777777" w:rsidR="00CF15A7" w:rsidRDefault="00CF15A7" w:rsidP="00CF15A7">
            <w:pPr>
              <w:spacing w:after="120"/>
              <w:jc w:val="center"/>
              <w:rPr>
                <w:rFonts w:ascii="Times New Roman" w:hAnsi="Times New Roman"/>
                <w:b/>
                <w:sz w:val="18"/>
                <w:szCs w:val="18"/>
              </w:rPr>
            </w:pPr>
            <w:r>
              <w:rPr>
                <w:rFonts w:ascii="Times New Roman" w:hAnsi="Times New Roman"/>
                <w:b/>
                <w:sz w:val="18"/>
                <w:szCs w:val="18"/>
              </w:rPr>
              <w:t>Quantidade (m²) para 12 meses</w:t>
            </w:r>
          </w:p>
          <w:p w14:paraId="2D8E4263" w14:textId="77777777" w:rsidR="00CF15A7" w:rsidRPr="007C4EBD" w:rsidRDefault="00CF15A7" w:rsidP="00CF15A7">
            <w:pPr>
              <w:spacing w:after="120"/>
              <w:jc w:val="center"/>
              <w:rPr>
                <w:rFonts w:ascii="Times New Roman" w:hAnsi="Times New Roman"/>
                <w:b/>
                <w:sz w:val="18"/>
                <w:szCs w:val="18"/>
              </w:rPr>
            </w:pPr>
            <w:r>
              <w:rPr>
                <w:rFonts w:ascii="Times New Roman" w:hAnsi="Times New Roman"/>
                <w:b/>
                <w:sz w:val="18"/>
                <w:szCs w:val="18"/>
              </w:rPr>
              <w:t>(4 aplicações)</w:t>
            </w:r>
          </w:p>
        </w:tc>
      </w:tr>
      <w:tr w:rsidR="00CF15A7" w:rsidRPr="009632B8" w14:paraId="162FF2FF" w14:textId="77777777" w:rsidTr="00CF15A7">
        <w:tc>
          <w:tcPr>
            <w:tcW w:w="744" w:type="dxa"/>
            <w:vAlign w:val="center"/>
          </w:tcPr>
          <w:p w14:paraId="198BF66A" w14:textId="77777777" w:rsidR="00CF15A7" w:rsidRDefault="00CF15A7" w:rsidP="00CF15A7">
            <w:pPr>
              <w:spacing w:line="360" w:lineRule="auto"/>
              <w:jc w:val="center"/>
              <w:rPr>
                <w:rFonts w:ascii="Times New Roman" w:hAnsi="Times New Roman"/>
                <w:sz w:val="20"/>
              </w:rPr>
            </w:pPr>
            <w:r>
              <w:rPr>
                <w:rFonts w:ascii="Times New Roman" w:hAnsi="Times New Roman"/>
                <w:sz w:val="20"/>
              </w:rPr>
              <w:t>01</w:t>
            </w:r>
          </w:p>
        </w:tc>
        <w:tc>
          <w:tcPr>
            <w:tcW w:w="3929" w:type="dxa"/>
          </w:tcPr>
          <w:p w14:paraId="29791062" w14:textId="77777777" w:rsidR="00CF15A7" w:rsidRPr="00744C77" w:rsidRDefault="00CF15A7" w:rsidP="00CF15A7">
            <w:pPr>
              <w:jc w:val="both"/>
              <w:rPr>
                <w:rFonts w:ascii="Times New Roman" w:hAnsi="Times New Roman"/>
                <w:sz w:val="20"/>
              </w:rPr>
            </w:pPr>
            <w:r w:rsidRPr="00244E59">
              <w:rPr>
                <w:rFonts w:ascii="Times New Roman" w:hAnsi="Times New Roman"/>
                <w:b/>
                <w:sz w:val="20"/>
                <w:u w:val="single"/>
              </w:rPr>
              <w:t>Contratação de Empresa Especializada no Serviço de Controle Sanitário Integrado no Combate de Vetores e Pragas Urbanas</w:t>
            </w:r>
            <w:r w:rsidRPr="00244E59">
              <w:rPr>
                <w:rFonts w:ascii="Times New Roman" w:hAnsi="Times New Roman"/>
                <w:b/>
                <w:sz w:val="20"/>
              </w:rPr>
              <w:t xml:space="preserve">, </w:t>
            </w:r>
            <w:r w:rsidRPr="00244E59">
              <w:rPr>
                <w:rFonts w:ascii="Times New Roman" w:hAnsi="Times New Roman"/>
                <w:sz w:val="20"/>
              </w:rPr>
              <w:t xml:space="preserve">(dedetização, desratização, </w:t>
            </w:r>
            <w:proofErr w:type="spellStart"/>
            <w:r w:rsidRPr="00244E59">
              <w:rPr>
                <w:rFonts w:ascii="Times New Roman" w:hAnsi="Times New Roman"/>
                <w:sz w:val="20"/>
              </w:rPr>
              <w:t>descarrapatização</w:t>
            </w:r>
            <w:proofErr w:type="spellEnd"/>
            <w:r w:rsidRPr="00244E59">
              <w:rPr>
                <w:rFonts w:ascii="Times New Roman" w:hAnsi="Times New Roman"/>
                <w:sz w:val="20"/>
              </w:rPr>
              <w:t xml:space="preserve">, </w:t>
            </w:r>
            <w:proofErr w:type="spellStart"/>
            <w:r w:rsidRPr="00244E59">
              <w:rPr>
                <w:rFonts w:ascii="Times New Roman" w:hAnsi="Times New Roman"/>
                <w:sz w:val="20"/>
              </w:rPr>
              <w:t>descupinização</w:t>
            </w:r>
            <w:proofErr w:type="spellEnd"/>
            <w:r w:rsidRPr="00244E59">
              <w:rPr>
                <w:rFonts w:ascii="Times New Roman" w:hAnsi="Times New Roman"/>
                <w:sz w:val="20"/>
              </w:rPr>
              <w:t>,</w:t>
            </w:r>
            <w:r w:rsidRPr="009E1ED6">
              <w:rPr>
                <w:rFonts w:ascii="Times New Roman" w:hAnsi="Times New Roman"/>
                <w:sz w:val="20"/>
              </w:rPr>
              <w:t xml:space="preserve"> </w:t>
            </w:r>
            <w:proofErr w:type="spellStart"/>
            <w:r w:rsidRPr="009E1ED6">
              <w:rPr>
                <w:rFonts w:ascii="Times New Roman" w:hAnsi="Times New Roman"/>
                <w:sz w:val="20"/>
              </w:rPr>
              <w:t>desinsetização</w:t>
            </w:r>
            <w:proofErr w:type="spellEnd"/>
            <w:r w:rsidRPr="009E1ED6">
              <w:rPr>
                <w:rFonts w:ascii="Times New Roman" w:hAnsi="Times New Roman"/>
                <w:sz w:val="20"/>
              </w:rPr>
              <w:t xml:space="preserve"> de</w:t>
            </w:r>
            <w:r w:rsidRPr="00244E59">
              <w:rPr>
                <w:rFonts w:ascii="Times New Roman" w:hAnsi="Times New Roman"/>
                <w:sz w:val="20"/>
              </w:rPr>
              <w:t xml:space="preserve"> formigas, baratas e demais vetores)</w:t>
            </w:r>
            <w:r w:rsidRPr="00244E59">
              <w:rPr>
                <w:rFonts w:ascii="Times New Roman" w:hAnsi="Times New Roman"/>
                <w:b/>
                <w:sz w:val="20"/>
              </w:rPr>
              <w:t xml:space="preserve"> </w:t>
            </w:r>
            <w:r w:rsidRPr="00244E59">
              <w:rPr>
                <w:rFonts w:ascii="Times New Roman" w:hAnsi="Times New Roman"/>
                <w:sz w:val="20"/>
              </w:rPr>
              <w:t>a ser executado em todas as áreas internas e externas das Unidades vinculadas</w:t>
            </w:r>
            <w:r>
              <w:rPr>
                <w:rFonts w:ascii="Times New Roman" w:hAnsi="Times New Roman"/>
                <w:sz w:val="20"/>
              </w:rPr>
              <w:t xml:space="preserve"> a Secretarias Municipais, conforme Anexos A </w:t>
            </w:r>
            <w:proofErr w:type="spellStart"/>
            <w:r>
              <w:rPr>
                <w:rFonts w:ascii="Times New Roman" w:hAnsi="Times New Roman"/>
                <w:sz w:val="20"/>
              </w:rPr>
              <w:t>a</w:t>
            </w:r>
            <w:proofErr w:type="spellEnd"/>
            <w:r>
              <w:rPr>
                <w:rFonts w:ascii="Times New Roman" w:hAnsi="Times New Roman"/>
                <w:sz w:val="20"/>
              </w:rPr>
              <w:t xml:space="preserve"> D deste Termo de Referência.</w:t>
            </w:r>
          </w:p>
        </w:tc>
        <w:tc>
          <w:tcPr>
            <w:tcW w:w="992" w:type="dxa"/>
            <w:vAlign w:val="center"/>
          </w:tcPr>
          <w:p w14:paraId="24764B35" w14:textId="77777777" w:rsidR="00CF15A7" w:rsidRDefault="00CF15A7" w:rsidP="00CF15A7">
            <w:pPr>
              <w:jc w:val="center"/>
              <w:rPr>
                <w:rFonts w:ascii="Times New Roman" w:hAnsi="Times New Roman"/>
                <w:sz w:val="20"/>
              </w:rPr>
            </w:pPr>
            <w:r>
              <w:rPr>
                <w:rFonts w:ascii="Times New Roman" w:hAnsi="Times New Roman"/>
                <w:sz w:val="20"/>
              </w:rPr>
              <w:t>3417</w:t>
            </w:r>
          </w:p>
        </w:tc>
        <w:tc>
          <w:tcPr>
            <w:tcW w:w="1134" w:type="dxa"/>
            <w:vAlign w:val="center"/>
          </w:tcPr>
          <w:p w14:paraId="692FEE4B" w14:textId="77777777" w:rsidR="00CF15A7" w:rsidRDefault="00CF15A7" w:rsidP="00CF15A7">
            <w:pPr>
              <w:jc w:val="center"/>
              <w:rPr>
                <w:rFonts w:ascii="Times New Roman" w:hAnsi="Times New Roman"/>
                <w:sz w:val="20"/>
              </w:rPr>
            </w:pPr>
            <w:r>
              <w:rPr>
                <w:rFonts w:ascii="Times New Roman" w:hAnsi="Times New Roman"/>
                <w:sz w:val="20"/>
              </w:rPr>
              <w:t>M²</w:t>
            </w:r>
          </w:p>
        </w:tc>
        <w:tc>
          <w:tcPr>
            <w:tcW w:w="1276" w:type="dxa"/>
            <w:vAlign w:val="center"/>
          </w:tcPr>
          <w:p w14:paraId="6ED59C5E" w14:textId="77777777" w:rsidR="00CF15A7" w:rsidRDefault="00CF15A7" w:rsidP="00CF15A7">
            <w:pPr>
              <w:jc w:val="center"/>
              <w:rPr>
                <w:rFonts w:ascii="Times New Roman" w:hAnsi="Times New Roman"/>
                <w:sz w:val="20"/>
              </w:rPr>
            </w:pPr>
            <w:r>
              <w:rPr>
                <w:rFonts w:ascii="Times New Roman" w:hAnsi="Times New Roman"/>
                <w:sz w:val="20"/>
              </w:rPr>
              <w:t>52.356,46</w:t>
            </w:r>
          </w:p>
        </w:tc>
        <w:tc>
          <w:tcPr>
            <w:tcW w:w="1418" w:type="dxa"/>
            <w:vAlign w:val="center"/>
          </w:tcPr>
          <w:p w14:paraId="13DCBC49" w14:textId="77777777" w:rsidR="00CF15A7" w:rsidRDefault="00CF15A7" w:rsidP="00CF15A7">
            <w:pPr>
              <w:jc w:val="center"/>
              <w:rPr>
                <w:rFonts w:ascii="Times New Roman" w:hAnsi="Times New Roman"/>
                <w:sz w:val="20"/>
              </w:rPr>
            </w:pPr>
            <w:r>
              <w:rPr>
                <w:rFonts w:ascii="Times New Roman" w:hAnsi="Times New Roman"/>
                <w:sz w:val="20"/>
              </w:rPr>
              <w:t>209.425,84</w:t>
            </w:r>
          </w:p>
        </w:tc>
      </w:tr>
    </w:tbl>
    <w:p w14:paraId="6AE8CAB7"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Durante a vigência do contrato os serviços serão executados em 4 (quatro) aplicações, mantendo um intervalo de 3 (três) meses entre uma aplicação e outra.</w:t>
      </w:r>
    </w:p>
    <w:p w14:paraId="7FB5ABB0"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serviços objetos desta contratação são caracterizados como comuns, conforme Art. 6º, XI, da Lei 14.133/2021.</w:t>
      </w:r>
    </w:p>
    <w:p w14:paraId="77887DA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i/>
          <w:sz w:val="24"/>
          <w:szCs w:val="24"/>
        </w:rPr>
      </w:pPr>
      <w:r w:rsidRPr="00CF15A7">
        <w:rPr>
          <w:rFonts w:ascii="Times New Roman" w:hAnsi="Times New Roman" w:cs="Times New Roman"/>
          <w:sz w:val="24"/>
          <w:szCs w:val="24"/>
        </w:rPr>
        <w:t>O prazo de vigência da contratação é de 01(um) ano, contados da assinatura contratual, na forma do artigo 105 da Lei n° 14.133, de 2021, não sendo permitida a prorrogação.</w:t>
      </w:r>
    </w:p>
    <w:p w14:paraId="4A48DC69"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 contrato oferece maior detalhamento das regras que serão aplicadas em relação à vigência da contratação.</w:t>
      </w:r>
    </w:p>
    <w:p w14:paraId="683C8E45" w14:textId="77777777" w:rsidR="00CF15A7" w:rsidRPr="00CF15A7" w:rsidRDefault="00CF15A7" w:rsidP="00CF15A7">
      <w:pPr>
        <w:pStyle w:val="Nivel01"/>
        <w:numPr>
          <w:ilvl w:val="0"/>
          <w:numId w:val="6"/>
        </w:numPr>
        <w:tabs>
          <w:tab w:val="clear" w:pos="567"/>
          <w:tab w:val="left" w:pos="0"/>
        </w:tabs>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 xml:space="preserve">FUNDAMENTAÇÃO E DESCRIÇÃO DA NECESSIDADE DA CONTRATAÇÃO </w:t>
      </w:r>
    </w:p>
    <w:p w14:paraId="762ADD02"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A Fundamentação e descrição da necessidade da contratação encontram-se pormenorizadas nos Estudos Técnicos Preliminares, constante no Processo Administrativo nº 3657/23. </w:t>
      </w:r>
    </w:p>
    <w:p w14:paraId="656D7DCD" w14:textId="77777777" w:rsidR="00CF15A7" w:rsidRPr="00CF15A7" w:rsidRDefault="00CF15A7" w:rsidP="00CF15A7">
      <w:pPr>
        <w:pStyle w:val="Nivel01"/>
        <w:numPr>
          <w:ilvl w:val="0"/>
          <w:numId w:val="6"/>
        </w:numPr>
        <w:tabs>
          <w:tab w:val="clear" w:pos="567"/>
          <w:tab w:val="left" w:pos="0"/>
        </w:tabs>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DESCRIÇÃO DA SOLUÇÃO COMO UM TODO CONSIDERADO O CICLO DE VIDA DO OBJETO</w:t>
      </w:r>
    </w:p>
    <w:p w14:paraId="348006DA"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bookmarkStart w:id="24" w:name="_Ref121236534"/>
      <w:r w:rsidRPr="00CF15A7">
        <w:rPr>
          <w:rFonts w:ascii="Times New Roman" w:hAnsi="Times New Roman" w:cs="Times New Roman"/>
          <w:sz w:val="24"/>
          <w:szCs w:val="24"/>
        </w:rPr>
        <w:t xml:space="preserve"> A descrição da solução como um todo encontra-se pormenorizada nos Estudos Técnicos Preliminares, constante no Processo Administrativo nº 3657/23.</w:t>
      </w:r>
      <w:bookmarkEnd w:id="24"/>
    </w:p>
    <w:p w14:paraId="2E93A9D2"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REQUISITOS DA CONTRATAÇÃO</w:t>
      </w:r>
    </w:p>
    <w:p w14:paraId="71E6A1D9"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37DBE364"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lastRenderedPageBreak/>
        <w:t>Observância às normas técnicas em geral, em especial as relacionadas com saúde operacional e segurança do trabalho;</w:t>
      </w:r>
    </w:p>
    <w:p w14:paraId="09AF39FD"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Combate ao trabalho infantil ilegal e ao trabalho escravo e análogo a escravo;</w:t>
      </w:r>
    </w:p>
    <w:p w14:paraId="22505D67"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001BFEA1"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Compromisso com a redução do impacto ambiental negativo e com a proteção ao meio natural e antrópico;</w:t>
      </w:r>
    </w:p>
    <w:p w14:paraId="4D042188"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Adoção de requisitos que não limitem a competição e não deixe a Unidade requisitante dependente da Contratada;</w:t>
      </w:r>
    </w:p>
    <w:p w14:paraId="32873D58"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b/>
          <w:sz w:val="24"/>
          <w:szCs w:val="24"/>
        </w:rPr>
      </w:pPr>
      <w:r w:rsidRPr="00CF15A7">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CF15A7">
        <w:rPr>
          <w:rFonts w:ascii="Times New Roman" w:hAnsi="Times New Roman" w:cs="Times New Roman"/>
          <w:b/>
          <w:sz w:val="24"/>
          <w:szCs w:val="24"/>
        </w:rPr>
        <w:t xml:space="preserve"> </w:t>
      </w:r>
    </w:p>
    <w:p w14:paraId="09492027" w14:textId="77777777" w:rsidR="00CF15A7" w:rsidRPr="00CF15A7" w:rsidRDefault="00CF15A7" w:rsidP="00CF15A7">
      <w:pPr>
        <w:spacing w:before="120" w:after="120"/>
        <w:rPr>
          <w:b/>
          <w:sz w:val="24"/>
          <w:szCs w:val="24"/>
        </w:rPr>
      </w:pPr>
      <w:r w:rsidRPr="00CF15A7">
        <w:rPr>
          <w:b/>
          <w:sz w:val="24"/>
          <w:szCs w:val="24"/>
        </w:rPr>
        <w:t>Sustentabilidade</w:t>
      </w:r>
    </w:p>
    <w:p w14:paraId="55634112"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4.2 – Além dos critérios de sustentabilidade eventualmente inseridos na descrição do objeto, devem ser atendidos os seguintes requisitos, que se baseiam no Guia Nacional de Contratações Sustentáveis:</w:t>
      </w:r>
    </w:p>
    <w:p w14:paraId="5BC445A0"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4.2.1– Como critérios de sustentabilidade, sob os aspectos socioambientais, socioeconômicos e socioculturais, deverão ser observadas, no que couber e quando aplicável, legislações como: Lei nº 12.305/2010, Decreto nº 10.936/2022, Resolução ANVISA nº 59/2010, Resolução RDC ANVISA nº 622/2022, Norma Brasileira ABNT NBR 15448-1, Norma Brasileira ABNT NBR 15448-2, bem como legislação complementar, correlata e alterações supervenientes.</w:t>
      </w:r>
    </w:p>
    <w:p w14:paraId="13AFEF28" w14:textId="77777777" w:rsidR="00CF15A7" w:rsidRPr="00CF15A7" w:rsidRDefault="00CF15A7" w:rsidP="00CF15A7">
      <w:pPr>
        <w:pStyle w:val="Nvel1-SemNum"/>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Subcontratação</w:t>
      </w:r>
    </w:p>
    <w:p w14:paraId="5F7697D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Não será admitida a subcontratação do objeto contratual.</w:t>
      </w:r>
    </w:p>
    <w:p w14:paraId="63AAEEF0" w14:textId="77777777" w:rsidR="00CF15A7" w:rsidRPr="00CF15A7" w:rsidRDefault="00CF15A7" w:rsidP="00CF15A7">
      <w:pPr>
        <w:pStyle w:val="Nvel1-SemNum"/>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Garantia da contratação</w:t>
      </w:r>
    </w:p>
    <w:p w14:paraId="2F9D480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Não haverá exigência da garantia da contratação dos </w:t>
      </w:r>
      <w:hyperlink r:id="rId49" w:anchor="art96" w:history="1">
        <w:r w:rsidRPr="00CF15A7">
          <w:rPr>
            <w:rStyle w:val="Hyperlink"/>
            <w:rFonts w:ascii="Times New Roman" w:hAnsi="Times New Roman" w:cs="Times New Roman"/>
            <w:color w:val="auto"/>
            <w:sz w:val="24"/>
            <w:szCs w:val="24"/>
          </w:rPr>
          <w:t>artigos 96 e seguintes da Lei nº 14.133, de 2021</w:t>
        </w:r>
      </w:hyperlink>
      <w:r w:rsidRPr="00CF15A7">
        <w:rPr>
          <w:rFonts w:ascii="Times New Roman" w:hAnsi="Times New Roman" w:cs="Times New Roman"/>
          <w:sz w:val="24"/>
          <w:szCs w:val="24"/>
        </w:rPr>
        <w:t>.</w:t>
      </w:r>
    </w:p>
    <w:p w14:paraId="3FE00789" w14:textId="77777777" w:rsidR="00CF15A7" w:rsidRPr="00CF15A7" w:rsidRDefault="00CF15A7" w:rsidP="00CF15A7">
      <w:pPr>
        <w:pStyle w:val="Nivel01"/>
        <w:numPr>
          <w:ilvl w:val="0"/>
          <w:numId w:val="6"/>
        </w:numPr>
        <w:tabs>
          <w:tab w:val="clear" w:pos="567"/>
          <w:tab w:val="left" w:pos="0"/>
        </w:tabs>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EXECUÇÃO DO OBJETO</w:t>
      </w:r>
    </w:p>
    <w:p w14:paraId="108DDCF4"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A forma de execução será </w:t>
      </w:r>
      <w:bookmarkStart w:id="25" w:name="_GoBack"/>
      <w:r w:rsidRPr="00CF15A7">
        <w:rPr>
          <w:rFonts w:ascii="Times New Roman" w:hAnsi="Times New Roman" w:cs="Times New Roman"/>
          <w:sz w:val="24"/>
          <w:szCs w:val="24"/>
        </w:rPr>
        <w:t>INDIRETA</w:t>
      </w:r>
      <w:bookmarkEnd w:id="25"/>
      <w:r w:rsidRPr="00CF15A7">
        <w:rPr>
          <w:rFonts w:ascii="Times New Roman" w:hAnsi="Times New Roman" w:cs="Times New Roman"/>
          <w:sz w:val="24"/>
          <w:szCs w:val="24"/>
        </w:rPr>
        <w:t>, com execução parcelada, pelo regime de TAREFA.</w:t>
      </w:r>
    </w:p>
    <w:p w14:paraId="2D62296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A Administração emitirá por escrito ordem de execução, com a quantidade e identificação dos serviços que serão prestados, o prazo máximo e o local de execução, a quantidade, a identificação e assinatura do gestor responsável pela emissão da ordem e a identificação da pessoa jurídica a que se destina a ordem. </w:t>
      </w:r>
    </w:p>
    <w:p w14:paraId="29DA0C36"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Os serviços serão prestados conforme a ordem de execução, no endereço informado na ordem, em prazo máximo de 10 (dez) dias úteis após o recebimento da mesma, conforme orientações a seguir: </w:t>
      </w:r>
    </w:p>
    <w:p w14:paraId="2D134045"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Os serviços referentes à </w:t>
      </w:r>
      <w:r w:rsidRPr="00CF15A7">
        <w:rPr>
          <w:rFonts w:ascii="Times New Roman" w:hAnsi="Times New Roman" w:cs="Times New Roman"/>
          <w:sz w:val="24"/>
          <w:szCs w:val="24"/>
          <w:u w:val="single"/>
        </w:rPr>
        <w:t>Secretaria de Turismo, Cultura, Esporte, Lazer e Des. Econômico</w:t>
      </w:r>
      <w:r w:rsidRPr="00CF15A7">
        <w:rPr>
          <w:rFonts w:ascii="Times New Roman" w:hAnsi="Times New Roman" w:cs="Times New Roman"/>
          <w:sz w:val="24"/>
          <w:szCs w:val="24"/>
        </w:rPr>
        <w:t xml:space="preserve"> serão prestados no Complexo Cultural Fazenda Bom Jardim, localizado na Rua Luiz Correa, nº 04 e 05 – Centro – Bom Jardim, de </w:t>
      </w:r>
      <w:r w:rsidRPr="00CF15A7">
        <w:rPr>
          <w:rFonts w:ascii="Times New Roman" w:hAnsi="Times New Roman" w:cs="Times New Roman"/>
          <w:b/>
          <w:sz w:val="24"/>
          <w:szCs w:val="24"/>
          <w:u w:val="single"/>
        </w:rPr>
        <w:t>segunda a sexta-feira, das 9h às 17h</w:t>
      </w:r>
      <w:r w:rsidRPr="00CF15A7">
        <w:rPr>
          <w:rFonts w:ascii="Times New Roman" w:hAnsi="Times New Roman" w:cs="Times New Roman"/>
          <w:sz w:val="24"/>
          <w:szCs w:val="24"/>
        </w:rPr>
        <w:t>. A áreas encontram-se descritas no ANEXO D deste Termo.</w:t>
      </w:r>
    </w:p>
    <w:p w14:paraId="569569F0"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b/>
          <w:sz w:val="24"/>
          <w:szCs w:val="24"/>
          <w:u w:val="single"/>
        </w:rPr>
        <w:t>Os endereços, locais e horários</w:t>
      </w:r>
      <w:r w:rsidRPr="00CF15A7">
        <w:rPr>
          <w:rFonts w:ascii="Times New Roman" w:hAnsi="Times New Roman" w:cs="Times New Roman"/>
          <w:sz w:val="24"/>
          <w:szCs w:val="24"/>
        </w:rPr>
        <w:t xml:space="preserve"> em que os serviços poderão ser prestados nas unidades vinculadas à </w:t>
      </w:r>
      <w:r w:rsidRPr="00CF15A7">
        <w:rPr>
          <w:rFonts w:ascii="Times New Roman" w:hAnsi="Times New Roman" w:cs="Times New Roman"/>
          <w:sz w:val="24"/>
          <w:szCs w:val="24"/>
          <w:u w:val="single"/>
        </w:rPr>
        <w:t>Secretaria de Educação</w:t>
      </w:r>
      <w:r w:rsidRPr="00CF15A7">
        <w:rPr>
          <w:rFonts w:ascii="Times New Roman" w:hAnsi="Times New Roman" w:cs="Times New Roman"/>
          <w:sz w:val="24"/>
          <w:szCs w:val="24"/>
        </w:rPr>
        <w:t xml:space="preserve">, encontram-se elencados no </w:t>
      </w:r>
      <w:r w:rsidRPr="00CF15A7">
        <w:rPr>
          <w:rFonts w:ascii="Times New Roman" w:hAnsi="Times New Roman" w:cs="Times New Roman"/>
          <w:sz w:val="24"/>
          <w:szCs w:val="24"/>
          <w:u w:val="single"/>
        </w:rPr>
        <w:t xml:space="preserve">ANEXO A </w:t>
      </w:r>
      <w:r w:rsidRPr="00CF15A7">
        <w:rPr>
          <w:rFonts w:ascii="Times New Roman" w:hAnsi="Times New Roman" w:cs="Times New Roman"/>
          <w:sz w:val="24"/>
          <w:szCs w:val="24"/>
        </w:rPr>
        <w:t>deste Termo.</w:t>
      </w:r>
    </w:p>
    <w:p w14:paraId="3D0DF1FB"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b/>
          <w:sz w:val="24"/>
          <w:szCs w:val="24"/>
          <w:u w:val="single"/>
        </w:rPr>
        <w:t>Os endereços, locais e horários</w:t>
      </w:r>
      <w:r w:rsidRPr="00CF15A7">
        <w:rPr>
          <w:rFonts w:ascii="Times New Roman" w:hAnsi="Times New Roman" w:cs="Times New Roman"/>
          <w:sz w:val="24"/>
          <w:szCs w:val="24"/>
        </w:rPr>
        <w:t xml:space="preserve"> em que os serviços poderão ser prestados nas unidades vinculadas à </w:t>
      </w:r>
      <w:r w:rsidRPr="00CF15A7">
        <w:rPr>
          <w:rFonts w:ascii="Times New Roman" w:hAnsi="Times New Roman" w:cs="Times New Roman"/>
          <w:sz w:val="24"/>
          <w:szCs w:val="24"/>
          <w:u w:val="single"/>
        </w:rPr>
        <w:t>Secretaria de Saúde</w:t>
      </w:r>
      <w:r w:rsidRPr="00CF15A7">
        <w:rPr>
          <w:rFonts w:ascii="Times New Roman" w:hAnsi="Times New Roman" w:cs="Times New Roman"/>
          <w:sz w:val="24"/>
          <w:szCs w:val="24"/>
        </w:rPr>
        <w:t xml:space="preserve">, encontram-se elencados no </w:t>
      </w:r>
      <w:r w:rsidRPr="00CF15A7">
        <w:rPr>
          <w:rFonts w:ascii="Times New Roman" w:hAnsi="Times New Roman" w:cs="Times New Roman"/>
          <w:sz w:val="24"/>
          <w:szCs w:val="24"/>
          <w:u w:val="single"/>
        </w:rPr>
        <w:t xml:space="preserve">ANEXO B </w:t>
      </w:r>
      <w:r w:rsidRPr="00CF15A7">
        <w:rPr>
          <w:rFonts w:ascii="Times New Roman" w:hAnsi="Times New Roman" w:cs="Times New Roman"/>
          <w:sz w:val="24"/>
          <w:szCs w:val="24"/>
        </w:rPr>
        <w:t>deste Termo.</w:t>
      </w:r>
    </w:p>
    <w:p w14:paraId="5B09033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b/>
          <w:sz w:val="24"/>
          <w:szCs w:val="24"/>
          <w:u w:val="single"/>
        </w:rPr>
        <w:lastRenderedPageBreak/>
        <w:t>Os endereços, locais e horários</w:t>
      </w:r>
      <w:r w:rsidRPr="00CF15A7">
        <w:rPr>
          <w:rFonts w:ascii="Times New Roman" w:hAnsi="Times New Roman" w:cs="Times New Roman"/>
          <w:sz w:val="24"/>
          <w:szCs w:val="24"/>
        </w:rPr>
        <w:t xml:space="preserve"> em que os serviços poderão ser prestados nas unidades vinculadas à </w:t>
      </w:r>
      <w:r w:rsidRPr="00CF15A7">
        <w:rPr>
          <w:rFonts w:ascii="Times New Roman" w:hAnsi="Times New Roman" w:cs="Times New Roman"/>
          <w:sz w:val="24"/>
          <w:szCs w:val="24"/>
          <w:u w:val="single"/>
        </w:rPr>
        <w:t>Secretaria de Ass. Social</w:t>
      </w:r>
      <w:r w:rsidRPr="00CF15A7">
        <w:rPr>
          <w:rFonts w:ascii="Times New Roman" w:hAnsi="Times New Roman" w:cs="Times New Roman"/>
          <w:sz w:val="24"/>
          <w:szCs w:val="24"/>
        </w:rPr>
        <w:t xml:space="preserve">, encontram-se elencados no </w:t>
      </w:r>
      <w:r w:rsidRPr="00CF15A7">
        <w:rPr>
          <w:rFonts w:ascii="Times New Roman" w:hAnsi="Times New Roman" w:cs="Times New Roman"/>
          <w:sz w:val="24"/>
          <w:szCs w:val="24"/>
          <w:u w:val="single"/>
        </w:rPr>
        <w:t>ANEXO C</w:t>
      </w:r>
      <w:r w:rsidRPr="00CF15A7">
        <w:rPr>
          <w:rFonts w:ascii="Times New Roman" w:hAnsi="Times New Roman" w:cs="Times New Roman"/>
          <w:sz w:val="24"/>
          <w:szCs w:val="24"/>
        </w:rPr>
        <w:t xml:space="preserve"> deste Termo.</w:t>
      </w:r>
    </w:p>
    <w:p w14:paraId="595496C9"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Contratada, após 15 (quinze) dias corridos da prestação do serviço de dedetização e desratização, fará vistoria dos locais onde os serviços foram prestados, e emitirá laudo técnico confirmando o bom desempenho ou a necessidade de reaplicação dos produtos. A vistoria deverá ser acompanhada pelos Fiscais do Contrato.</w:t>
      </w:r>
    </w:p>
    <w:p w14:paraId="1D298D7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serviços serão executados em 4 (quatro) aplicações, mantendo um intervalo de 3 (três) meses entre uma aplicação e outra. As aplicações deverão ser realizadas em toda as áreas internas e externas adjacentes, podendo haver necessidade de reaplicação caso não seja eliminada na primeira. Devendo ser realizadas as reaplicações tantas vezes quantas forem necessárias, até a eliminação total da praga, conforme indicação da empresa. Ficando as despesas das reaplicações sob a responsabilidade da Contratada.</w:t>
      </w:r>
    </w:p>
    <w:p w14:paraId="5E25C089"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VISTORIA FACULTATIVA</w:t>
      </w:r>
    </w:p>
    <w:p w14:paraId="69583696"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6.1 -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78330B21"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6.2 - As empresas interessadas deverão entrar em contato com a secretaria onde os serviços serão realizados, nos seguintes endereços para agendar data e horário em que a vistoria será realizada:</w:t>
      </w:r>
    </w:p>
    <w:p w14:paraId="593EEDBE"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 xml:space="preserve">6.2.1 - Secretaria Municipal de Saúde, através do telefone (22)2566-2766 ou do e-mail: </w:t>
      </w:r>
      <w:hyperlink r:id="rId50" w:history="1">
        <w:r w:rsidRPr="00CF15A7">
          <w:rPr>
            <w:rStyle w:val="Hyperlink"/>
            <w:rFonts w:ascii="Times New Roman" w:eastAsia="Calibri" w:hAnsi="Times New Roman" w:cs="Times New Roman"/>
            <w:b w:val="0"/>
            <w:sz w:val="24"/>
            <w:szCs w:val="24"/>
          </w:rPr>
          <w:t>planejamentosaudebj@gmail.com</w:t>
        </w:r>
      </w:hyperlink>
      <w:r w:rsidRPr="00CF15A7">
        <w:rPr>
          <w:rFonts w:ascii="Times New Roman" w:hAnsi="Times New Roman" w:cs="Times New Roman"/>
          <w:b w:val="0"/>
          <w:sz w:val="24"/>
          <w:szCs w:val="24"/>
        </w:rPr>
        <w:t>, no horário das 9h às 16h, em dias úteis;</w:t>
      </w:r>
    </w:p>
    <w:p w14:paraId="5E337C7F" w14:textId="77777777" w:rsidR="00CF15A7" w:rsidRPr="00CF15A7" w:rsidRDefault="00CF15A7" w:rsidP="00CF15A7">
      <w:pPr>
        <w:spacing w:before="120" w:after="120"/>
        <w:jc w:val="both"/>
        <w:rPr>
          <w:sz w:val="24"/>
          <w:szCs w:val="24"/>
        </w:rPr>
      </w:pPr>
      <w:r w:rsidRPr="00CF15A7">
        <w:rPr>
          <w:sz w:val="24"/>
          <w:szCs w:val="24"/>
        </w:rPr>
        <w:t xml:space="preserve">6.2.2 - Secretaria Municipal de Educação, através do telefone (22)2566-6840 ou do e-mail: </w:t>
      </w:r>
      <w:hyperlink r:id="rId51" w:history="1">
        <w:r w:rsidRPr="00CF15A7">
          <w:rPr>
            <w:rStyle w:val="Hyperlink"/>
            <w:sz w:val="24"/>
            <w:szCs w:val="24"/>
          </w:rPr>
          <w:t>planejamentosaudebj@gmail.com</w:t>
        </w:r>
      </w:hyperlink>
      <w:r w:rsidRPr="00CF15A7">
        <w:rPr>
          <w:sz w:val="24"/>
          <w:szCs w:val="24"/>
        </w:rPr>
        <w:t>, no horário das 9h às 16h, em dias úteis;</w:t>
      </w:r>
    </w:p>
    <w:p w14:paraId="783BF23E" w14:textId="77777777" w:rsidR="00CF15A7" w:rsidRPr="00CF15A7" w:rsidRDefault="00CF15A7" w:rsidP="00CF15A7">
      <w:pPr>
        <w:spacing w:before="120" w:after="120"/>
        <w:jc w:val="both"/>
        <w:rPr>
          <w:sz w:val="24"/>
          <w:szCs w:val="24"/>
        </w:rPr>
      </w:pPr>
      <w:r w:rsidRPr="00CF15A7">
        <w:rPr>
          <w:sz w:val="24"/>
          <w:szCs w:val="24"/>
        </w:rPr>
        <w:t xml:space="preserve">6.2.3 – Secretaria Municipal de Ass. Social e Dir. Humanos, através do telefone (22)2566-2500 ou do e-mail: </w:t>
      </w:r>
      <w:hyperlink r:id="rId52" w:history="1">
        <w:r w:rsidRPr="00CF15A7">
          <w:rPr>
            <w:rStyle w:val="Hyperlink"/>
            <w:sz w:val="24"/>
            <w:szCs w:val="24"/>
          </w:rPr>
          <w:t>assistenciasocialbjrjcompras@gmail.com</w:t>
        </w:r>
      </w:hyperlink>
      <w:r w:rsidRPr="00CF15A7">
        <w:rPr>
          <w:sz w:val="24"/>
          <w:szCs w:val="24"/>
        </w:rPr>
        <w:t>, no horário das 9h às 16h, em dias úteis;</w:t>
      </w:r>
    </w:p>
    <w:p w14:paraId="2EC93A1F" w14:textId="77777777" w:rsidR="00CF15A7" w:rsidRPr="00CF15A7" w:rsidRDefault="00CF15A7" w:rsidP="00CF15A7">
      <w:pPr>
        <w:spacing w:before="120" w:after="120"/>
        <w:jc w:val="both"/>
        <w:rPr>
          <w:sz w:val="24"/>
          <w:szCs w:val="24"/>
        </w:rPr>
      </w:pPr>
      <w:r w:rsidRPr="00CF15A7">
        <w:rPr>
          <w:sz w:val="24"/>
          <w:szCs w:val="24"/>
        </w:rPr>
        <w:t xml:space="preserve">6.2.4 –Secretaria Municipal de Turismo, Cultura, Esporte, Lazer e Des. Econômico, através do telefone (22)2566-2236 ou do e-mail: </w:t>
      </w:r>
      <w:hyperlink r:id="rId53" w:history="1">
        <w:r w:rsidRPr="00CF15A7">
          <w:rPr>
            <w:rStyle w:val="Hyperlink"/>
            <w:sz w:val="24"/>
            <w:szCs w:val="24"/>
          </w:rPr>
          <w:t>fazenda.turismo@gmail.com</w:t>
        </w:r>
      </w:hyperlink>
      <w:r w:rsidRPr="00CF15A7">
        <w:rPr>
          <w:sz w:val="24"/>
          <w:szCs w:val="24"/>
        </w:rPr>
        <w:t>,  no horário das 9h às 16h, em dias úteis.</w:t>
      </w:r>
    </w:p>
    <w:p w14:paraId="78C78C01"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 xml:space="preserve">6.3 - Para a vistoria, o representante legal da empresa ou responsável técnico deverá estar devidamente identificado, apresentando documento de identidade civil e documento expedido pela empresa comprovando sua habilitação para a realização da vistoria. </w:t>
      </w:r>
    </w:p>
    <w:p w14:paraId="1A52ECEA"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6.4 -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A578BDF" w14:textId="77777777" w:rsidR="00CF15A7" w:rsidRPr="00CF15A7" w:rsidRDefault="00CF15A7" w:rsidP="00CF15A7">
      <w:pPr>
        <w:pStyle w:val="Nivel01"/>
        <w:spacing w:before="120" w:after="120"/>
        <w:ind w:left="0" w:firstLine="0"/>
        <w:rPr>
          <w:rFonts w:ascii="Times New Roman" w:hAnsi="Times New Roman" w:cs="Times New Roman"/>
          <w:b w:val="0"/>
          <w:sz w:val="24"/>
          <w:szCs w:val="24"/>
        </w:rPr>
      </w:pPr>
      <w:r w:rsidRPr="00CF15A7">
        <w:rPr>
          <w:rFonts w:ascii="Times New Roman" w:hAnsi="Times New Roman" w:cs="Times New Roman"/>
          <w:b w:val="0"/>
          <w:sz w:val="24"/>
          <w:szCs w:val="24"/>
        </w:rPr>
        <w:t>6.5 -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40B6D9C4"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GESTÃO DO CONTRATO</w:t>
      </w:r>
    </w:p>
    <w:p w14:paraId="41CCFC96"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r w:rsidRPr="00CF15A7">
        <w:rPr>
          <w:rFonts w:ascii="Times New Roman" w:eastAsia="Arial" w:hAnsi="Times New Roman" w:cs="Times New Roman"/>
          <w:color w:val="auto"/>
          <w:sz w:val="24"/>
          <w:szCs w:val="24"/>
        </w:rPr>
        <w:t>.</w:t>
      </w:r>
    </w:p>
    <w:p w14:paraId="7002CBC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 xml:space="preserve">Serão gestoras deste contrato, as Secretarias Municipais participantes do certame, conforme suas cotas partes, representadas por seus respectivos secretários, que serão indicados </w:t>
      </w:r>
      <w:r w:rsidRPr="00CF15A7">
        <w:rPr>
          <w:rFonts w:ascii="Times New Roman" w:hAnsi="Times New Roman" w:cs="Times New Roman"/>
          <w:iCs/>
          <w:sz w:val="24"/>
          <w:szCs w:val="24"/>
        </w:rPr>
        <w:t>através de Portaria a ser publicada no órgão de imprensa oficial do Município, em momento oportuno.</w:t>
      </w:r>
    </w:p>
    <w:p w14:paraId="365151F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68C31A91"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14:paraId="1FDF2DB4"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órgão ou entidade poderá convocar representante da empresa para adoção de providências que devam ser cumpridas de imediato.</w:t>
      </w:r>
    </w:p>
    <w:p w14:paraId="4FE923F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3E167355"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CF15A7">
          <w:rPr>
            <w:rStyle w:val="Hyperlink"/>
            <w:rFonts w:ascii="Times New Roman" w:hAnsi="Times New Roman" w:cs="Times New Roman"/>
            <w:color w:val="auto"/>
            <w:sz w:val="24"/>
            <w:szCs w:val="24"/>
          </w:rPr>
          <w:t>Decreto nº 11.246, de 2022, art. 21, IV</w:t>
        </w:r>
      </w:hyperlink>
      <w:r w:rsidRPr="00CF15A7">
        <w:rPr>
          <w:rFonts w:ascii="Times New Roman" w:hAnsi="Times New Roman" w:cs="Times New Roman"/>
          <w:color w:val="auto"/>
          <w:sz w:val="24"/>
          <w:szCs w:val="24"/>
        </w:rPr>
        <w:t>).</w:t>
      </w:r>
    </w:p>
    <w:p w14:paraId="7E535639"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CF15A7">
          <w:rPr>
            <w:rStyle w:val="Hyperlink"/>
            <w:rFonts w:ascii="Times New Roman" w:hAnsi="Times New Roman" w:cs="Times New Roman"/>
            <w:color w:val="auto"/>
            <w:sz w:val="24"/>
            <w:szCs w:val="24"/>
          </w:rPr>
          <w:t>Decreto nº 11.246, de 2022, art. 21, III</w:t>
        </w:r>
      </w:hyperlink>
      <w:r w:rsidRPr="00CF15A7">
        <w:rPr>
          <w:rFonts w:ascii="Times New Roman" w:hAnsi="Times New Roman" w:cs="Times New Roman"/>
          <w:color w:val="auto"/>
          <w:sz w:val="24"/>
          <w:szCs w:val="24"/>
        </w:rPr>
        <w:t>).</w:t>
      </w:r>
    </w:p>
    <w:p w14:paraId="5E1FBA72"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CF15A7">
          <w:rPr>
            <w:rStyle w:val="Hyperlink"/>
            <w:rFonts w:ascii="Times New Roman" w:hAnsi="Times New Roman" w:cs="Times New Roman"/>
            <w:color w:val="auto"/>
            <w:sz w:val="24"/>
            <w:szCs w:val="24"/>
          </w:rPr>
          <w:t>Decreto nº 11.246, de 2022, art. 21, VIII</w:t>
        </w:r>
      </w:hyperlink>
      <w:r w:rsidRPr="00CF15A7">
        <w:rPr>
          <w:rFonts w:ascii="Times New Roman" w:hAnsi="Times New Roman" w:cs="Times New Roman"/>
          <w:color w:val="auto"/>
          <w:sz w:val="24"/>
          <w:szCs w:val="24"/>
        </w:rPr>
        <w:t>).</w:t>
      </w:r>
    </w:p>
    <w:p w14:paraId="02409D6E"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O gestor do contrato tomará providências para a formalização de processo administrativo de responsabilização para fins de aplicação de sanções, a ser conduzido pela comissão de que trata o </w:t>
      </w:r>
      <w:hyperlink r:id="rId57" w:anchor="art158" w:history="1">
        <w:r w:rsidRPr="00CF15A7">
          <w:rPr>
            <w:rStyle w:val="Hyperlink"/>
            <w:rFonts w:ascii="Times New Roman" w:hAnsi="Times New Roman" w:cs="Times New Roman"/>
            <w:color w:val="auto"/>
            <w:sz w:val="24"/>
            <w:szCs w:val="24"/>
          </w:rPr>
          <w:t>art. 158 da Lei nº 14.133, de 2021</w:t>
        </w:r>
      </w:hyperlink>
      <w:r w:rsidRPr="00CF15A7">
        <w:rPr>
          <w:rFonts w:ascii="Times New Roman" w:hAnsi="Times New Roman" w:cs="Times New Roman"/>
          <w:color w:val="auto"/>
          <w:sz w:val="24"/>
          <w:szCs w:val="24"/>
        </w:rPr>
        <w:t>, ou pelo agente ou pelo setor responsável, conforme o caso. (</w:t>
      </w:r>
      <w:hyperlink r:id="rId58" w:anchor="art21" w:history="1">
        <w:r w:rsidRPr="00CF15A7">
          <w:rPr>
            <w:rStyle w:val="Hyperlink"/>
            <w:rFonts w:ascii="Times New Roman" w:hAnsi="Times New Roman" w:cs="Times New Roman"/>
            <w:color w:val="auto"/>
            <w:sz w:val="24"/>
            <w:szCs w:val="24"/>
          </w:rPr>
          <w:t>Decreto nº 11.246, de 2022, art. 21, X</w:t>
        </w:r>
      </w:hyperlink>
      <w:r w:rsidRPr="00CF15A7">
        <w:rPr>
          <w:rFonts w:ascii="Times New Roman" w:hAnsi="Times New Roman" w:cs="Times New Roman"/>
          <w:color w:val="auto"/>
          <w:sz w:val="24"/>
          <w:szCs w:val="24"/>
        </w:rPr>
        <w:t>).</w:t>
      </w:r>
    </w:p>
    <w:p w14:paraId="03E43BAA"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CF15A7">
          <w:rPr>
            <w:rStyle w:val="Hyperlink"/>
            <w:rFonts w:ascii="Times New Roman" w:hAnsi="Times New Roman" w:cs="Times New Roman"/>
            <w:color w:val="auto"/>
            <w:sz w:val="24"/>
            <w:szCs w:val="24"/>
          </w:rPr>
          <w:t>Decreto nº 11.246, de 2022, art. 21, II</w:t>
        </w:r>
      </w:hyperlink>
      <w:r w:rsidRPr="00CF15A7">
        <w:rPr>
          <w:rFonts w:ascii="Times New Roman" w:hAnsi="Times New Roman" w:cs="Times New Roman"/>
          <w:color w:val="auto"/>
          <w:sz w:val="24"/>
          <w:szCs w:val="24"/>
        </w:rPr>
        <w:t>).</w:t>
      </w:r>
    </w:p>
    <w:p w14:paraId="65D18CC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deverá elaborar relató</w:t>
      </w:r>
      <w:r w:rsidRPr="00CF15A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0" w:anchor="art21" w:history="1">
        <w:r w:rsidRPr="00CF15A7">
          <w:rPr>
            <w:rStyle w:val="Hyperlink"/>
            <w:rFonts w:ascii="Times New Roman" w:eastAsia="Arial" w:hAnsi="Times New Roman" w:cs="Times New Roman"/>
            <w:color w:val="auto"/>
            <w:sz w:val="24"/>
            <w:szCs w:val="24"/>
          </w:rPr>
          <w:t>Decreto nº 11.246, de 2022, art. 21,</w:t>
        </w:r>
        <w:r w:rsidRPr="00CF15A7">
          <w:rPr>
            <w:rStyle w:val="Hyperlink"/>
            <w:rFonts w:ascii="Times New Roman" w:hAnsi="Times New Roman" w:cs="Times New Roman"/>
            <w:color w:val="auto"/>
            <w:sz w:val="24"/>
            <w:szCs w:val="24"/>
          </w:rPr>
          <w:t xml:space="preserve"> VI</w:t>
        </w:r>
      </w:hyperlink>
      <w:r w:rsidRPr="00CF15A7">
        <w:rPr>
          <w:rFonts w:ascii="Times New Roman" w:hAnsi="Times New Roman" w:cs="Times New Roman"/>
          <w:color w:val="auto"/>
          <w:sz w:val="24"/>
          <w:szCs w:val="24"/>
        </w:rPr>
        <w:t>).</w:t>
      </w:r>
    </w:p>
    <w:p w14:paraId="33136D1B"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0B4D6AC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A execução do contrato deverá ser acompanhada e fiscalizada pelos fiscais do contrato, ou pelos respectivos substitutos </w:t>
      </w:r>
      <w:hyperlink r:id="rId61" w:anchor="art117">
        <w:r w:rsidRPr="00CF15A7">
          <w:rPr>
            <w:rStyle w:val="Hyperlink"/>
            <w:rFonts w:ascii="Times New Roman" w:hAnsi="Times New Roman" w:cs="Times New Roman"/>
            <w:color w:val="auto"/>
            <w:sz w:val="24"/>
            <w:szCs w:val="24"/>
          </w:rPr>
          <w:t>(Lei nº 14.133, de 2021, art. 117, caput</w:t>
        </w:r>
      </w:hyperlink>
      <w:r w:rsidRPr="00CF15A7">
        <w:rPr>
          <w:rFonts w:ascii="Times New Roman" w:hAnsi="Times New Roman" w:cs="Times New Roman"/>
          <w:color w:val="auto"/>
          <w:sz w:val="24"/>
          <w:szCs w:val="24"/>
        </w:rPr>
        <w:t>).</w:t>
      </w:r>
    </w:p>
    <w:p w14:paraId="3406BA4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lastRenderedPageBreak/>
        <w:t xml:space="preserve">Serão fiscais da Ata de Registro de Preços os servidores nomeados pela Administração para este fim, conforme suas cotas partes, através de Portaria a ser publicada no órgão de imprensa oficial do Município, em momento oportuno. </w:t>
      </w:r>
    </w:p>
    <w:p w14:paraId="0123EE3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O fiscal do contrato acompanhará a execução do contrato, para que sejam cumpridas todas as condições estabelecidas no contrato, de modo a assegurar os melhores resultados para a Administração. </w:t>
      </w:r>
      <w:r w:rsidRPr="00CF15A7">
        <w:rPr>
          <w:rFonts w:ascii="Times New Roman" w:eastAsia="Arial" w:hAnsi="Times New Roman" w:cs="Times New Roman"/>
          <w:color w:val="auto"/>
          <w:sz w:val="24"/>
          <w:szCs w:val="24"/>
        </w:rPr>
        <w:t>(</w:t>
      </w:r>
      <w:hyperlink r:id="rId62" w:anchor="art22" w:history="1">
        <w:r w:rsidRPr="00CF15A7">
          <w:rPr>
            <w:rStyle w:val="Hyperlink"/>
            <w:rFonts w:ascii="Times New Roman" w:eastAsia="Arial" w:hAnsi="Times New Roman" w:cs="Times New Roman"/>
            <w:color w:val="auto"/>
            <w:sz w:val="24"/>
            <w:szCs w:val="24"/>
          </w:rPr>
          <w:t>Decreto nº 11.246, de 2022, art. 22, VI</w:t>
        </w:r>
      </w:hyperlink>
      <w:r w:rsidRPr="00CF15A7">
        <w:rPr>
          <w:rFonts w:ascii="Times New Roman" w:eastAsia="Arial" w:hAnsi="Times New Roman" w:cs="Times New Roman"/>
          <w:color w:val="auto"/>
          <w:sz w:val="24"/>
          <w:szCs w:val="24"/>
        </w:rPr>
        <w:t>);</w:t>
      </w:r>
    </w:p>
    <w:p w14:paraId="5A755F1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3" w:anchor="art117§1" w:history="1">
        <w:r w:rsidRPr="00CF15A7">
          <w:rPr>
            <w:rStyle w:val="Hyperlink"/>
            <w:rFonts w:ascii="Times New Roman" w:hAnsi="Times New Roman" w:cs="Times New Roman"/>
            <w:color w:val="auto"/>
            <w:sz w:val="24"/>
            <w:szCs w:val="24"/>
          </w:rPr>
          <w:t>Lei nº 14.133, de 2021, art. 117, §1º</w:t>
        </w:r>
      </w:hyperlink>
      <w:r w:rsidRPr="00CF15A7">
        <w:rPr>
          <w:rFonts w:ascii="Times New Roman" w:hAnsi="Times New Roman" w:cs="Times New Roman"/>
          <w:color w:val="auto"/>
          <w:sz w:val="24"/>
          <w:szCs w:val="24"/>
        </w:rPr>
        <w:t xml:space="preserve">, e </w:t>
      </w:r>
      <w:hyperlink r:id="rId64" w:anchor="art22" w:history="1">
        <w:r w:rsidRPr="00CF15A7">
          <w:rPr>
            <w:rStyle w:val="Hyperlink"/>
            <w:rFonts w:ascii="Times New Roman" w:hAnsi="Times New Roman" w:cs="Times New Roman"/>
            <w:color w:val="auto"/>
            <w:sz w:val="24"/>
            <w:szCs w:val="24"/>
          </w:rPr>
          <w:t>Decreto nº 11.246, de 2022, art. 22, II</w:t>
        </w:r>
      </w:hyperlink>
      <w:r w:rsidRPr="00CF15A7">
        <w:rPr>
          <w:rFonts w:ascii="Times New Roman" w:hAnsi="Times New Roman" w:cs="Times New Roman"/>
          <w:color w:val="auto"/>
          <w:sz w:val="24"/>
          <w:szCs w:val="24"/>
        </w:rPr>
        <w:t>);</w:t>
      </w:r>
    </w:p>
    <w:p w14:paraId="63CE8D7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Identificada qualquer inexatidão ou irregularidade, o fiscal do contrato emitirá notificações para a correção da execução do contrato, determinando prazo para a correção. (</w:t>
      </w:r>
      <w:hyperlink r:id="rId65" w:anchor="art22" w:history="1">
        <w:r w:rsidRPr="00CF15A7">
          <w:rPr>
            <w:rStyle w:val="Hyperlink"/>
            <w:rFonts w:ascii="Times New Roman" w:hAnsi="Times New Roman" w:cs="Times New Roman"/>
            <w:color w:val="auto"/>
            <w:sz w:val="24"/>
            <w:szCs w:val="24"/>
          </w:rPr>
          <w:t>Decreto nº 11.246, de 2022, art. 22, III</w:t>
        </w:r>
      </w:hyperlink>
      <w:r w:rsidRPr="00CF15A7">
        <w:rPr>
          <w:rFonts w:ascii="Times New Roman" w:hAnsi="Times New Roman" w:cs="Times New Roman"/>
          <w:color w:val="auto"/>
          <w:sz w:val="24"/>
          <w:szCs w:val="24"/>
        </w:rPr>
        <w:t xml:space="preserve">); </w:t>
      </w:r>
    </w:p>
    <w:p w14:paraId="0614E5F2"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6" w:anchor="art22" w:history="1">
        <w:r w:rsidRPr="00CF15A7">
          <w:rPr>
            <w:rStyle w:val="Hyperlink"/>
            <w:rFonts w:ascii="Times New Roman" w:hAnsi="Times New Roman" w:cs="Times New Roman"/>
            <w:color w:val="auto"/>
            <w:sz w:val="24"/>
            <w:szCs w:val="24"/>
          </w:rPr>
          <w:t>Decreto nº 11.246, de 2022, art. 22, IV</w:t>
        </w:r>
      </w:hyperlink>
      <w:r w:rsidRPr="00CF15A7">
        <w:rPr>
          <w:rFonts w:ascii="Times New Roman" w:eastAsia="Arial" w:hAnsi="Times New Roman" w:cs="Times New Roman"/>
          <w:color w:val="auto"/>
          <w:sz w:val="24"/>
          <w:szCs w:val="24"/>
        </w:rPr>
        <w:t>);</w:t>
      </w:r>
    </w:p>
    <w:p w14:paraId="6AC629B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67" w:anchor="art22" w:history="1">
        <w:r w:rsidRPr="00CF15A7">
          <w:rPr>
            <w:rStyle w:val="Hyperlink"/>
            <w:rFonts w:ascii="Times New Roman" w:hAnsi="Times New Roman" w:cs="Times New Roman"/>
            <w:color w:val="auto"/>
            <w:sz w:val="24"/>
            <w:szCs w:val="24"/>
          </w:rPr>
          <w:t>Decreto nº 11.246, de 2022, art. 22, V</w:t>
        </w:r>
      </w:hyperlink>
      <w:r w:rsidRPr="00CF15A7">
        <w:rPr>
          <w:rFonts w:ascii="Times New Roman" w:hAnsi="Times New Roman" w:cs="Times New Roman"/>
          <w:color w:val="auto"/>
          <w:sz w:val="24"/>
          <w:szCs w:val="24"/>
        </w:rPr>
        <w:t>);</w:t>
      </w:r>
    </w:p>
    <w:p w14:paraId="4F3C13A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fiscal do contrato comunicará ao gestor do contrato, em tempo hábil, o término do contrato sob sua responsabilidade, com vistas à tempestiva renovação ou à prorrogação contratual (</w:t>
      </w:r>
      <w:hyperlink r:id="rId68" w:anchor="art22" w:history="1">
        <w:r w:rsidRPr="00CF15A7">
          <w:rPr>
            <w:rStyle w:val="Hyperlink"/>
            <w:rFonts w:ascii="Times New Roman" w:hAnsi="Times New Roman" w:cs="Times New Roman"/>
            <w:color w:val="auto"/>
            <w:sz w:val="24"/>
            <w:szCs w:val="24"/>
          </w:rPr>
          <w:t>Decreto nº 11.246, de 2022, art. 22, VII</w:t>
        </w:r>
      </w:hyperlink>
      <w:r w:rsidRPr="00CF15A7">
        <w:rPr>
          <w:rFonts w:ascii="Times New Roman" w:hAnsi="Times New Roman" w:cs="Times New Roman"/>
          <w:color w:val="auto"/>
          <w:sz w:val="24"/>
          <w:szCs w:val="24"/>
        </w:rPr>
        <w:t>).</w:t>
      </w:r>
    </w:p>
    <w:p w14:paraId="4ECB896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9" w:anchor="art23" w:history="1">
        <w:r w:rsidRPr="00CF15A7">
          <w:rPr>
            <w:rStyle w:val="Hyperlink"/>
            <w:rFonts w:ascii="Times New Roman" w:hAnsi="Times New Roman" w:cs="Times New Roman"/>
            <w:color w:val="auto"/>
            <w:sz w:val="24"/>
            <w:szCs w:val="24"/>
          </w:rPr>
          <w:t>Art. 23, I e II, do Decreto nº 11.246, de 2022</w:t>
        </w:r>
      </w:hyperlink>
      <w:r w:rsidRPr="00CF15A7">
        <w:rPr>
          <w:rFonts w:ascii="Times New Roman" w:hAnsi="Times New Roman" w:cs="Times New Roman"/>
          <w:color w:val="auto"/>
          <w:sz w:val="24"/>
          <w:szCs w:val="24"/>
        </w:rPr>
        <w:t>).</w:t>
      </w:r>
    </w:p>
    <w:p w14:paraId="7163C933"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O fiscal do contrato comunicará ao gestor do contrato, em tempo hábil, o término do contrato sob sua responsabilidade, com vistas à tempestiva renovação ou prorrogação contratual. (</w:t>
      </w:r>
      <w:hyperlink r:id="rId70" w:anchor="art22" w:history="1">
        <w:r w:rsidRPr="00CF15A7">
          <w:rPr>
            <w:rStyle w:val="Hyperlink"/>
            <w:rFonts w:ascii="Times New Roman" w:hAnsi="Times New Roman" w:cs="Times New Roman"/>
            <w:color w:val="auto"/>
            <w:sz w:val="24"/>
            <w:szCs w:val="24"/>
          </w:rPr>
          <w:t>Decreto nº 11.246, de 2022, art. 22, VII).</w:t>
        </w:r>
      </w:hyperlink>
    </w:p>
    <w:p w14:paraId="1C2AA8FC"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CF15A7">
          <w:rPr>
            <w:rStyle w:val="Hyperlink"/>
            <w:rFonts w:ascii="Times New Roman" w:hAnsi="Times New Roman" w:cs="Times New Roman"/>
            <w:color w:val="auto"/>
            <w:sz w:val="24"/>
            <w:szCs w:val="24"/>
          </w:rPr>
          <w:t>Decreto nº 11.246, de 2022, art. 23, IV</w:t>
        </w:r>
      </w:hyperlink>
      <w:r w:rsidRPr="00CF15A7">
        <w:rPr>
          <w:rFonts w:ascii="Times New Roman" w:hAnsi="Times New Roman" w:cs="Times New Roman"/>
          <w:color w:val="auto"/>
          <w:sz w:val="24"/>
          <w:szCs w:val="24"/>
        </w:rPr>
        <w:t>).</w:t>
      </w:r>
    </w:p>
    <w:p w14:paraId="2BA17DFA"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OBRIGAÇÕES DA CONTRATADA</w:t>
      </w:r>
    </w:p>
    <w:p w14:paraId="6D6A9CA9"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2E08EC1E"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Efetuar a prestação dos serviços em perfeitas condições, conforme especificações, prazo e local constantes no Termo de Referência e seus anexos, acompanhado da respectiva nota fiscal; </w:t>
      </w:r>
    </w:p>
    <w:p w14:paraId="275703F5"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Responsabilizar-se pelos vícios e danos decorrentes do objeto, de acordo com o Código de Defesa do Consumidor (Lei nº 8.078/1990);</w:t>
      </w:r>
    </w:p>
    <w:p w14:paraId="503F854D"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FF0000"/>
          <w:sz w:val="24"/>
          <w:szCs w:val="24"/>
        </w:rPr>
      </w:pPr>
      <w:r w:rsidRPr="00CF15A7">
        <w:rPr>
          <w:rFonts w:ascii="Times New Roman" w:hAnsi="Times New Roman" w:cs="Times New Roman"/>
          <w:color w:val="auto"/>
          <w:sz w:val="24"/>
          <w:szCs w:val="24"/>
        </w:rPr>
        <w:t xml:space="preserve"> Substituir, em até 05 (cinco) dias úteis, os serviços prestados que apresentarem </w:t>
      </w:r>
      <w:r w:rsidRPr="00CF15A7">
        <w:rPr>
          <w:rFonts w:ascii="Times New Roman" w:hAnsi="Times New Roman" w:cs="Times New Roman"/>
          <w:sz w:val="24"/>
          <w:szCs w:val="24"/>
        </w:rPr>
        <w:t>incompatibilidade com a descrição.</w:t>
      </w:r>
    </w:p>
    <w:p w14:paraId="2FE9B6C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lastRenderedPageBreak/>
        <w:t xml:space="preserve"> Comunicar à Administração, com antecedência mínima de 24 (vinte e quatro) horas que antecede a data da execução, os motivos que impossibilitem o cumprimento do prazo previsto, com a devida comprovação;</w:t>
      </w:r>
    </w:p>
    <w:p w14:paraId="34151DDF"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2927D558"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Indicar preposto para representá-la durante a execução do contrato;</w:t>
      </w:r>
    </w:p>
    <w:p w14:paraId="783068EE"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74367C1A"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Receber as comunicações da Administração e respondê-las ou atendê-las nos prazos específicos constantes da comunicação;</w:t>
      </w:r>
    </w:p>
    <w:p w14:paraId="6943E535"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Arcar com todas as despesas diretas e indiretas decorrentes do objeto, tais como tributos, encargos sociais e trabalhistas, transporte, depósito e prestação dos serviços.</w:t>
      </w:r>
    </w:p>
    <w:p w14:paraId="6CBD1484"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CC90C3B"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Apresentar, no momento da assinatura contratual, Planilha de Composição de Custos para a execução do objeto.</w:t>
      </w:r>
    </w:p>
    <w:p w14:paraId="37E70C1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Apresentar, no momento da assinatura contratual, documento que comprove seu licenciamento junto ao INEA ou órgão ambiental competente.</w:t>
      </w:r>
    </w:p>
    <w:p w14:paraId="35C70A2C"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Efetuar o recolhimento das embalagens vazias e respectivas tampas dos produtos químicos utilizados no combate e prevenção das pragas, para fins de destinação final ambientalmente adequada</w:t>
      </w:r>
    </w:p>
    <w:p w14:paraId="2FDE0896"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produtos aplicados devem ser cadastrados pelos órgãos controladores do Governo, como a ANVISA e sua manipulação e descarte são responsabilidade da empresa contratada.</w:t>
      </w:r>
    </w:p>
    <w:p w14:paraId="73FC2AB8"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empresa contratada deverá fornecer por sua conta, os EPIs e uniformes completos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(uniformes) uniformes completos por ano ou conforme convenção coletiva em vigor e deverão ser todos entregues na contratação mediante recibo (relação nominal), cuja cópia deverá ser entregue à Contratante, ou sempre que solicitado pela Equipe de Fiscalização.</w:t>
      </w:r>
    </w:p>
    <w:p w14:paraId="2BFFD8F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empresa Contratada responderá, a qualquer tempo, por quaisquer danos que venham a ser causados por seus prestadores de serviços, prepostos ou representantes; a terceiros ou a Contratante; pela omissão, imprudência, imperícia ou negligência dos seus.</w:t>
      </w:r>
    </w:p>
    <w:p w14:paraId="1132786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CONTRATADA deverá se responsabilizar pelos encargos trabalhistas e patrimoniais de seus funcionários, obedecendo as leis trabalhistas, sendo assim, os serviços prestados não poderão ter interrupções, seja por motivo de férias, faltas, demissão, sendo obrigação da mesma informar e enviar imediatamente um profissional substituto.</w:t>
      </w:r>
    </w:p>
    <w:p w14:paraId="5841117B"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empresa contratada para controle de vetores e pragas urbanas deverá transportar, por sua conta em risco, o pessoal necessário à execução dos serviços além dos produtos saneantes desinfetantes e equipamentos necessários, em veículos que os isolem dos ocupantes, devendo ser de uso exclusivo para esse tipo de atividade, atendendo as exigências legais para o transporte de produtos perigosos.</w:t>
      </w:r>
    </w:p>
    <w:p w14:paraId="53487945"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lastRenderedPageBreak/>
        <w:t>A empresa contratada para controle de vetores e pragas urbanas, deve se responsabilizar por todos equipamentos, materiais e produtos necessários para plena realização dos serviços contratados obedecendo a descrição apresentada neste documento.</w:t>
      </w:r>
    </w:p>
    <w:p w14:paraId="1E6120E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As empresas contratadas deverão iniciar a execução em primeira etapa dos serviços em todos os imóveis relacionados nos Anexos A, B C e D, de acordo com a Ordem de Execução emitida pela gestão do contrato ou em data combinada com a empresa.</w:t>
      </w:r>
    </w:p>
    <w:p w14:paraId="5CC1E15B"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OBRIGAÇÕES DA ADMINISTRAÇÃO</w:t>
      </w:r>
    </w:p>
    <w:p w14:paraId="14EF3B8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A Administração está sujeita às seguintes obrigações:</w:t>
      </w:r>
    </w:p>
    <w:p w14:paraId="38CC3B6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Emitir a ordem de execução e receber o objeto no prazo e condições estabelecidas no instrumento convocatório e seus anexos;</w:t>
      </w:r>
    </w:p>
    <w:p w14:paraId="0E0EEA0F"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Verificar minuciosamente, no prazo fixado, a conformidade dos serviços prestados provisoriamente com as especificações constantes do instrumento convocatório e da proposta, para fins de aceitação e recebimento definitivo;</w:t>
      </w:r>
    </w:p>
    <w:p w14:paraId="6D35F18D"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Comunicar à CONTRATADA, por escrito, sobre imperfeições, falhas ou irregularidades verificadas no serviço prestado, para que seja substituído, reparado ou corrigido;</w:t>
      </w:r>
    </w:p>
    <w:p w14:paraId="49809F97"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667736F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Efetuar o pagamento à CONTRATADA no valor correspondente aos serviços prestados, no prazo e forma estabelecidos no instrumento convocatório e seus anexos.</w:t>
      </w:r>
    </w:p>
    <w:p w14:paraId="0683F2FB"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0D2D7A" w14:textId="77777777" w:rsidR="00CF15A7" w:rsidRPr="00CF15A7" w:rsidRDefault="00CF15A7" w:rsidP="00CF15A7">
      <w:pPr>
        <w:pStyle w:val="Nivel01"/>
        <w:numPr>
          <w:ilvl w:val="0"/>
          <w:numId w:val="6"/>
        </w:numPr>
        <w:spacing w:before="120" w:after="120"/>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CRITÉRIOS DE MEDIÇÃO E PAGAMENTO </w:t>
      </w:r>
    </w:p>
    <w:p w14:paraId="07964DD5"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Para efeito de medição serão consideradas as quantidades em m² (metro quadrado) efetivamente executadas e aprovadas pela Contratante.</w:t>
      </w:r>
    </w:p>
    <w:p w14:paraId="2C3493CF"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 pagamento será efetuado sobre as unidades onde efetivamente os serviços forem executados.</w:t>
      </w:r>
    </w:p>
    <w:p w14:paraId="78174536" w14:textId="77777777" w:rsidR="00CF15A7" w:rsidRPr="00CF15A7" w:rsidRDefault="00CF15A7" w:rsidP="00CF15A7">
      <w:pPr>
        <w:pStyle w:val="Nivel2"/>
        <w:numPr>
          <w:ilvl w:val="1"/>
          <w:numId w:val="6"/>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documentos fiscais serão emitidos da seguinte forma:</w:t>
      </w:r>
    </w:p>
    <w:p w14:paraId="2FC720BB"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Em nome do </w:t>
      </w:r>
      <w:r w:rsidRPr="00CF15A7">
        <w:rPr>
          <w:rFonts w:ascii="Times New Roman" w:hAnsi="Times New Roman" w:cs="Times New Roman"/>
          <w:b/>
          <w:sz w:val="24"/>
          <w:szCs w:val="24"/>
        </w:rPr>
        <w:t>MUNICÍPIO DE BOM JARDIM</w:t>
      </w:r>
      <w:r w:rsidRPr="00CF15A7">
        <w:rPr>
          <w:rFonts w:ascii="Times New Roman" w:hAnsi="Times New Roman" w:cs="Times New Roman"/>
          <w:sz w:val="24"/>
          <w:szCs w:val="24"/>
        </w:rPr>
        <w:t>, CNPJ nº 28.561.041/0001-76, situado à Praça Governador Roberto Silveira, 44 - Centro, Bom Jardim, RJ - Brasil - CEP 28.660-000, para os serviços prestados à SMTCELDE;</w:t>
      </w:r>
    </w:p>
    <w:p w14:paraId="053F600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Em nome do </w:t>
      </w:r>
      <w:r w:rsidRPr="00CF15A7">
        <w:rPr>
          <w:rFonts w:ascii="Times New Roman" w:hAnsi="Times New Roman" w:cs="Times New Roman"/>
          <w:b/>
          <w:sz w:val="24"/>
          <w:szCs w:val="24"/>
        </w:rPr>
        <w:t>FUNDO MUNICIPAL DE EDUCAÇÃO</w:t>
      </w:r>
      <w:r w:rsidRPr="00CF15A7">
        <w:rPr>
          <w:rFonts w:ascii="Times New Roman" w:hAnsi="Times New Roman" w:cs="Times New Roman"/>
          <w:sz w:val="24"/>
          <w:szCs w:val="24"/>
        </w:rPr>
        <w:t>, CNPJ nº 44.848.243/0001-50, situado na Rua Mozart Serpa de Carvalho, nº 190, Centro, Bom Jardim - RJ, CEP 28660-000, no caso dos serviços prestados para a SME;</w:t>
      </w:r>
    </w:p>
    <w:p w14:paraId="6B52D76F"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Em nome do </w:t>
      </w:r>
      <w:r w:rsidRPr="00CF15A7">
        <w:rPr>
          <w:rFonts w:ascii="Times New Roman" w:hAnsi="Times New Roman" w:cs="Times New Roman"/>
          <w:b/>
          <w:sz w:val="24"/>
          <w:szCs w:val="24"/>
        </w:rPr>
        <w:t>FUNDO MUNICIPAL DE ASSISTÊNCIA SOCIAL</w:t>
      </w:r>
      <w:r w:rsidRPr="00CF15A7">
        <w:rPr>
          <w:rFonts w:ascii="Times New Roman" w:hAnsi="Times New Roman" w:cs="Times New Roman"/>
          <w:sz w:val="24"/>
          <w:szCs w:val="24"/>
        </w:rPr>
        <w:t>, CNPJ nº 03.802.344/0001-02, Rua Miguel de Carvalho, 158 – Centro – bom Jardim/RJ, CEP: 28660-000, para os serviços prestados à SMASDH;</w:t>
      </w:r>
    </w:p>
    <w:p w14:paraId="641FABB1"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Em nome do </w:t>
      </w:r>
      <w:r w:rsidRPr="00CF15A7">
        <w:rPr>
          <w:rFonts w:ascii="Times New Roman" w:hAnsi="Times New Roman" w:cs="Times New Roman"/>
          <w:b/>
          <w:sz w:val="24"/>
          <w:szCs w:val="24"/>
        </w:rPr>
        <w:t>FUNDO MUNICIPAL DE SAÚDE</w:t>
      </w:r>
      <w:r w:rsidRPr="00CF15A7">
        <w:rPr>
          <w:rFonts w:ascii="Times New Roman" w:hAnsi="Times New Roman" w:cs="Times New Roman"/>
          <w:sz w:val="24"/>
          <w:szCs w:val="24"/>
        </w:rPr>
        <w:t>, CNPJ nº 11.867.889/0001-25, situado na Praça Governador Roberto Silveira, nº 44, Centro Bom Jardim/RJ, CEP 28.660-000, referente aos serviços prestados para a SMS.</w:t>
      </w:r>
    </w:p>
    <w:p w14:paraId="2E0A9492"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CF15A7">
        <w:rPr>
          <w:rFonts w:ascii="Times New Roman" w:hAnsi="Times New Roman" w:cs="Times New Roman"/>
          <w:color w:val="auto"/>
          <w:sz w:val="24"/>
          <w:szCs w:val="24"/>
        </w:rPr>
        <w:t>Contratada:</w:t>
      </w:r>
    </w:p>
    <w:p w14:paraId="66F274C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lastRenderedPageBreak/>
        <w:t>Não produzir os resultados acordados;</w:t>
      </w:r>
    </w:p>
    <w:p w14:paraId="7E7640DE"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Deixar de executar, ou não executar com a qualidade mínima exigida as atividades contratadas; ou</w:t>
      </w:r>
    </w:p>
    <w:p w14:paraId="19A3714C"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Deixar de utilizar materiais e recursos humanos exigidos para a prestação dos serviços, ou utilizá-los com qualidade ou quantidade inferior à demandada.</w:t>
      </w:r>
    </w:p>
    <w:p w14:paraId="2E3E32C6"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A aferição da execução contratual para fins de pagamento considerará os seguintes critérios: </w:t>
      </w:r>
    </w:p>
    <w:p w14:paraId="232E9851"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i/>
          <w:sz w:val="24"/>
          <w:szCs w:val="24"/>
        </w:rPr>
      </w:pPr>
      <w:r w:rsidRPr="00CF15A7">
        <w:rPr>
          <w:rFonts w:ascii="Times New Roman" w:hAnsi="Times New Roman" w:cs="Times New Roman"/>
          <w:sz w:val="24"/>
          <w:szCs w:val="24"/>
        </w:rPr>
        <w:t xml:space="preserve">Suspenção ou interrupção, salvo por motivo de força maior ou caso fortuito, a prestação dos serviços contratados. </w:t>
      </w:r>
    </w:p>
    <w:p w14:paraId="4D9632B7"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i/>
          <w:sz w:val="24"/>
          <w:szCs w:val="24"/>
        </w:rPr>
      </w:pPr>
      <w:r w:rsidRPr="00CF15A7">
        <w:rPr>
          <w:rFonts w:ascii="Times New Roman" w:hAnsi="Times New Roman" w:cs="Times New Roman"/>
          <w:sz w:val="24"/>
          <w:szCs w:val="24"/>
        </w:rPr>
        <w:t>Recusa na entrega dos serviços pactuados no contrato, sem motivo justificado.</w:t>
      </w:r>
    </w:p>
    <w:p w14:paraId="162487C6"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i/>
          <w:sz w:val="24"/>
          <w:szCs w:val="24"/>
        </w:rPr>
      </w:pPr>
      <w:r w:rsidRPr="00CF15A7">
        <w:rPr>
          <w:rFonts w:ascii="Times New Roman" w:hAnsi="Times New Roman" w:cs="Times New Roman"/>
          <w:sz w:val="24"/>
          <w:szCs w:val="24"/>
        </w:rPr>
        <w:t>Deixar de apresentar documento fiscal com a discriminação dos serviços prestados.</w:t>
      </w:r>
    </w:p>
    <w:p w14:paraId="127982FC"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i/>
          <w:sz w:val="24"/>
          <w:szCs w:val="24"/>
        </w:rPr>
      </w:pPr>
      <w:r w:rsidRPr="00CF15A7">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5AA2BF08" w14:textId="77777777" w:rsidR="00CF15A7" w:rsidRPr="00CF15A7" w:rsidRDefault="00CF15A7" w:rsidP="00CF15A7">
      <w:pPr>
        <w:spacing w:before="120" w:after="120"/>
        <w:jc w:val="both"/>
        <w:rPr>
          <w:b/>
          <w:sz w:val="24"/>
          <w:szCs w:val="24"/>
        </w:rPr>
      </w:pPr>
      <w:r w:rsidRPr="00CF15A7">
        <w:rPr>
          <w:b/>
          <w:sz w:val="24"/>
          <w:szCs w:val="24"/>
        </w:rPr>
        <w:t>Do recebimento</w:t>
      </w:r>
    </w:p>
    <w:p w14:paraId="30878CAB"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serviços serão recebidos provisoriamente, no prazo de 10(dez) dias úteis, pelos fiscais, mediante termos detalhados, quando verificado o cumprimento das exigências</w:t>
      </w:r>
      <w:r w:rsidRPr="00CF15A7">
        <w:rPr>
          <w:rFonts w:ascii="Times New Roman" w:hAnsi="Times New Roman" w:cs="Times New Roman"/>
          <w:color w:val="auto"/>
          <w:sz w:val="24"/>
          <w:szCs w:val="24"/>
        </w:rPr>
        <w:t>. (</w:t>
      </w:r>
      <w:hyperlink r:id="rId72" w:anchor="art140" w:history="1">
        <w:r w:rsidRPr="00CF15A7">
          <w:rPr>
            <w:rStyle w:val="Hyperlink"/>
            <w:rFonts w:ascii="Times New Roman" w:hAnsi="Times New Roman" w:cs="Times New Roman"/>
            <w:color w:val="auto"/>
            <w:sz w:val="24"/>
            <w:szCs w:val="24"/>
          </w:rPr>
          <w:t>Art. 140, I, a, da Lei nº 14.133</w:t>
        </w:r>
      </w:hyperlink>
      <w:r w:rsidRPr="00CF15A7">
        <w:rPr>
          <w:rFonts w:ascii="Times New Roman" w:hAnsi="Times New Roman" w:cs="Times New Roman"/>
          <w:color w:val="auto"/>
          <w:sz w:val="24"/>
          <w:szCs w:val="24"/>
        </w:rPr>
        <w:t xml:space="preserve"> e </w:t>
      </w:r>
      <w:hyperlink r:id="rId73" w:anchor="art22" w:history="1">
        <w:proofErr w:type="spellStart"/>
        <w:r w:rsidRPr="00CF15A7">
          <w:rPr>
            <w:rStyle w:val="Hyperlink"/>
            <w:rFonts w:ascii="Times New Roman" w:hAnsi="Times New Roman" w:cs="Times New Roman"/>
            <w:color w:val="auto"/>
            <w:sz w:val="24"/>
            <w:szCs w:val="24"/>
          </w:rPr>
          <w:t>Arts</w:t>
        </w:r>
        <w:proofErr w:type="spellEnd"/>
        <w:r w:rsidRPr="00CF15A7">
          <w:rPr>
            <w:rStyle w:val="Hyperlink"/>
            <w:rFonts w:ascii="Times New Roman" w:hAnsi="Times New Roman" w:cs="Times New Roman"/>
            <w:color w:val="auto"/>
            <w:sz w:val="24"/>
            <w:szCs w:val="24"/>
          </w:rPr>
          <w:t>. 22, X e 23, X do Decreto nº 11.246, de 2022</w:t>
        </w:r>
      </w:hyperlink>
      <w:r w:rsidRPr="00CF15A7">
        <w:rPr>
          <w:rFonts w:ascii="Times New Roman" w:hAnsi="Times New Roman" w:cs="Times New Roman"/>
          <w:color w:val="auto"/>
          <w:sz w:val="24"/>
          <w:szCs w:val="24"/>
        </w:rPr>
        <w:t>).</w:t>
      </w:r>
    </w:p>
    <w:p w14:paraId="5B2C5223"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lang w:eastAsia="en-US"/>
        </w:rPr>
      </w:pPr>
      <w:r w:rsidRPr="00CF15A7">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w:t>
      </w:r>
      <w:proofErr w:type="spellStart"/>
      <w:r w:rsidRPr="00CF15A7">
        <w:rPr>
          <w:rFonts w:ascii="Times New Roman" w:hAnsi="Times New Roman" w:cs="Times New Roman"/>
          <w:sz w:val="24"/>
          <w:szCs w:val="24"/>
          <w:lang w:eastAsia="en-US"/>
        </w:rPr>
        <w:t>serviçosa</w:t>
      </w:r>
      <w:proofErr w:type="spellEnd"/>
      <w:r w:rsidRPr="00CF15A7">
        <w:rPr>
          <w:rFonts w:ascii="Times New Roman" w:hAnsi="Times New Roman" w:cs="Times New Roman"/>
          <w:sz w:val="24"/>
          <w:szCs w:val="24"/>
          <w:lang w:eastAsia="en-US"/>
        </w:rPr>
        <w:t xml:space="preserve"> que se referem a parcela a ser paga.</w:t>
      </w:r>
    </w:p>
    <w:p w14:paraId="4E57F6A2"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auto"/>
          <w:sz w:val="24"/>
          <w:szCs w:val="24"/>
          <w:lang w:eastAsia="en-US"/>
        </w:rPr>
      </w:pPr>
      <w:r w:rsidRPr="00CF15A7">
        <w:rPr>
          <w:rFonts w:ascii="Times New Roman" w:hAnsi="Times New Roman" w:cs="Times New Roman"/>
          <w:color w:val="auto"/>
          <w:sz w:val="24"/>
          <w:szCs w:val="24"/>
          <w:lang w:eastAsia="en-US"/>
        </w:rPr>
        <w:t xml:space="preserve"> O fiscal do contrato realizará o recebimento provisório do objeto do contrato mediante termo detalhado que comprove o cumprimento das exigências (</w:t>
      </w:r>
      <w:hyperlink r:id="rId74" w:anchor="art22" w:history="1">
        <w:r w:rsidRPr="00CF15A7">
          <w:rPr>
            <w:rStyle w:val="Hyperlink"/>
            <w:rFonts w:ascii="Times New Roman" w:hAnsi="Times New Roman" w:cs="Times New Roman"/>
            <w:color w:val="auto"/>
            <w:sz w:val="24"/>
            <w:szCs w:val="24"/>
            <w:lang w:eastAsia="en-US"/>
          </w:rPr>
          <w:t>Art. 22, X, Decreto nº 11.246, de 2022</w:t>
        </w:r>
      </w:hyperlink>
      <w:r w:rsidRPr="00CF15A7">
        <w:rPr>
          <w:rFonts w:ascii="Times New Roman" w:hAnsi="Times New Roman" w:cs="Times New Roman"/>
          <w:color w:val="auto"/>
          <w:sz w:val="24"/>
          <w:szCs w:val="24"/>
          <w:lang w:eastAsia="en-US"/>
        </w:rPr>
        <w:t>).</w:t>
      </w:r>
    </w:p>
    <w:p w14:paraId="1F9D909A"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lang w:eastAsia="en-US"/>
        </w:rPr>
      </w:pPr>
      <w:r w:rsidRPr="00CF15A7">
        <w:rPr>
          <w:rFonts w:ascii="Times New Roman" w:hAnsi="Times New Roman" w:cs="Times New Roman"/>
          <w:color w:val="auto"/>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AC11F0F"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DD18EB7"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A fiscalização não efetuará o ateste da última e/ou única até que sejam sanadas todas as eventuais pendências que possam vir a ser apontadas no Recebimento Provisório. (</w:t>
      </w:r>
      <w:hyperlink r:id="rId75" w:anchor="art119" w:history="1">
        <w:r w:rsidRPr="00CF15A7">
          <w:rPr>
            <w:rStyle w:val="Hyperlink"/>
            <w:rFonts w:ascii="Times New Roman" w:hAnsi="Times New Roman" w:cs="Times New Roman"/>
            <w:color w:val="auto"/>
            <w:sz w:val="24"/>
            <w:szCs w:val="24"/>
          </w:rPr>
          <w:t>Art. 119 c/c art. 140 da Lei nº 14.133, de 2021</w:t>
        </w:r>
      </w:hyperlink>
      <w:r w:rsidRPr="00CF15A7">
        <w:rPr>
          <w:rFonts w:ascii="Times New Roman" w:hAnsi="Times New Roman" w:cs="Times New Roman"/>
          <w:color w:val="auto"/>
          <w:sz w:val="24"/>
          <w:szCs w:val="24"/>
        </w:rPr>
        <w:t>)</w:t>
      </w:r>
    </w:p>
    <w:p w14:paraId="4B5CDD85"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lang w:eastAsia="en-US"/>
        </w:rPr>
      </w:pPr>
      <w:r w:rsidRPr="00CF15A7">
        <w:rPr>
          <w:rFonts w:ascii="Times New Roman" w:hAnsi="Times New Roman" w:cs="Times New Roman"/>
          <w:color w:val="auto"/>
          <w:sz w:val="24"/>
          <w:szCs w:val="24"/>
        </w:rPr>
        <w:t xml:space="preserve"> Os serviços poderão ser rejeitados</w:t>
      </w:r>
      <w:r w:rsidRPr="00CF15A7">
        <w:rPr>
          <w:rFonts w:ascii="Times New Roman" w:hAnsi="Times New Roman" w:cs="Times New Roman"/>
          <w:sz w:val="24"/>
          <w:szCs w:val="24"/>
        </w:rPr>
        <w:t>, no todo ou em parte, quando em desacordo com as especificações constantes neste Termo de Referência e na proposta, sem prejuízo da aplicação das penalidades</w:t>
      </w:r>
      <w:r w:rsidRPr="00CF15A7">
        <w:rPr>
          <w:rFonts w:ascii="Times New Roman" w:hAnsi="Times New Roman" w:cs="Times New Roman"/>
          <w:sz w:val="24"/>
          <w:szCs w:val="24"/>
          <w:lang w:eastAsia="en-US"/>
        </w:rPr>
        <w:t>.</w:t>
      </w:r>
    </w:p>
    <w:p w14:paraId="44AB0564"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lang w:eastAsia="en-US"/>
        </w:rPr>
      </w:pPr>
      <w:r w:rsidRPr="00CF15A7">
        <w:rPr>
          <w:rFonts w:ascii="Times New Roman" w:hAnsi="Times New Roman" w:cs="Times New Roman"/>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w:t>
      </w:r>
      <w:r w:rsidRPr="00CF15A7">
        <w:rPr>
          <w:rFonts w:ascii="Times New Roman" w:hAnsi="Times New Roman" w:cs="Times New Roman"/>
          <w:sz w:val="24"/>
          <w:szCs w:val="24"/>
          <w:lang w:eastAsia="en-US"/>
        </w:rPr>
        <w:t xml:space="preserve"> os seguintes procedimentos:</w:t>
      </w:r>
    </w:p>
    <w:p w14:paraId="6FFAB181"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w:t>
      </w:r>
      <w:r w:rsidRPr="00CF15A7">
        <w:rPr>
          <w:rFonts w:ascii="Times New Roman" w:hAnsi="Times New Roman" w:cs="Times New Roman"/>
          <w:sz w:val="24"/>
          <w:szCs w:val="24"/>
        </w:rPr>
        <w:lastRenderedPageBreak/>
        <w:t xml:space="preserve">execução contratual, baseado em indicadores objetivamente definidos e aferidos, e a eventuais </w:t>
      </w:r>
      <w:r w:rsidRPr="00CF15A7">
        <w:rPr>
          <w:rFonts w:ascii="Times New Roman" w:hAnsi="Times New Roman" w:cs="Times New Roman"/>
          <w:color w:val="auto"/>
          <w:sz w:val="24"/>
          <w:szCs w:val="24"/>
        </w:rPr>
        <w:t>penalidades aplicadas, devendo constar do cadastro de atesto de cumprimento de obrigações, conforme regulamento (</w:t>
      </w:r>
      <w:hyperlink r:id="rId76" w:anchor="art21" w:history="1">
        <w:r w:rsidRPr="00CF15A7">
          <w:rPr>
            <w:rStyle w:val="Hyperlink"/>
            <w:rFonts w:ascii="Times New Roman" w:hAnsi="Times New Roman" w:cs="Times New Roman"/>
            <w:color w:val="auto"/>
            <w:sz w:val="24"/>
            <w:szCs w:val="24"/>
          </w:rPr>
          <w:t>art. 21, VIII, Decreto nº 11.246, de 2022</w:t>
        </w:r>
      </w:hyperlink>
      <w:r w:rsidRPr="00CF15A7">
        <w:rPr>
          <w:rFonts w:ascii="Times New Roman" w:hAnsi="Times New Roman" w:cs="Times New Roman"/>
          <w:color w:val="auto"/>
          <w:sz w:val="24"/>
          <w:szCs w:val="24"/>
        </w:rPr>
        <w:t>).</w:t>
      </w:r>
    </w:p>
    <w:p w14:paraId="7F789C71"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116A18C"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Comunicar a empresa para que emita a Nota Fiscal ou Fatura, com o valor exato dimensionado pela fiscalização.</w:t>
      </w:r>
    </w:p>
    <w:p w14:paraId="6C40537F"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bCs/>
          <w:color w:val="auto"/>
          <w:sz w:val="24"/>
          <w:szCs w:val="24"/>
          <w:lang w:eastAsia="en-US"/>
        </w:rPr>
      </w:pPr>
      <w:r w:rsidRPr="00CF15A7">
        <w:rPr>
          <w:rFonts w:ascii="Times New Roman" w:hAnsi="Times New Roman" w:cs="Times New Roman"/>
          <w:color w:val="auto"/>
          <w:sz w:val="24"/>
          <w:szCs w:val="24"/>
        </w:rPr>
        <w:t xml:space="preserve"> Enviar a documentação pertinente ao setor responsável para a formalização dos procedimentos de liquidação e pagamento</w:t>
      </w:r>
      <w:r w:rsidRPr="00CF15A7">
        <w:rPr>
          <w:rFonts w:ascii="Times New Roman" w:hAnsi="Times New Roman" w:cs="Times New Roman"/>
          <w:bCs/>
          <w:color w:val="auto"/>
          <w:sz w:val="24"/>
          <w:szCs w:val="24"/>
          <w:lang w:eastAsia="en-US"/>
        </w:rPr>
        <w:t>, no valor dimensionado pela fiscalização e gestão.</w:t>
      </w:r>
    </w:p>
    <w:p w14:paraId="7AD00E98"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No caso de controvérsia sobre a entrega do bem, quanto à dimensão, qualidade e quantidade, deverá ser observado o teor do </w:t>
      </w:r>
      <w:hyperlink r:id="rId77" w:anchor="art143" w:history="1">
        <w:r w:rsidRPr="00CF15A7">
          <w:rPr>
            <w:rStyle w:val="Hyperlink"/>
            <w:rFonts w:ascii="Times New Roman" w:hAnsi="Times New Roman" w:cs="Times New Roman"/>
            <w:color w:val="auto"/>
            <w:sz w:val="24"/>
            <w:szCs w:val="24"/>
          </w:rPr>
          <w:t>art. 143 da Lei nº 14.133, de 2021</w:t>
        </w:r>
      </w:hyperlink>
      <w:r w:rsidRPr="00CF15A7">
        <w:rPr>
          <w:rFonts w:ascii="Times New Roman" w:hAnsi="Times New Roman" w:cs="Times New Roman"/>
          <w:color w:val="auto"/>
          <w:sz w:val="24"/>
          <w:szCs w:val="24"/>
        </w:rPr>
        <w:t xml:space="preserve">, comunicando-se à empresa para emissão de Nota Fiscal no que </w:t>
      </w:r>
      <w:proofErr w:type="spellStart"/>
      <w:r w:rsidRPr="00CF15A7">
        <w:rPr>
          <w:rFonts w:ascii="Times New Roman" w:hAnsi="Times New Roman" w:cs="Times New Roman"/>
          <w:color w:val="auto"/>
          <w:sz w:val="24"/>
          <w:szCs w:val="24"/>
        </w:rPr>
        <w:t>pertine</w:t>
      </w:r>
      <w:proofErr w:type="spellEnd"/>
      <w:r w:rsidRPr="00CF15A7">
        <w:rPr>
          <w:rFonts w:ascii="Times New Roman" w:hAnsi="Times New Roman" w:cs="Times New Roman"/>
          <w:color w:val="auto"/>
          <w:sz w:val="24"/>
          <w:szCs w:val="24"/>
        </w:rPr>
        <w:t xml:space="preserve"> à parcela incontroversa da execução do objeto, para efeito de liquidação e pagamento.</w:t>
      </w:r>
    </w:p>
    <w:p w14:paraId="1ACCC6F2"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Nenhum prazo de recebimento ocorrerá enquanto pendente a solução, pelo contratado, de inconsistências verificadas na execução do objeto ou no instrumento de cobrança.</w:t>
      </w:r>
    </w:p>
    <w:p w14:paraId="3CF8F0C8"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O recebimento provisório ou definitivo não excluirá a responsabilidade civil pela solidez e pela segurança do objeto nem a responsabilidade ético-profissional pela perfeita execução do contrato.</w:t>
      </w:r>
    </w:p>
    <w:p w14:paraId="3539EB58" w14:textId="77777777" w:rsidR="00CF15A7" w:rsidRPr="00CF15A7" w:rsidRDefault="00CF15A7" w:rsidP="00CF15A7">
      <w:pPr>
        <w:pStyle w:val="Nvel1-SemNum"/>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Liquidação</w:t>
      </w:r>
    </w:p>
    <w:p w14:paraId="0A065BC6"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Recebida a Nota Fiscal ou documento de cobrança equivalente, correrá o prazo de 10(dez) dias úteis para fins de liquidação, na forma desta seção, prorrogáveis por igual período.</w:t>
      </w:r>
    </w:p>
    <w:p w14:paraId="30FB7560" w14:textId="77777777" w:rsidR="00CF15A7" w:rsidRPr="00CF15A7" w:rsidRDefault="00CF15A7" w:rsidP="00CF15A7">
      <w:pPr>
        <w:pStyle w:val="Nivel3"/>
        <w:numPr>
          <w:ilvl w:val="2"/>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color w:val="auto"/>
          <w:sz w:val="24"/>
          <w:szCs w:val="24"/>
        </w:rPr>
        <w:t xml:space="preserve"> O prazo de que </w:t>
      </w:r>
      <w:r w:rsidRPr="00CF15A7">
        <w:rPr>
          <w:rFonts w:ascii="Times New Roman" w:hAnsi="Times New Roman" w:cs="Times New Roman"/>
          <w:sz w:val="24"/>
          <w:szCs w:val="24"/>
        </w:rPr>
        <w:t xml:space="preserve">trata o item anterior será reduzido à metade, mantendo-se a possibilidade de prorrogação, nos casos de contratações decorrentes de despesas cujos </w:t>
      </w:r>
      <w:r w:rsidRPr="00CF15A7">
        <w:rPr>
          <w:rFonts w:ascii="Times New Roman" w:hAnsi="Times New Roman" w:cs="Times New Roman"/>
          <w:color w:val="auto"/>
          <w:sz w:val="24"/>
          <w:szCs w:val="24"/>
        </w:rPr>
        <w:t xml:space="preserve">valores não ultrapassem o limite de que trata o </w:t>
      </w:r>
      <w:hyperlink r:id="rId78" w:anchor="art75" w:history="1">
        <w:r w:rsidRPr="00CF15A7">
          <w:rPr>
            <w:rStyle w:val="Hyperlink"/>
            <w:rFonts w:ascii="Times New Roman" w:hAnsi="Times New Roman" w:cs="Times New Roman"/>
            <w:color w:val="auto"/>
            <w:sz w:val="24"/>
            <w:szCs w:val="24"/>
          </w:rPr>
          <w:t>inciso II do art. 75 da Lei nº 14.133, de 2021</w:t>
        </w:r>
      </w:hyperlink>
    </w:p>
    <w:p w14:paraId="39D2B16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62ED7C5C"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 prazo de validade;</w:t>
      </w:r>
    </w:p>
    <w:p w14:paraId="4BC8C67D"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Data da emissão;</w:t>
      </w:r>
    </w:p>
    <w:p w14:paraId="707386EB"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Os dados do contrato e do órgão contratante;</w:t>
      </w:r>
    </w:p>
    <w:p w14:paraId="1B0BD996"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 período respectivo de execução do contrato;</w:t>
      </w:r>
    </w:p>
    <w:p w14:paraId="30A71ED8"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 valor a pagar; e</w:t>
      </w:r>
    </w:p>
    <w:p w14:paraId="165705A9" w14:textId="77777777" w:rsidR="00CF15A7" w:rsidRPr="00CF15A7" w:rsidRDefault="00CF15A7" w:rsidP="00CF15A7">
      <w:pPr>
        <w:pStyle w:val="Nivel3"/>
        <w:numPr>
          <w:ilvl w:val="0"/>
          <w:numId w:val="14"/>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Eventual destaque do valor de retenções tributárias cabíveis.</w:t>
      </w:r>
    </w:p>
    <w:p w14:paraId="2380D8EC"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10E95E0"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color w:val="auto"/>
          <w:sz w:val="24"/>
          <w:szCs w:val="24"/>
        </w:rPr>
        <w:t xml:space="preserve"> A Nota Fiscal ou Fatura deverá ser obrigatoriamente acompanhada da comprovação da regularidade fiscal, mediante consulta aos sítios eletrônicos oficiais ou à documentação mencionada no </w:t>
      </w:r>
      <w:hyperlink r:id="rId79" w:anchor="art68" w:history="1">
        <w:r w:rsidRPr="00CF15A7">
          <w:rPr>
            <w:rStyle w:val="Hyperlink"/>
            <w:rFonts w:ascii="Times New Roman" w:hAnsi="Times New Roman" w:cs="Times New Roman"/>
            <w:color w:val="auto"/>
            <w:sz w:val="24"/>
            <w:szCs w:val="24"/>
          </w:rPr>
          <w:t>art. 68 da Lei nº 14.133/2021</w:t>
        </w:r>
      </w:hyperlink>
      <w:r w:rsidRPr="00CF15A7">
        <w:rPr>
          <w:rFonts w:ascii="Times New Roman" w:hAnsi="Times New Roman" w:cs="Times New Roman"/>
          <w:color w:val="auto"/>
          <w:sz w:val="24"/>
          <w:szCs w:val="24"/>
        </w:rPr>
        <w:t>.</w:t>
      </w:r>
    </w:p>
    <w:p w14:paraId="4798786F"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color w:val="auto"/>
          <w:sz w:val="24"/>
          <w:szCs w:val="24"/>
        </w:rPr>
        <w:t xml:space="preserve"> A Administração deverá realizar consulta para: a) verificar a manutenção das condições de habilitação exigidas no edital; b) identificar possível razão que impeça a participação em licitação, </w:t>
      </w:r>
      <w:r w:rsidRPr="00CF15A7">
        <w:rPr>
          <w:rFonts w:ascii="Times New Roman" w:hAnsi="Times New Roman" w:cs="Times New Roman"/>
          <w:color w:val="auto"/>
          <w:sz w:val="24"/>
          <w:szCs w:val="24"/>
        </w:rPr>
        <w:lastRenderedPageBreak/>
        <w:t xml:space="preserve">no âmbito do </w:t>
      </w:r>
      <w:r w:rsidRPr="00CF15A7">
        <w:rPr>
          <w:rFonts w:ascii="Times New Roman" w:hAnsi="Times New Roman" w:cs="Times New Roman"/>
          <w:sz w:val="24"/>
          <w:szCs w:val="24"/>
        </w:rPr>
        <w:t>órgão ou entidade, proibição de contratar com o Poder Público, bem como ocorrências impeditivas indiretas.</w:t>
      </w:r>
    </w:p>
    <w:p w14:paraId="3F510DCB"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8B0BED"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553B25"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68CACF2F" w14:textId="77777777" w:rsidR="00CF15A7" w:rsidRPr="00CF15A7" w:rsidRDefault="00CF15A7" w:rsidP="00CF15A7">
      <w:pPr>
        <w:pStyle w:val="Nivel2"/>
        <w:numPr>
          <w:ilvl w:val="1"/>
          <w:numId w:val="6"/>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w:t>
      </w:r>
    </w:p>
    <w:p w14:paraId="477B289F" w14:textId="77777777" w:rsidR="00CF15A7" w:rsidRPr="00CF15A7" w:rsidRDefault="00CF15A7" w:rsidP="00CF15A7">
      <w:pPr>
        <w:pStyle w:val="Nivel2"/>
        <w:spacing w:line="240" w:lineRule="auto"/>
        <w:ind w:left="0" w:firstLine="0"/>
        <w:rPr>
          <w:rFonts w:ascii="Times New Roman" w:hAnsi="Times New Roman" w:cs="Times New Roman"/>
          <w:b/>
          <w:color w:val="auto"/>
          <w:sz w:val="24"/>
          <w:szCs w:val="24"/>
        </w:rPr>
      </w:pPr>
      <w:r w:rsidRPr="00CF15A7">
        <w:rPr>
          <w:rFonts w:ascii="Times New Roman" w:hAnsi="Times New Roman" w:cs="Times New Roman"/>
          <w:b/>
          <w:color w:val="auto"/>
          <w:sz w:val="24"/>
          <w:szCs w:val="24"/>
        </w:rPr>
        <w:t>Prazo de pagamento</w:t>
      </w:r>
    </w:p>
    <w:p w14:paraId="5AD240D7" w14:textId="77777777" w:rsidR="00CF15A7" w:rsidRPr="00CF15A7" w:rsidRDefault="00CF15A7" w:rsidP="009A6339">
      <w:pPr>
        <w:pStyle w:val="Nivel2"/>
        <w:numPr>
          <w:ilvl w:val="1"/>
          <w:numId w:val="49"/>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F0E5338" w14:textId="77777777" w:rsidR="00CF15A7" w:rsidRPr="00CF15A7" w:rsidRDefault="00CF15A7" w:rsidP="009A6339">
      <w:pPr>
        <w:pStyle w:val="Nivel2"/>
        <w:numPr>
          <w:ilvl w:val="1"/>
          <w:numId w:val="49"/>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 prazo de 30 (trinta) dias corridos, contados da data do recebimento definitivo dos serviços, para realizar o pagamento, nas demais hipóteses.</w:t>
      </w:r>
    </w:p>
    <w:p w14:paraId="739B6062" w14:textId="77777777" w:rsidR="00CF15A7" w:rsidRPr="00CF15A7" w:rsidRDefault="00CF15A7" w:rsidP="009A6339">
      <w:pPr>
        <w:pStyle w:val="Nivel2"/>
        <w:numPr>
          <w:ilvl w:val="1"/>
          <w:numId w:val="49"/>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CF15A7">
        <w:rPr>
          <w:rFonts w:ascii="Times New Roman" w:hAnsi="Times New Roman" w:cs="Times New Roman"/>
          <w:iCs/>
          <w:color w:val="auto"/>
          <w:sz w:val="24"/>
          <w:szCs w:val="24"/>
        </w:rPr>
        <w:t xml:space="preserve">IPC-A </w:t>
      </w:r>
      <w:r w:rsidRPr="00CF15A7">
        <w:rPr>
          <w:rFonts w:ascii="Times New Roman" w:hAnsi="Times New Roman" w:cs="Times New Roman"/>
          <w:color w:val="auto"/>
          <w:sz w:val="24"/>
          <w:szCs w:val="24"/>
        </w:rPr>
        <w:t>de</w:t>
      </w:r>
      <w:r w:rsidRPr="00CF15A7">
        <w:rPr>
          <w:rFonts w:ascii="Times New Roman" w:hAnsi="Times New Roman" w:cs="Times New Roman"/>
          <w:sz w:val="24"/>
          <w:szCs w:val="24"/>
        </w:rPr>
        <w:t xml:space="preserve"> correção monetária.</w:t>
      </w:r>
    </w:p>
    <w:p w14:paraId="2ACD9606" w14:textId="77777777" w:rsidR="00CF15A7" w:rsidRPr="00CF15A7" w:rsidRDefault="00CF15A7" w:rsidP="00CF15A7">
      <w:pPr>
        <w:pStyle w:val="Nvel1-SemNum"/>
        <w:tabs>
          <w:tab w:val="clear" w:pos="567"/>
          <w:tab w:val="left" w:pos="0"/>
        </w:tabs>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Forma de pagamento</w:t>
      </w:r>
    </w:p>
    <w:p w14:paraId="2C0138ED" w14:textId="77777777" w:rsidR="00CF15A7" w:rsidRPr="00CF15A7" w:rsidRDefault="00CF15A7" w:rsidP="009A6339">
      <w:pPr>
        <w:pStyle w:val="Nivel2"/>
        <w:numPr>
          <w:ilvl w:val="1"/>
          <w:numId w:val="49"/>
        </w:numPr>
        <w:tabs>
          <w:tab w:val="left" w:pos="0"/>
          <w:tab w:val="left" w:pos="567"/>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O pagamento será realizado através de ordem bancária, para crédito em banco, agência e conta corrente indicados pelo contratado.</w:t>
      </w:r>
    </w:p>
    <w:p w14:paraId="45F1A048" w14:textId="77777777" w:rsidR="00CF15A7" w:rsidRPr="00CF15A7" w:rsidRDefault="00CF15A7" w:rsidP="009A6339">
      <w:pPr>
        <w:pStyle w:val="Nivel2"/>
        <w:numPr>
          <w:ilvl w:val="1"/>
          <w:numId w:val="49"/>
        </w:numPr>
        <w:tabs>
          <w:tab w:val="left" w:pos="0"/>
          <w:tab w:val="left" w:pos="567"/>
        </w:tabs>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 xml:space="preserve"> Será considerada data do pagamento o dia em que constar como emitida a ordem bancária para </w:t>
      </w:r>
      <w:r w:rsidRPr="00CF15A7">
        <w:rPr>
          <w:rFonts w:ascii="Times New Roman" w:hAnsi="Times New Roman" w:cs="Times New Roman"/>
          <w:color w:val="auto"/>
          <w:sz w:val="24"/>
          <w:szCs w:val="24"/>
        </w:rPr>
        <w:t>pagamento.</w:t>
      </w:r>
    </w:p>
    <w:p w14:paraId="619ECF3C" w14:textId="77777777" w:rsidR="00CF15A7" w:rsidRPr="00CF15A7" w:rsidRDefault="00CF15A7" w:rsidP="009A6339">
      <w:pPr>
        <w:pStyle w:val="Nivel2"/>
        <w:numPr>
          <w:ilvl w:val="1"/>
          <w:numId w:val="49"/>
        </w:numPr>
        <w:tabs>
          <w:tab w:val="left" w:pos="0"/>
          <w:tab w:val="left" w:pos="567"/>
        </w:tabs>
        <w:spacing w:line="240" w:lineRule="auto"/>
        <w:ind w:left="0" w:firstLine="0"/>
        <w:rPr>
          <w:rFonts w:ascii="Times New Roman" w:hAnsi="Times New Roman" w:cs="Times New Roman"/>
          <w:sz w:val="24"/>
          <w:szCs w:val="24"/>
          <w:lang w:eastAsia="en-US"/>
        </w:rPr>
      </w:pPr>
      <w:r w:rsidRPr="00CF15A7">
        <w:rPr>
          <w:rFonts w:ascii="Times New Roman" w:hAnsi="Times New Roman" w:cs="Times New Roman"/>
          <w:sz w:val="24"/>
          <w:szCs w:val="24"/>
          <w:lang w:eastAsia="en-US"/>
        </w:rPr>
        <w:t xml:space="preserve"> Quando do pagamento, será efetuada a retenção tributária prevista na legislação aplicável.</w:t>
      </w:r>
    </w:p>
    <w:p w14:paraId="24810BE9" w14:textId="77777777" w:rsidR="00CF15A7" w:rsidRPr="00CF15A7" w:rsidRDefault="00CF15A7" w:rsidP="009A6339">
      <w:pPr>
        <w:pStyle w:val="Nivel3"/>
        <w:numPr>
          <w:ilvl w:val="2"/>
          <w:numId w:val="49"/>
        </w:numPr>
        <w:spacing w:line="240" w:lineRule="auto"/>
        <w:ind w:left="0" w:firstLine="0"/>
        <w:rPr>
          <w:rFonts w:ascii="Times New Roman" w:hAnsi="Times New Roman" w:cs="Times New Roman"/>
          <w:sz w:val="24"/>
          <w:szCs w:val="24"/>
          <w:lang w:eastAsia="en-US"/>
        </w:rPr>
      </w:pPr>
      <w:r w:rsidRPr="00CF15A7">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05B2BEB1" w14:textId="77777777" w:rsidR="00CF15A7" w:rsidRPr="00CF15A7" w:rsidRDefault="00CF15A7" w:rsidP="009A6339">
      <w:pPr>
        <w:pStyle w:val="Nivel2"/>
        <w:numPr>
          <w:ilvl w:val="1"/>
          <w:numId w:val="49"/>
        </w:numPr>
        <w:tabs>
          <w:tab w:val="left" w:pos="567"/>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lang w:eastAsia="en-US"/>
        </w:rPr>
        <w:t xml:space="preserve"> O </w:t>
      </w:r>
      <w:r w:rsidRPr="00CF15A7">
        <w:rPr>
          <w:rFonts w:ascii="Times New Roman" w:hAnsi="Times New Roman" w:cs="Times New Roman"/>
          <w:color w:val="auto"/>
          <w:sz w:val="24"/>
          <w:szCs w:val="24"/>
          <w:lang w:eastAsia="en-US"/>
        </w:rPr>
        <w:t xml:space="preserve">contratado regularmente optante pelo Simples Nacional, nos termos da </w:t>
      </w:r>
      <w:hyperlink r:id="rId80" w:history="1">
        <w:r w:rsidRPr="00CF15A7">
          <w:rPr>
            <w:rStyle w:val="Hyperlink"/>
            <w:rFonts w:ascii="Times New Roman" w:hAnsi="Times New Roman" w:cs="Times New Roman"/>
            <w:color w:val="auto"/>
            <w:sz w:val="24"/>
            <w:szCs w:val="24"/>
            <w:lang w:eastAsia="en-US"/>
          </w:rPr>
          <w:t>Lei Complementar nº 123, de 2006</w:t>
        </w:r>
      </w:hyperlink>
      <w:r w:rsidRPr="00CF15A7">
        <w:rPr>
          <w:rFonts w:ascii="Times New Roman" w:hAnsi="Times New Roman" w:cs="Times New Roman"/>
          <w:color w:val="auto"/>
          <w:sz w:val="24"/>
          <w:szCs w:val="24"/>
          <w:lang w:eastAsia="en-US"/>
        </w:rPr>
        <w:t xml:space="preserve">, não sofrerá a retenção tributária quanto aos impostos e contribuições abrangidos por aquele regime. No entanto, o pagamento ficará condicionado à apresentação de </w:t>
      </w:r>
      <w:r w:rsidRPr="00CF15A7">
        <w:rPr>
          <w:rFonts w:ascii="Times New Roman" w:hAnsi="Times New Roman" w:cs="Times New Roman"/>
          <w:sz w:val="24"/>
          <w:szCs w:val="24"/>
          <w:lang w:eastAsia="en-US"/>
        </w:rPr>
        <w:t>comprovação, por meio de documento oficial, de que faz jus ao tratamento tributário favorecido previsto na referida Lei Complementar.</w:t>
      </w:r>
    </w:p>
    <w:p w14:paraId="354A45FF" w14:textId="77777777" w:rsidR="00CF15A7" w:rsidRPr="00CF15A7" w:rsidRDefault="00CF15A7" w:rsidP="00CF15A7">
      <w:pPr>
        <w:pStyle w:val="Nvel1-SemNum"/>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Antecipação de pagamento</w:t>
      </w:r>
    </w:p>
    <w:p w14:paraId="7D6C1C3A" w14:textId="77777777" w:rsidR="00CF15A7" w:rsidRPr="00CF15A7" w:rsidRDefault="00CF15A7" w:rsidP="009A6339">
      <w:pPr>
        <w:pStyle w:val="Nivel2"/>
        <w:numPr>
          <w:ilvl w:val="1"/>
          <w:numId w:val="49"/>
        </w:numPr>
        <w:tabs>
          <w:tab w:val="left" w:pos="567"/>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A presente contratação não permite a antecipação de pagamento parcial ou total, conforme as regras previstas no presente tópico.</w:t>
      </w:r>
    </w:p>
    <w:p w14:paraId="3783E00C" w14:textId="77777777" w:rsidR="00CF15A7" w:rsidRPr="00CF15A7" w:rsidRDefault="00CF15A7" w:rsidP="009A6339">
      <w:pPr>
        <w:pStyle w:val="Nivel01"/>
        <w:numPr>
          <w:ilvl w:val="0"/>
          <w:numId w:val="49"/>
        </w:numPr>
        <w:spacing w:before="120" w:after="120"/>
        <w:ind w:left="0" w:firstLine="0"/>
        <w:rPr>
          <w:rFonts w:ascii="Times New Roman" w:eastAsia="Calibri" w:hAnsi="Times New Roman" w:cs="Times New Roman"/>
          <w:sz w:val="24"/>
          <w:szCs w:val="24"/>
        </w:rPr>
      </w:pPr>
      <w:r w:rsidRPr="00CF15A7">
        <w:rPr>
          <w:rFonts w:ascii="Times New Roman" w:hAnsi="Times New Roman" w:cs="Times New Roman"/>
          <w:sz w:val="24"/>
          <w:szCs w:val="24"/>
        </w:rPr>
        <w:lastRenderedPageBreak/>
        <w:t>FORMA E CRITÉRIOS DE SELEÇÃO DO PRESTADOR DE SERVIÇO</w:t>
      </w:r>
    </w:p>
    <w:p w14:paraId="5936F351"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b/>
          <w:color w:val="auto"/>
          <w:sz w:val="24"/>
          <w:szCs w:val="24"/>
        </w:rPr>
      </w:pPr>
      <w:r w:rsidRPr="00CF15A7">
        <w:rPr>
          <w:rFonts w:ascii="Times New Roman" w:eastAsia="Arial" w:hAnsi="Times New Roman" w:cs="Times New Roman"/>
          <w:sz w:val="24"/>
          <w:szCs w:val="24"/>
        </w:rPr>
        <w:t>O prestador de serviço</w:t>
      </w:r>
      <w:r w:rsidRPr="00CF15A7">
        <w:rPr>
          <w:rFonts w:ascii="Times New Roman" w:hAnsi="Times New Roman" w:cs="Times New Roman"/>
          <w:sz w:val="24"/>
          <w:szCs w:val="24"/>
        </w:rPr>
        <w:t xml:space="preserve"> será selecionado por meio da realização de procedimento de LICITAÇÃO, na modalidade PREGÃO, sob a forma ELETRÔNICA</w:t>
      </w:r>
      <w:r w:rsidRPr="00CF15A7">
        <w:rPr>
          <w:rFonts w:ascii="Times New Roman" w:eastAsia="Arial" w:hAnsi="Times New Roman" w:cs="Times New Roman"/>
          <w:sz w:val="24"/>
          <w:szCs w:val="24"/>
        </w:rPr>
        <w:t xml:space="preserve">, com adoção do critério de julgamento pelo MENOR PREÇO GLOBAL. </w:t>
      </w:r>
    </w:p>
    <w:p w14:paraId="2C2144CA" w14:textId="77777777" w:rsidR="00CF15A7" w:rsidRPr="00CF15A7" w:rsidRDefault="00CF15A7" w:rsidP="00CF15A7">
      <w:pPr>
        <w:pStyle w:val="Nvel1-SemNum"/>
        <w:tabs>
          <w:tab w:val="clear" w:pos="567"/>
          <w:tab w:val="left" w:pos="0"/>
        </w:tabs>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Exigências de habilitação</w:t>
      </w:r>
    </w:p>
    <w:p w14:paraId="1358D579"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 Para fins de habilitação, deverá o licitante comprovar os seguintes requisitos:</w:t>
      </w:r>
    </w:p>
    <w:p w14:paraId="52023F80" w14:textId="77777777" w:rsidR="00CF15A7" w:rsidRPr="00CF15A7" w:rsidRDefault="00CF15A7" w:rsidP="00CF15A7">
      <w:pPr>
        <w:pStyle w:val="Nvel1-SemNum"/>
        <w:tabs>
          <w:tab w:val="clear" w:pos="567"/>
          <w:tab w:val="left" w:pos="851"/>
        </w:tabs>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Habilitação jurídica</w:t>
      </w:r>
    </w:p>
    <w:p w14:paraId="3B4AE259"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42DA49CC"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Empresário individual: inscrição no Registro Público de Empresas Mercantis, a cargo da Junta Comercial da respectiva sede; </w:t>
      </w:r>
    </w:p>
    <w:p w14:paraId="4B4DEC4D"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076F33F9"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0297D72"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w:t>
      </w:r>
      <w:r w:rsidRPr="00CF15A7">
        <w:rPr>
          <w:rFonts w:ascii="Times New Roman" w:hAnsi="Times New Roman" w:cs="Times New Roman"/>
          <w:color w:val="auto"/>
          <w:sz w:val="24"/>
          <w:szCs w:val="24"/>
        </w:rPr>
        <w:t xml:space="preserve">conforme Instrução </w:t>
      </w:r>
      <w:hyperlink r:id="rId81" w:history="1">
        <w:r w:rsidRPr="00CF15A7">
          <w:rPr>
            <w:rStyle w:val="Hyperlink"/>
            <w:rFonts w:ascii="Times New Roman" w:hAnsi="Times New Roman" w:cs="Times New Roman"/>
            <w:color w:val="auto"/>
            <w:sz w:val="24"/>
            <w:szCs w:val="24"/>
          </w:rPr>
          <w:t>Normativa DREI/ME nº 77, de 18 de março de 2020</w:t>
        </w:r>
      </w:hyperlink>
      <w:r w:rsidRPr="00CF15A7">
        <w:rPr>
          <w:rFonts w:ascii="Times New Roman" w:hAnsi="Times New Roman" w:cs="Times New Roman"/>
          <w:color w:val="auto"/>
          <w:sz w:val="24"/>
          <w:szCs w:val="24"/>
        </w:rPr>
        <w:t>.</w:t>
      </w:r>
    </w:p>
    <w:p w14:paraId="62BE5BC6"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Sociedade</w:t>
      </w:r>
      <w:r w:rsidRPr="00CF15A7">
        <w:rPr>
          <w:rFonts w:ascii="Times New Roman" w:hAnsi="Times New Roman" w:cs="Times New Roman"/>
          <w:b/>
          <w:bCs/>
          <w:sz w:val="24"/>
          <w:szCs w:val="24"/>
        </w:rPr>
        <w:t xml:space="preserve"> simples</w:t>
      </w:r>
      <w:r w:rsidRPr="00CF15A7">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3BD3A135"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b/>
          <w:bCs/>
          <w:sz w:val="24"/>
          <w:szCs w:val="24"/>
        </w:rPr>
        <w:t>Filial, sucursal ou agência de sociedade simples ou empresária</w:t>
      </w:r>
      <w:r w:rsidRPr="00CF15A7">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DC45C5"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Os documentos apresentados deverão estar acompanhados de todas as alterações ou da consolidação respectiva.</w:t>
      </w:r>
    </w:p>
    <w:p w14:paraId="5D6D7666" w14:textId="77777777" w:rsidR="00CF15A7" w:rsidRPr="00CF15A7" w:rsidRDefault="00CF15A7" w:rsidP="00CF15A7">
      <w:pPr>
        <w:pStyle w:val="Nivel2"/>
        <w:tabs>
          <w:tab w:val="left" w:pos="426"/>
        </w:tabs>
        <w:spacing w:line="240" w:lineRule="auto"/>
        <w:ind w:left="0" w:firstLine="0"/>
        <w:rPr>
          <w:rFonts w:ascii="Times New Roman" w:hAnsi="Times New Roman" w:cs="Times New Roman"/>
          <w:b/>
          <w:color w:val="auto"/>
          <w:sz w:val="24"/>
          <w:szCs w:val="24"/>
        </w:rPr>
      </w:pPr>
      <w:r w:rsidRPr="00CF15A7">
        <w:rPr>
          <w:rFonts w:ascii="Times New Roman" w:hAnsi="Times New Roman" w:cs="Times New Roman"/>
          <w:b/>
          <w:color w:val="auto"/>
          <w:sz w:val="24"/>
          <w:szCs w:val="24"/>
        </w:rPr>
        <w:t>Habilitação fiscal, social e trabalhista</w:t>
      </w:r>
    </w:p>
    <w:p w14:paraId="4B640D1B"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Prova de inscrição no Cadastro Nacional de Pessoas Jurídicas ou no Cadastro de Pessoas Físicas, conforme o caso;</w:t>
      </w:r>
    </w:p>
    <w:p w14:paraId="5857ADC8" w14:textId="77777777" w:rsidR="00CF15A7" w:rsidRPr="00CF15A7" w:rsidRDefault="00CF15A7" w:rsidP="009A6339">
      <w:pPr>
        <w:pStyle w:val="Nivel2"/>
        <w:numPr>
          <w:ilvl w:val="1"/>
          <w:numId w:val="50"/>
        </w:numPr>
        <w:tabs>
          <w:tab w:val="left" w:pos="426"/>
        </w:tabs>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6B2BDDB"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Prova de regularidade com o Fundo de Garantia do Tempo de Serviço (FGTS);</w:t>
      </w:r>
    </w:p>
    <w:p w14:paraId="022A3921"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color w:val="auto"/>
          <w:sz w:val="24"/>
          <w:szCs w:val="24"/>
        </w:rPr>
      </w:pPr>
      <w:r w:rsidRPr="00CF15A7">
        <w:rPr>
          <w:rFonts w:ascii="Times New Roman" w:hAnsi="Times New Roman" w:cs="Times New Roman"/>
          <w:sz w:val="24"/>
          <w:szCs w:val="24"/>
        </w:rPr>
        <w:t xml:space="preserve">Prova de inexistência </w:t>
      </w:r>
      <w:r w:rsidRPr="00CF15A7">
        <w:rPr>
          <w:rFonts w:ascii="Times New Roman" w:hAnsi="Times New Roman" w:cs="Times New Roman"/>
          <w:color w:val="auto"/>
          <w:sz w:val="24"/>
          <w:szCs w:val="24"/>
        </w:rPr>
        <w:t xml:space="preserve">de débitos inadimplidos perante a Justiça do Trabalho, mediante a apresentação de certidão negativa ou positiva com efeito de negativa, nos termos do Título VII-A da Consolidação das Leis do Trabalho, aprovada pelo </w:t>
      </w:r>
      <w:hyperlink r:id="rId82" w:history="1">
        <w:r w:rsidRPr="00CF15A7">
          <w:rPr>
            <w:rStyle w:val="Hyperlink"/>
            <w:rFonts w:ascii="Times New Roman" w:hAnsi="Times New Roman" w:cs="Times New Roman"/>
            <w:color w:val="auto"/>
            <w:sz w:val="24"/>
            <w:szCs w:val="24"/>
          </w:rPr>
          <w:t>Decreto-Lei nº 5.452, de 1º de maio de 1943</w:t>
        </w:r>
      </w:hyperlink>
      <w:r w:rsidRPr="00CF15A7">
        <w:rPr>
          <w:rFonts w:ascii="Times New Roman" w:hAnsi="Times New Roman" w:cs="Times New Roman"/>
          <w:color w:val="auto"/>
          <w:sz w:val="24"/>
          <w:szCs w:val="24"/>
        </w:rPr>
        <w:t>;</w:t>
      </w:r>
    </w:p>
    <w:p w14:paraId="28DE4DCE" w14:textId="77777777" w:rsidR="00CF15A7" w:rsidRPr="00CF15A7" w:rsidRDefault="00CF15A7" w:rsidP="009A6339">
      <w:pPr>
        <w:pStyle w:val="Nivel2"/>
        <w:numPr>
          <w:ilvl w:val="1"/>
          <w:numId w:val="50"/>
        </w:numPr>
        <w:spacing w:line="240" w:lineRule="auto"/>
        <w:ind w:left="0" w:firstLine="0"/>
        <w:rPr>
          <w:rFonts w:ascii="Times New Roman" w:eastAsia="Arial" w:hAnsi="Times New Roman" w:cs="Times New Roman"/>
          <w:color w:val="auto"/>
          <w:sz w:val="24"/>
          <w:szCs w:val="24"/>
        </w:rPr>
      </w:pPr>
      <w:r w:rsidRPr="00CF15A7">
        <w:rPr>
          <w:rFonts w:ascii="Times New Roman" w:eastAsia="Arial" w:hAnsi="Times New Roman" w:cs="Times New Roman"/>
          <w:color w:val="auto"/>
          <w:sz w:val="24"/>
          <w:szCs w:val="24"/>
        </w:rPr>
        <w:lastRenderedPageBreak/>
        <w:t xml:space="preserve">Prova de inscrição no cadastro de contribuintes Municipal relativo ao domicílio ou sede do prestador de serviço, pertinente ao seu ramo de atividade e compatível com o objeto contratual; </w:t>
      </w:r>
    </w:p>
    <w:p w14:paraId="735B8EC2" w14:textId="77777777" w:rsidR="00CF15A7" w:rsidRPr="00CF15A7" w:rsidRDefault="00CF15A7" w:rsidP="009A6339">
      <w:pPr>
        <w:pStyle w:val="Nivel2"/>
        <w:numPr>
          <w:ilvl w:val="1"/>
          <w:numId w:val="50"/>
        </w:numPr>
        <w:spacing w:line="240" w:lineRule="auto"/>
        <w:ind w:left="0" w:firstLine="0"/>
        <w:rPr>
          <w:rFonts w:ascii="Times New Roman" w:eastAsia="Arial" w:hAnsi="Times New Roman" w:cs="Times New Roman"/>
          <w:color w:val="auto"/>
          <w:sz w:val="24"/>
          <w:szCs w:val="24"/>
        </w:rPr>
      </w:pPr>
      <w:r w:rsidRPr="00CF15A7">
        <w:rPr>
          <w:rFonts w:ascii="Times New Roman" w:eastAsia="Arial" w:hAnsi="Times New Roman" w:cs="Times New Roman"/>
          <w:color w:val="auto"/>
          <w:sz w:val="24"/>
          <w:szCs w:val="24"/>
        </w:rPr>
        <w:t>Prova de regularidade com a Fazenda Municipal do domicílio ou sede do prestador de serviço, relativa à atividade em cujo exercício contrata ou concorre;</w:t>
      </w:r>
    </w:p>
    <w:p w14:paraId="1A809ECA"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iCs/>
          <w:color w:val="auto"/>
          <w:sz w:val="24"/>
          <w:szCs w:val="24"/>
        </w:rPr>
      </w:pPr>
      <w:r w:rsidRPr="00CF15A7">
        <w:rPr>
          <w:rFonts w:ascii="Times New Roman" w:eastAsia="MS Mincho" w:hAnsi="Times New Roman" w:cs="Times New Roman"/>
          <w:color w:val="auto"/>
          <w:sz w:val="24"/>
          <w:szCs w:val="24"/>
        </w:rPr>
        <w:t xml:space="preserve">Prova de Regularidade com a Fazenda Estadual do domicílio ou sede do </w:t>
      </w:r>
      <w:r w:rsidRPr="00CF15A7">
        <w:rPr>
          <w:rFonts w:ascii="Times New Roman" w:eastAsia="Arial" w:hAnsi="Times New Roman" w:cs="Times New Roman"/>
          <w:color w:val="auto"/>
          <w:sz w:val="24"/>
          <w:szCs w:val="24"/>
        </w:rPr>
        <w:t>prestador de serviço</w:t>
      </w:r>
      <w:r w:rsidRPr="00CF15A7">
        <w:rPr>
          <w:rFonts w:ascii="Times New Roman" w:eastAsia="MS Mincho" w:hAnsi="Times New Roman" w:cs="Times New Roman"/>
          <w:color w:val="auto"/>
          <w:sz w:val="24"/>
          <w:szCs w:val="24"/>
        </w:rPr>
        <w:t>, em relação aos tributos estaduais.</w:t>
      </w:r>
    </w:p>
    <w:p w14:paraId="53587E07"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iCs/>
          <w:color w:val="auto"/>
          <w:sz w:val="24"/>
          <w:szCs w:val="24"/>
        </w:rPr>
      </w:pPr>
      <w:r w:rsidRPr="00CF15A7">
        <w:rPr>
          <w:rFonts w:ascii="Times New Roman" w:eastAsia="MS Mincho" w:hAnsi="Times New Roman" w:cs="Times New Roman"/>
          <w:color w:val="auto"/>
          <w:sz w:val="24"/>
          <w:szCs w:val="24"/>
        </w:rPr>
        <w:t>Certidão emitida pela Procuradoria Geral do Estado, caso tenha sede no Estado do Rio de Janeiro.</w:t>
      </w:r>
    </w:p>
    <w:p w14:paraId="04E7B9CC" w14:textId="77777777" w:rsidR="00CF15A7" w:rsidRPr="00CF15A7" w:rsidRDefault="00CF15A7" w:rsidP="009A6339">
      <w:pPr>
        <w:pStyle w:val="Nivel2"/>
        <w:numPr>
          <w:ilvl w:val="1"/>
          <w:numId w:val="50"/>
        </w:numPr>
        <w:spacing w:line="240" w:lineRule="auto"/>
        <w:ind w:left="0" w:firstLine="0"/>
        <w:rPr>
          <w:rFonts w:ascii="Times New Roman" w:eastAsia="Arial" w:hAnsi="Times New Roman" w:cs="Times New Roman"/>
          <w:color w:val="auto"/>
          <w:sz w:val="24"/>
          <w:szCs w:val="24"/>
        </w:rPr>
      </w:pPr>
      <w:r w:rsidRPr="00CF15A7">
        <w:rPr>
          <w:rFonts w:ascii="Times New Roman" w:eastAsia="Arial" w:hAnsi="Times New Roman" w:cs="Times New Roman"/>
          <w:color w:val="auto"/>
          <w:sz w:val="24"/>
          <w:szCs w:val="24"/>
        </w:rPr>
        <w:t xml:space="preserve">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48CF8620" w14:textId="77777777" w:rsidR="00CF15A7" w:rsidRPr="00CF15A7" w:rsidRDefault="00CF15A7" w:rsidP="009A6339">
      <w:pPr>
        <w:pStyle w:val="Nivel2"/>
        <w:numPr>
          <w:ilvl w:val="1"/>
          <w:numId w:val="50"/>
        </w:numPr>
        <w:spacing w:line="240" w:lineRule="auto"/>
        <w:ind w:left="0" w:firstLine="0"/>
        <w:rPr>
          <w:rFonts w:ascii="Times New Roman" w:hAnsi="Times New Roman" w:cs="Times New Roman"/>
          <w:sz w:val="24"/>
          <w:szCs w:val="24"/>
        </w:rPr>
      </w:pPr>
      <w:r w:rsidRPr="00CF15A7">
        <w:rPr>
          <w:rFonts w:ascii="Times New Roman" w:hAnsi="Times New Roman" w:cs="Times New Roman"/>
          <w:color w:val="auto"/>
          <w:sz w:val="24"/>
          <w:szCs w:val="24"/>
        </w:rPr>
        <w:t xml:space="preserve"> O </w:t>
      </w:r>
      <w:r w:rsidRPr="00CF15A7">
        <w:rPr>
          <w:rFonts w:ascii="Times New Roman" w:eastAsia="Arial" w:hAnsi="Times New Roman" w:cs="Times New Roman"/>
          <w:color w:val="auto"/>
          <w:sz w:val="24"/>
          <w:szCs w:val="24"/>
        </w:rPr>
        <w:t>prestador de serviço</w:t>
      </w:r>
      <w:r w:rsidRPr="00CF15A7">
        <w:rPr>
          <w:rFonts w:ascii="Times New Roman" w:hAnsi="Times New Roman" w:cs="Times New Roman"/>
          <w:color w:val="auto"/>
          <w:sz w:val="24"/>
          <w:szCs w:val="24"/>
        </w:rPr>
        <w:t xml:space="preserve"> enquadrado como microempreendedor individual que pretenda auferir os benefícios do tratamento diferenciado previstos na </w:t>
      </w:r>
      <w:hyperlink r:id="rId83" w:history="1">
        <w:r w:rsidRPr="00CF15A7">
          <w:rPr>
            <w:rStyle w:val="Hyperlink"/>
            <w:rFonts w:ascii="Times New Roman" w:hAnsi="Times New Roman" w:cs="Times New Roman"/>
            <w:color w:val="auto"/>
            <w:sz w:val="24"/>
            <w:szCs w:val="24"/>
          </w:rPr>
          <w:t>Lei Complementar n. 123, de 2006</w:t>
        </w:r>
      </w:hyperlink>
      <w:r w:rsidRPr="00CF15A7">
        <w:rPr>
          <w:rFonts w:ascii="Times New Roman" w:hAnsi="Times New Roman" w:cs="Times New Roman"/>
          <w:color w:val="auto"/>
          <w:sz w:val="24"/>
          <w:szCs w:val="24"/>
        </w:rPr>
        <w:t xml:space="preserve">, estará dispensado da prova de inscrição nos </w:t>
      </w:r>
      <w:r w:rsidRPr="00CF15A7">
        <w:rPr>
          <w:rFonts w:ascii="Times New Roman" w:hAnsi="Times New Roman" w:cs="Times New Roman"/>
          <w:sz w:val="24"/>
          <w:szCs w:val="24"/>
        </w:rPr>
        <w:t>cadastros de contribuintes estadual e municipal.</w:t>
      </w:r>
    </w:p>
    <w:p w14:paraId="5C594A3F" w14:textId="77777777" w:rsidR="00CF15A7" w:rsidRPr="00CF15A7" w:rsidRDefault="00CF15A7" w:rsidP="00CF15A7">
      <w:pPr>
        <w:pStyle w:val="Nivel2"/>
        <w:spacing w:line="240" w:lineRule="auto"/>
        <w:ind w:left="0" w:firstLine="0"/>
        <w:rPr>
          <w:rFonts w:ascii="Times New Roman" w:hAnsi="Times New Roman" w:cs="Times New Roman"/>
          <w:sz w:val="24"/>
          <w:szCs w:val="24"/>
        </w:rPr>
      </w:pPr>
      <w:r w:rsidRPr="00CF15A7">
        <w:rPr>
          <w:rFonts w:ascii="Times New Roman" w:hAnsi="Times New Roman" w:cs="Times New Roman"/>
          <w:b/>
          <w:color w:val="auto"/>
          <w:sz w:val="24"/>
          <w:szCs w:val="24"/>
        </w:rPr>
        <w:t>Qualificação Econômico-Financeira</w:t>
      </w:r>
    </w:p>
    <w:p w14:paraId="68823DCF" w14:textId="77777777" w:rsidR="00CF15A7" w:rsidRPr="00CF15A7" w:rsidRDefault="00CF15A7" w:rsidP="00CF15A7">
      <w:pPr>
        <w:spacing w:before="120" w:after="120"/>
        <w:jc w:val="both"/>
        <w:rPr>
          <w:sz w:val="24"/>
          <w:szCs w:val="24"/>
        </w:rPr>
      </w:pPr>
      <w:r w:rsidRPr="00CF15A7">
        <w:rPr>
          <w:sz w:val="24"/>
          <w:szCs w:val="24"/>
        </w:rPr>
        <w:t>11.22 -</w:t>
      </w:r>
      <w:r w:rsidRPr="00CF15A7">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78A0FC1" w14:textId="77777777" w:rsidR="00CF15A7" w:rsidRPr="00CF15A7" w:rsidRDefault="00CF15A7" w:rsidP="00CF15A7">
      <w:pPr>
        <w:spacing w:before="120" w:after="120"/>
        <w:jc w:val="both"/>
        <w:rPr>
          <w:sz w:val="24"/>
          <w:szCs w:val="24"/>
        </w:rPr>
      </w:pPr>
      <w:r w:rsidRPr="00CF15A7">
        <w:rPr>
          <w:sz w:val="24"/>
          <w:szCs w:val="24"/>
        </w:rPr>
        <w:t>11.23</w:t>
      </w:r>
      <w:r w:rsidRPr="00CF15A7">
        <w:rPr>
          <w:sz w:val="24"/>
          <w:szCs w:val="24"/>
        </w:rPr>
        <w:tab/>
        <w:t>- Certidão negativa de falência expedida pelo distribuidor da sede do prestador de serviço - Lei nº 14.133, de 2021, art. 69, caput, inciso II);</w:t>
      </w:r>
    </w:p>
    <w:p w14:paraId="368B4BFC" w14:textId="77777777" w:rsidR="00CF15A7" w:rsidRPr="00CF15A7" w:rsidRDefault="00CF15A7" w:rsidP="00CF15A7">
      <w:pPr>
        <w:spacing w:before="120" w:after="120"/>
        <w:jc w:val="both"/>
        <w:rPr>
          <w:sz w:val="24"/>
          <w:szCs w:val="24"/>
        </w:rPr>
      </w:pPr>
      <w:r w:rsidRPr="00CF15A7">
        <w:rPr>
          <w:sz w:val="24"/>
          <w:szCs w:val="24"/>
        </w:rPr>
        <w:t>11.24</w:t>
      </w:r>
      <w:r w:rsidRPr="00CF15A7">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8EED977" w14:textId="77777777" w:rsidR="00CF15A7" w:rsidRPr="00CF15A7" w:rsidRDefault="00CF15A7" w:rsidP="00CF15A7">
      <w:pPr>
        <w:spacing w:before="120" w:after="120"/>
        <w:jc w:val="both"/>
        <w:rPr>
          <w:sz w:val="24"/>
          <w:szCs w:val="24"/>
        </w:rPr>
      </w:pPr>
      <w:r w:rsidRPr="00CF15A7">
        <w:rPr>
          <w:sz w:val="24"/>
          <w:szCs w:val="24"/>
        </w:rPr>
        <w:t>11.25 -</w:t>
      </w:r>
      <w:r w:rsidRPr="00CF15A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E1978AF" w14:textId="77777777" w:rsidR="00CF15A7" w:rsidRPr="00CF15A7" w:rsidRDefault="00CF15A7" w:rsidP="00CF15A7">
      <w:pPr>
        <w:spacing w:before="120" w:after="120"/>
        <w:jc w:val="both"/>
        <w:rPr>
          <w:sz w:val="24"/>
          <w:szCs w:val="24"/>
        </w:rPr>
      </w:pPr>
      <w:r w:rsidRPr="00CF15A7">
        <w:rPr>
          <w:sz w:val="24"/>
          <w:szCs w:val="24"/>
        </w:rPr>
        <w:t>11.26 -</w:t>
      </w:r>
      <w:r w:rsidRPr="00CF15A7">
        <w:rPr>
          <w:sz w:val="24"/>
          <w:szCs w:val="24"/>
        </w:rPr>
        <w:tab/>
        <w:t xml:space="preserve">Os documentos referidos acima limitar-se-ão ao último exercício no caso de a pessoa jurídica ter sido constituída há menos de 2 (dois) anos. </w:t>
      </w:r>
    </w:p>
    <w:p w14:paraId="52378BDE" w14:textId="77777777" w:rsidR="00CF15A7" w:rsidRPr="00CF15A7" w:rsidRDefault="00CF15A7" w:rsidP="00CF15A7">
      <w:pPr>
        <w:spacing w:before="120" w:after="120"/>
        <w:jc w:val="both"/>
        <w:rPr>
          <w:sz w:val="24"/>
          <w:szCs w:val="24"/>
        </w:rPr>
      </w:pPr>
      <w:r w:rsidRPr="00CF15A7">
        <w:rPr>
          <w:sz w:val="24"/>
          <w:szCs w:val="24"/>
        </w:rPr>
        <w:t xml:space="preserve">11.27 - Os documentos referidos acima deverão ser exigidos conforme definido pela Receita Federal do Brasil para transmissão da Escrituração Contábil Digital - ECD ao </w:t>
      </w:r>
      <w:proofErr w:type="spellStart"/>
      <w:r w:rsidRPr="00CF15A7">
        <w:rPr>
          <w:sz w:val="24"/>
          <w:szCs w:val="24"/>
        </w:rPr>
        <w:t>Sped</w:t>
      </w:r>
      <w:proofErr w:type="spellEnd"/>
      <w:r w:rsidRPr="00CF15A7">
        <w:rPr>
          <w:sz w:val="24"/>
          <w:szCs w:val="24"/>
        </w:rPr>
        <w:t>.</w:t>
      </w:r>
    </w:p>
    <w:p w14:paraId="37FDA9A0" w14:textId="77777777" w:rsidR="00CF15A7" w:rsidRPr="00CF15A7" w:rsidRDefault="00CF15A7" w:rsidP="00CF15A7">
      <w:pPr>
        <w:tabs>
          <w:tab w:val="left" w:pos="567"/>
          <w:tab w:val="left" w:pos="1134"/>
        </w:tabs>
        <w:spacing w:before="120" w:after="120"/>
        <w:jc w:val="both"/>
        <w:rPr>
          <w:sz w:val="24"/>
          <w:szCs w:val="24"/>
        </w:rPr>
      </w:pPr>
      <w:r w:rsidRPr="00CF15A7">
        <w:rPr>
          <w:sz w:val="24"/>
          <w:szCs w:val="24"/>
        </w:rPr>
        <w:t xml:space="preserve">11.28 -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9614122" w14:textId="77777777" w:rsidR="00CF15A7" w:rsidRPr="00CF15A7" w:rsidRDefault="00CF15A7" w:rsidP="00CF15A7">
      <w:pPr>
        <w:spacing w:before="120" w:after="120"/>
        <w:jc w:val="both"/>
        <w:rPr>
          <w:sz w:val="24"/>
          <w:szCs w:val="24"/>
        </w:rPr>
      </w:pPr>
      <w:r w:rsidRPr="00CF15A7">
        <w:rPr>
          <w:sz w:val="24"/>
          <w:szCs w:val="24"/>
        </w:rPr>
        <w:t>11.29 As empresas criadas no exercício financeiro da licitação deverão atender a todas as exigências da habilitação e poderão substituir os demonstrativos contábeis pelo balanço de abertura. (Lei nº 14.133, de 2021, art. 65, §1º)</w:t>
      </w:r>
    </w:p>
    <w:p w14:paraId="430C7F4E" w14:textId="77777777" w:rsidR="00CF15A7" w:rsidRPr="00CF15A7" w:rsidRDefault="00CF15A7" w:rsidP="00CF15A7">
      <w:pPr>
        <w:pStyle w:val="Nvel1-SemNum"/>
        <w:spacing w:before="120" w:after="120"/>
        <w:ind w:left="0"/>
        <w:rPr>
          <w:rFonts w:ascii="Times New Roman" w:hAnsi="Times New Roman" w:cs="Times New Roman"/>
          <w:color w:val="auto"/>
          <w:sz w:val="24"/>
          <w:szCs w:val="24"/>
        </w:rPr>
      </w:pPr>
      <w:r w:rsidRPr="00CF15A7">
        <w:rPr>
          <w:rFonts w:ascii="Times New Roman" w:hAnsi="Times New Roman" w:cs="Times New Roman"/>
          <w:color w:val="auto"/>
          <w:sz w:val="24"/>
          <w:szCs w:val="24"/>
        </w:rPr>
        <w:t>Qualificação Técnica</w:t>
      </w:r>
    </w:p>
    <w:p w14:paraId="517CB7E4" w14:textId="77777777" w:rsidR="00CF15A7" w:rsidRPr="00CF15A7" w:rsidRDefault="00CF15A7" w:rsidP="009A6339">
      <w:pPr>
        <w:pStyle w:val="Nivel2"/>
        <w:numPr>
          <w:ilvl w:val="1"/>
          <w:numId w:val="51"/>
        </w:numPr>
        <w:spacing w:line="240" w:lineRule="auto"/>
        <w:ind w:left="0" w:firstLine="0"/>
        <w:rPr>
          <w:rFonts w:ascii="Times New Roman" w:hAnsi="Times New Roman" w:cs="Times New Roman"/>
          <w:sz w:val="24"/>
          <w:szCs w:val="24"/>
        </w:rPr>
      </w:pPr>
      <w:r w:rsidRPr="00CF15A7">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8A77687" w14:textId="77777777" w:rsidR="00CF15A7" w:rsidRPr="00CF15A7" w:rsidRDefault="00CF15A7" w:rsidP="00CF15A7">
      <w:pPr>
        <w:keepNext/>
        <w:keepLines/>
        <w:tabs>
          <w:tab w:val="left" w:pos="0"/>
        </w:tabs>
        <w:spacing w:before="120" w:after="120"/>
        <w:jc w:val="both"/>
        <w:outlineLvl w:val="0"/>
        <w:rPr>
          <w:b/>
          <w:bCs/>
          <w:sz w:val="24"/>
          <w:szCs w:val="24"/>
        </w:rPr>
      </w:pPr>
      <w:r w:rsidRPr="00CF15A7">
        <w:rPr>
          <w:b/>
          <w:bCs/>
          <w:sz w:val="24"/>
          <w:szCs w:val="24"/>
        </w:rPr>
        <w:lastRenderedPageBreak/>
        <w:t>12 - ESTIMATIVAS DO VALOR DA CONTRATAÇÃO</w:t>
      </w:r>
    </w:p>
    <w:p w14:paraId="0B7AE493" w14:textId="77777777" w:rsidR="00CF15A7" w:rsidRPr="00CF15A7" w:rsidRDefault="00CF15A7" w:rsidP="00CF15A7">
      <w:pPr>
        <w:spacing w:before="120" w:after="120"/>
        <w:jc w:val="both"/>
        <w:rPr>
          <w:b/>
          <w:bCs/>
          <w:color w:val="000000"/>
          <w:sz w:val="24"/>
          <w:szCs w:val="24"/>
        </w:rPr>
      </w:pPr>
      <w:r w:rsidRPr="00CF15A7">
        <w:rPr>
          <w:color w:val="000000"/>
          <w:sz w:val="24"/>
          <w:szCs w:val="24"/>
        </w:rPr>
        <w:t xml:space="preserve">12.1 - O custo estimado preliminar total da contratação é de </w:t>
      </w:r>
      <w:r w:rsidRPr="00CF15A7">
        <w:rPr>
          <w:b/>
          <w:color w:val="000000"/>
          <w:sz w:val="24"/>
          <w:szCs w:val="24"/>
        </w:rPr>
        <w:t>R$ 228.504,85 (Duzentos e vinte e oito mil, quinhentos e quatro reais e oitenta e cinco centavos)</w:t>
      </w:r>
      <w:r w:rsidRPr="00CF15A7">
        <w:rPr>
          <w:color w:val="000000"/>
          <w:sz w:val="24"/>
          <w:szCs w:val="24"/>
        </w:rPr>
        <w:t>, conforme custos unitários apostos no Estudo Técnico Preliminar, podendo sofrer alterações com base no custo estimado apresentado após pesquisa de mercado pela Secretaria Municipal de Gestão e Compras.</w:t>
      </w:r>
    </w:p>
    <w:p w14:paraId="049F927B" w14:textId="77777777" w:rsidR="00CF15A7" w:rsidRPr="00CF15A7" w:rsidRDefault="00CF15A7" w:rsidP="00CF15A7">
      <w:pPr>
        <w:keepNext/>
        <w:keepLines/>
        <w:tabs>
          <w:tab w:val="left" w:pos="0"/>
        </w:tabs>
        <w:spacing w:before="120" w:after="120"/>
        <w:jc w:val="both"/>
        <w:outlineLvl w:val="0"/>
        <w:rPr>
          <w:b/>
          <w:bCs/>
          <w:sz w:val="24"/>
          <w:szCs w:val="24"/>
        </w:rPr>
      </w:pPr>
      <w:r w:rsidRPr="00CF15A7">
        <w:rPr>
          <w:b/>
          <w:bCs/>
          <w:sz w:val="24"/>
          <w:szCs w:val="24"/>
        </w:rPr>
        <w:t>13 - ADEQUAÇÃO ORÇAMENTÁRIA</w:t>
      </w:r>
    </w:p>
    <w:p w14:paraId="78C31933" w14:textId="77777777" w:rsidR="00CF15A7" w:rsidRPr="00CF15A7" w:rsidRDefault="00CF15A7" w:rsidP="00CF15A7">
      <w:pPr>
        <w:spacing w:before="120" w:after="120"/>
        <w:jc w:val="both"/>
        <w:rPr>
          <w:color w:val="000000"/>
          <w:sz w:val="24"/>
          <w:szCs w:val="24"/>
        </w:rPr>
      </w:pPr>
      <w:r w:rsidRPr="00CF15A7">
        <w:rPr>
          <w:rFonts w:eastAsia="Arial"/>
          <w:color w:val="000000"/>
          <w:sz w:val="24"/>
          <w:szCs w:val="24"/>
        </w:rPr>
        <w:t>13.1 - As despesas decorrentes da presente contratação correrão à conta de recursos específicos consignados no Orçamento Geral do Município, no caso da Secretaria Municipal de Turismo e através do Fundo Municipal de Educação, Fundo Municipal de Saúde e Fundo Municipal de Assistência Social, conforme as demandas das respectivas secretarias.</w:t>
      </w:r>
    </w:p>
    <w:p w14:paraId="6FAAB349" w14:textId="77777777" w:rsidR="00CF15A7" w:rsidRPr="00CF15A7" w:rsidRDefault="00CF15A7" w:rsidP="00CF15A7">
      <w:pPr>
        <w:tabs>
          <w:tab w:val="left" w:pos="913"/>
        </w:tabs>
        <w:spacing w:before="120" w:after="120"/>
        <w:rPr>
          <w:sz w:val="24"/>
          <w:szCs w:val="24"/>
        </w:rPr>
      </w:pPr>
      <w:r w:rsidRPr="00CF15A7">
        <w:rPr>
          <w:iCs/>
          <w:sz w:val="24"/>
          <w:szCs w:val="24"/>
        </w:rPr>
        <w:t>13.2</w:t>
      </w:r>
      <w:r w:rsidRPr="00CF15A7">
        <w:rPr>
          <w:sz w:val="24"/>
          <w:szCs w:val="24"/>
        </w:rPr>
        <w:t xml:space="preserve"> - A licitação será regida pela Lei Federal nº 14.133/2021.</w:t>
      </w:r>
    </w:p>
    <w:p w14:paraId="02ACD7CE" w14:textId="77777777" w:rsidR="00CF15A7" w:rsidRPr="00CF15A7" w:rsidRDefault="00CF15A7" w:rsidP="00CF15A7">
      <w:pPr>
        <w:spacing w:before="120" w:after="120"/>
        <w:jc w:val="both"/>
        <w:rPr>
          <w:b/>
          <w:sz w:val="24"/>
          <w:szCs w:val="24"/>
        </w:rPr>
      </w:pPr>
      <w:r w:rsidRPr="00CF15A7">
        <w:rPr>
          <w:b/>
          <w:sz w:val="24"/>
          <w:szCs w:val="24"/>
        </w:rPr>
        <w:t>14 – OBSERVAÇÕES GERAIS</w:t>
      </w:r>
    </w:p>
    <w:p w14:paraId="3BDFBD0C" w14:textId="77777777" w:rsidR="00CF15A7" w:rsidRPr="00CF15A7" w:rsidRDefault="00CF15A7" w:rsidP="00CF15A7">
      <w:pPr>
        <w:spacing w:before="120" w:after="120"/>
        <w:jc w:val="both"/>
        <w:rPr>
          <w:sz w:val="24"/>
          <w:szCs w:val="24"/>
        </w:rPr>
      </w:pPr>
      <w:r w:rsidRPr="00CF15A7">
        <w:rPr>
          <w:sz w:val="24"/>
          <w:szCs w:val="24"/>
        </w:rPr>
        <w:t>14.1 – Encontram-se anexos ao presente Termo de Referência os seguintes documentos:</w:t>
      </w:r>
    </w:p>
    <w:p w14:paraId="11644C95" w14:textId="77777777" w:rsidR="00CF15A7" w:rsidRPr="00CF15A7" w:rsidRDefault="00CF15A7" w:rsidP="00CF15A7">
      <w:pPr>
        <w:spacing w:before="120" w:after="120"/>
        <w:jc w:val="both"/>
        <w:rPr>
          <w:sz w:val="24"/>
          <w:szCs w:val="24"/>
        </w:rPr>
      </w:pPr>
      <w:r w:rsidRPr="00CF15A7">
        <w:rPr>
          <w:sz w:val="24"/>
          <w:szCs w:val="24"/>
        </w:rPr>
        <w:t xml:space="preserve"> </w:t>
      </w:r>
      <w:r w:rsidRPr="00CF15A7">
        <w:rPr>
          <w:sz w:val="24"/>
          <w:szCs w:val="24"/>
        </w:rPr>
        <w:tab/>
        <w:t>14.1.1 – ANEXO A – Endereços e Áreas referentes às Unidades vinculadas à SME;</w:t>
      </w:r>
    </w:p>
    <w:p w14:paraId="4FDAA4BA" w14:textId="77777777" w:rsidR="00CF15A7" w:rsidRPr="00CF15A7" w:rsidRDefault="00CF15A7" w:rsidP="00CF15A7">
      <w:pPr>
        <w:spacing w:before="120" w:after="120"/>
        <w:jc w:val="both"/>
        <w:rPr>
          <w:sz w:val="24"/>
          <w:szCs w:val="24"/>
        </w:rPr>
      </w:pPr>
      <w:r w:rsidRPr="00CF15A7">
        <w:rPr>
          <w:sz w:val="24"/>
          <w:szCs w:val="24"/>
        </w:rPr>
        <w:t xml:space="preserve">  </w:t>
      </w:r>
      <w:r w:rsidRPr="00CF15A7">
        <w:rPr>
          <w:sz w:val="24"/>
          <w:szCs w:val="24"/>
        </w:rPr>
        <w:tab/>
        <w:t>14.1.2 – ANEXO B – Endereços e Áreas referentes às Unidades vinculadas à SMS;</w:t>
      </w:r>
    </w:p>
    <w:p w14:paraId="11EE610B" w14:textId="77777777" w:rsidR="00CF15A7" w:rsidRPr="00CF15A7" w:rsidRDefault="00CF15A7" w:rsidP="00CF15A7">
      <w:pPr>
        <w:spacing w:before="120" w:after="120"/>
        <w:jc w:val="both"/>
        <w:rPr>
          <w:sz w:val="24"/>
          <w:szCs w:val="24"/>
        </w:rPr>
      </w:pPr>
      <w:r w:rsidRPr="00CF15A7">
        <w:rPr>
          <w:sz w:val="24"/>
          <w:szCs w:val="24"/>
        </w:rPr>
        <w:t xml:space="preserve"> </w:t>
      </w:r>
      <w:r w:rsidRPr="00CF15A7">
        <w:rPr>
          <w:sz w:val="24"/>
          <w:szCs w:val="24"/>
        </w:rPr>
        <w:tab/>
        <w:t>14.1.3 – ANEXO C - Endereços e Áreas referentes às Unidades vinculadas à SMAS;</w:t>
      </w:r>
    </w:p>
    <w:p w14:paraId="010DA4F0" w14:textId="77777777" w:rsidR="00CF15A7" w:rsidRDefault="00CF15A7" w:rsidP="00CF15A7">
      <w:pPr>
        <w:spacing w:before="120" w:after="120"/>
        <w:jc w:val="both"/>
      </w:pPr>
      <w:r w:rsidRPr="00CF15A7">
        <w:rPr>
          <w:sz w:val="24"/>
          <w:szCs w:val="24"/>
        </w:rPr>
        <w:t xml:space="preserve"> </w:t>
      </w:r>
      <w:r w:rsidRPr="00CF15A7">
        <w:rPr>
          <w:sz w:val="24"/>
          <w:szCs w:val="24"/>
        </w:rPr>
        <w:tab/>
        <w:t>14.1.4 – ANEXO D – Endereços e Áreas referentes à SMTCELDE.</w:t>
      </w:r>
    </w:p>
    <w:p w14:paraId="037D38AC" w14:textId="77777777" w:rsidR="00CF15A7" w:rsidRPr="00AB7616" w:rsidRDefault="00CF15A7" w:rsidP="00CF15A7">
      <w:pPr>
        <w:spacing w:line="360" w:lineRule="auto"/>
        <w:jc w:val="both"/>
      </w:pPr>
    </w:p>
    <w:p w14:paraId="75F3DBC6" w14:textId="77777777" w:rsidR="00CF15A7" w:rsidRPr="00AB7616" w:rsidRDefault="00CF15A7" w:rsidP="00CF15A7">
      <w:pPr>
        <w:ind w:firstLine="567"/>
        <w:jc w:val="center"/>
        <w:rPr>
          <w:b/>
          <w:iCs/>
        </w:rPr>
      </w:pPr>
    </w:p>
    <w:p w14:paraId="27433699" w14:textId="77777777" w:rsidR="00CF15A7" w:rsidRPr="00382C0D" w:rsidRDefault="00CF15A7" w:rsidP="00CF15A7">
      <w:pPr>
        <w:ind w:firstLine="567"/>
        <w:jc w:val="center"/>
        <w:rPr>
          <w:b/>
          <w:iCs/>
          <w:sz w:val="24"/>
          <w:szCs w:val="18"/>
        </w:rPr>
      </w:pPr>
      <w:r w:rsidRPr="00382C0D">
        <w:rPr>
          <w:b/>
          <w:iCs/>
          <w:sz w:val="24"/>
          <w:szCs w:val="18"/>
        </w:rPr>
        <w:t>Carla Martins de Souza Dutra Silva</w:t>
      </w:r>
    </w:p>
    <w:p w14:paraId="589242F4" w14:textId="77777777" w:rsidR="00CF15A7" w:rsidRPr="00382C0D" w:rsidRDefault="00CF15A7" w:rsidP="00CF15A7">
      <w:pPr>
        <w:ind w:firstLine="567"/>
        <w:jc w:val="center"/>
        <w:rPr>
          <w:iCs/>
          <w:sz w:val="24"/>
          <w:szCs w:val="18"/>
        </w:rPr>
      </w:pPr>
      <w:r w:rsidRPr="00382C0D">
        <w:rPr>
          <w:iCs/>
          <w:sz w:val="24"/>
          <w:szCs w:val="18"/>
        </w:rPr>
        <w:t>Chefe de Projetos Básicos</w:t>
      </w:r>
    </w:p>
    <w:p w14:paraId="7E1F6D65" w14:textId="77777777" w:rsidR="00CF15A7" w:rsidRPr="00382C0D" w:rsidRDefault="00CF15A7" w:rsidP="00CF15A7">
      <w:pPr>
        <w:ind w:firstLine="567"/>
        <w:jc w:val="center"/>
        <w:rPr>
          <w:iCs/>
          <w:sz w:val="24"/>
          <w:szCs w:val="18"/>
        </w:rPr>
      </w:pPr>
      <w:r w:rsidRPr="00382C0D">
        <w:rPr>
          <w:iCs/>
          <w:sz w:val="24"/>
          <w:szCs w:val="18"/>
        </w:rPr>
        <w:t>Responsável pela elaboração do Termo de Referência</w:t>
      </w:r>
    </w:p>
    <w:p w14:paraId="16B4A4F8" w14:textId="77777777" w:rsidR="00CF15A7" w:rsidRPr="00382C0D" w:rsidRDefault="00CF15A7" w:rsidP="00CF15A7">
      <w:pPr>
        <w:ind w:firstLine="567"/>
        <w:jc w:val="center"/>
        <w:rPr>
          <w:rFonts w:cs="Arial"/>
          <w:color w:val="000000"/>
          <w:sz w:val="24"/>
          <w:szCs w:val="18"/>
        </w:rPr>
      </w:pPr>
      <w:r w:rsidRPr="00382C0D">
        <w:rPr>
          <w:iCs/>
          <w:sz w:val="24"/>
          <w:szCs w:val="18"/>
        </w:rPr>
        <w:t>Matrícula nº 12/3618</w:t>
      </w:r>
    </w:p>
    <w:p w14:paraId="114D5AEC" w14:textId="77777777" w:rsidR="00CF15A7" w:rsidRDefault="00CF15A7" w:rsidP="00CF15A7"/>
    <w:p w14:paraId="776E87E8" w14:textId="77777777" w:rsidR="00382C0D" w:rsidRDefault="00382C0D" w:rsidP="00CF15A7"/>
    <w:p w14:paraId="2A805FBF" w14:textId="77777777" w:rsidR="00382C0D" w:rsidRDefault="00382C0D" w:rsidP="00CF15A7"/>
    <w:p w14:paraId="21EE2996" w14:textId="77777777" w:rsidR="00382C0D" w:rsidRDefault="00382C0D" w:rsidP="00CF15A7"/>
    <w:p w14:paraId="43E3EC79" w14:textId="77777777" w:rsidR="00382C0D" w:rsidRDefault="00382C0D" w:rsidP="00CF15A7"/>
    <w:p w14:paraId="5E33AE60" w14:textId="77777777" w:rsidR="00382C0D" w:rsidRDefault="00382C0D" w:rsidP="00CF15A7"/>
    <w:p w14:paraId="7106F0BE" w14:textId="77777777" w:rsidR="00382C0D" w:rsidRDefault="00382C0D" w:rsidP="00CF15A7"/>
    <w:p w14:paraId="0C2405D3" w14:textId="77777777" w:rsidR="00382C0D" w:rsidRDefault="00382C0D" w:rsidP="00CF15A7"/>
    <w:p w14:paraId="69D79494" w14:textId="77777777" w:rsidR="00382C0D" w:rsidRDefault="00382C0D" w:rsidP="00CF15A7"/>
    <w:p w14:paraId="5DD56CC6" w14:textId="77777777" w:rsidR="00382C0D" w:rsidRDefault="00382C0D" w:rsidP="00CF15A7"/>
    <w:p w14:paraId="1C7CFF29" w14:textId="77777777" w:rsidR="00382C0D" w:rsidRDefault="00382C0D" w:rsidP="00CF15A7"/>
    <w:p w14:paraId="272AFD80" w14:textId="77777777" w:rsidR="00382C0D" w:rsidRDefault="00382C0D" w:rsidP="00CF15A7"/>
    <w:p w14:paraId="7590B522" w14:textId="77777777" w:rsidR="00382C0D" w:rsidRDefault="00382C0D" w:rsidP="00CF15A7"/>
    <w:p w14:paraId="4EF9F48A" w14:textId="77777777" w:rsidR="00382C0D" w:rsidRDefault="00382C0D" w:rsidP="00CF15A7"/>
    <w:p w14:paraId="09AECB89" w14:textId="77777777" w:rsidR="00382C0D" w:rsidRDefault="00382C0D" w:rsidP="00CF15A7"/>
    <w:p w14:paraId="004EF154" w14:textId="77777777" w:rsidR="00382C0D" w:rsidRDefault="00382C0D" w:rsidP="00CF15A7"/>
    <w:p w14:paraId="204311E0" w14:textId="77777777" w:rsidR="007142FF" w:rsidRDefault="007142FF" w:rsidP="00CF15A7"/>
    <w:p w14:paraId="64C47644" w14:textId="77777777" w:rsidR="007142FF" w:rsidRDefault="007142FF" w:rsidP="00CF15A7"/>
    <w:p w14:paraId="1215C5C4" w14:textId="77777777" w:rsidR="007142FF" w:rsidRDefault="007142FF" w:rsidP="00CF15A7"/>
    <w:p w14:paraId="1733FC48" w14:textId="389B3C02" w:rsidR="007142FF" w:rsidRDefault="007142FF" w:rsidP="00CF15A7">
      <w:pPr>
        <w:sectPr w:rsidR="007142FF" w:rsidSect="000E59EE">
          <w:headerReference w:type="default" r:id="rId84"/>
          <w:footerReference w:type="default" r:id="rId85"/>
          <w:pgSz w:w="11910" w:h="16840"/>
          <w:pgMar w:top="1667" w:right="820" w:bottom="709" w:left="1400" w:header="567" w:footer="558" w:gutter="0"/>
          <w:cols w:space="720"/>
        </w:sectPr>
      </w:pPr>
    </w:p>
    <w:p w14:paraId="1B9D7301" w14:textId="77777777" w:rsidR="007142FF" w:rsidRPr="007142FF" w:rsidRDefault="007142FF" w:rsidP="007142FF">
      <w:pPr>
        <w:jc w:val="center"/>
        <w:rPr>
          <w:b/>
          <w:bCs/>
          <w:sz w:val="32"/>
          <w:szCs w:val="32"/>
          <w:u w:val="single"/>
        </w:rPr>
      </w:pPr>
      <w:r w:rsidRPr="007142FF">
        <w:rPr>
          <w:b/>
          <w:bCs/>
          <w:sz w:val="32"/>
          <w:szCs w:val="32"/>
          <w:u w:val="single"/>
        </w:rPr>
        <w:lastRenderedPageBreak/>
        <w:t>ANEXO A – Endereços e áreas das Unidades vinculadas à SME</w:t>
      </w:r>
    </w:p>
    <w:tbl>
      <w:tblPr>
        <w:tblW w:w="15620" w:type="dxa"/>
        <w:tblInd w:w="-232" w:type="dxa"/>
        <w:tblCellMar>
          <w:left w:w="70" w:type="dxa"/>
          <w:right w:w="70" w:type="dxa"/>
        </w:tblCellMar>
        <w:tblLook w:val="04A0" w:firstRow="1" w:lastRow="0" w:firstColumn="1" w:lastColumn="0" w:noHBand="0" w:noVBand="1"/>
      </w:tblPr>
      <w:tblGrid>
        <w:gridCol w:w="511"/>
        <w:gridCol w:w="1276"/>
        <w:gridCol w:w="6024"/>
        <w:gridCol w:w="2603"/>
        <w:gridCol w:w="2603"/>
        <w:gridCol w:w="2603"/>
      </w:tblGrid>
      <w:tr w:rsidR="007142FF" w:rsidRPr="00773464" w14:paraId="4234A5FF" w14:textId="77777777" w:rsidTr="007142FF">
        <w:trPr>
          <w:trHeight w:val="20"/>
        </w:trPr>
        <w:tc>
          <w:tcPr>
            <w:tcW w:w="511" w:type="dxa"/>
            <w:tcBorders>
              <w:top w:val="single" w:sz="4" w:space="0" w:color="auto"/>
              <w:left w:val="single" w:sz="4" w:space="0" w:color="auto"/>
              <w:bottom w:val="nil"/>
              <w:right w:val="single" w:sz="4" w:space="0" w:color="auto"/>
            </w:tcBorders>
            <w:shd w:val="clear" w:color="000000" w:fill="8DB4E2"/>
            <w:noWrap/>
            <w:vAlign w:val="center"/>
            <w:hideMark/>
          </w:tcPr>
          <w:p w14:paraId="0251A5F0" w14:textId="77777777" w:rsidR="007142FF" w:rsidRPr="00773464" w:rsidRDefault="007142FF" w:rsidP="007142FF">
            <w:pPr>
              <w:jc w:val="center"/>
              <w:rPr>
                <w:b/>
                <w:bCs/>
                <w:color w:val="000000"/>
                <w:sz w:val="18"/>
                <w:szCs w:val="18"/>
              </w:rPr>
            </w:pPr>
            <w:r w:rsidRPr="00773464">
              <w:rPr>
                <w:b/>
                <w:bCs/>
                <w:color w:val="000000"/>
                <w:sz w:val="18"/>
                <w:szCs w:val="18"/>
              </w:rPr>
              <w:t>Nº</w:t>
            </w:r>
          </w:p>
        </w:tc>
        <w:tc>
          <w:tcPr>
            <w:tcW w:w="1276" w:type="dxa"/>
            <w:tcBorders>
              <w:top w:val="single" w:sz="4" w:space="0" w:color="auto"/>
              <w:left w:val="nil"/>
              <w:bottom w:val="nil"/>
              <w:right w:val="single" w:sz="4" w:space="0" w:color="auto"/>
            </w:tcBorders>
            <w:shd w:val="clear" w:color="000000" w:fill="8DB4E2"/>
            <w:vAlign w:val="center"/>
            <w:hideMark/>
          </w:tcPr>
          <w:p w14:paraId="1157A0FC" w14:textId="77777777" w:rsidR="007142FF" w:rsidRPr="00773464" w:rsidRDefault="007142FF" w:rsidP="007142FF">
            <w:pPr>
              <w:jc w:val="center"/>
              <w:rPr>
                <w:b/>
                <w:bCs/>
                <w:color w:val="000000"/>
                <w:sz w:val="18"/>
                <w:szCs w:val="18"/>
              </w:rPr>
            </w:pPr>
            <w:r w:rsidRPr="00773464">
              <w:rPr>
                <w:b/>
                <w:bCs/>
                <w:color w:val="000000"/>
                <w:sz w:val="18"/>
                <w:szCs w:val="18"/>
              </w:rPr>
              <w:t>Localização</w:t>
            </w:r>
            <w:r w:rsidRPr="00773464">
              <w:rPr>
                <w:b/>
                <w:bCs/>
                <w:color w:val="000000"/>
                <w:sz w:val="18"/>
                <w:szCs w:val="18"/>
              </w:rPr>
              <w:br/>
              <w:t>(Distrito)</w:t>
            </w:r>
          </w:p>
        </w:tc>
        <w:tc>
          <w:tcPr>
            <w:tcW w:w="6024" w:type="dxa"/>
            <w:tcBorders>
              <w:top w:val="single" w:sz="4" w:space="0" w:color="auto"/>
              <w:left w:val="nil"/>
              <w:bottom w:val="nil"/>
              <w:right w:val="single" w:sz="4" w:space="0" w:color="auto"/>
            </w:tcBorders>
            <w:shd w:val="clear" w:color="000000" w:fill="8DB4E2"/>
            <w:vAlign w:val="center"/>
            <w:hideMark/>
          </w:tcPr>
          <w:p w14:paraId="69C7B13F" w14:textId="77777777" w:rsidR="007142FF" w:rsidRPr="00773464" w:rsidRDefault="007142FF" w:rsidP="007142FF">
            <w:pPr>
              <w:jc w:val="center"/>
              <w:rPr>
                <w:b/>
                <w:bCs/>
                <w:color w:val="000000"/>
                <w:sz w:val="18"/>
                <w:szCs w:val="18"/>
              </w:rPr>
            </w:pPr>
            <w:r w:rsidRPr="00773464">
              <w:rPr>
                <w:b/>
                <w:bCs/>
                <w:color w:val="000000"/>
                <w:sz w:val="18"/>
                <w:szCs w:val="18"/>
              </w:rPr>
              <w:t>ESCOLAS/ENDEREÇOS</w:t>
            </w:r>
          </w:p>
        </w:tc>
        <w:tc>
          <w:tcPr>
            <w:tcW w:w="2603" w:type="dxa"/>
            <w:tcBorders>
              <w:top w:val="single" w:sz="4" w:space="0" w:color="auto"/>
              <w:left w:val="nil"/>
              <w:bottom w:val="nil"/>
              <w:right w:val="single" w:sz="4" w:space="0" w:color="auto"/>
            </w:tcBorders>
            <w:shd w:val="clear" w:color="000000" w:fill="8DB4E2"/>
            <w:vAlign w:val="center"/>
            <w:hideMark/>
          </w:tcPr>
          <w:p w14:paraId="2CE7BC98" w14:textId="77777777" w:rsidR="007142FF" w:rsidRPr="00773464" w:rsidRDefault="007142FF" w:rsidP="007142FF">
            <w:pPr>
              <w:jc w:val="center"/>
              <w:rPr>
                <w:b/>
                <w:bCs/>
                <w:color w:val="000000"/>
                <w:sz w:val="18"/>
                <w:szCs w:val="18"/>
              </w:rPr>
            </w:pPr>
            <w:r w:rsidRPr="00773464">
              <w:rPr>
                <w:b/>
                <w:bCs/>
                <w:color w:val="000000"/>
                <w:sz w:val="18"/>
                <w:szCs w:val="18"/>
              </w:rPr>
              <w:t>Tel. Da U.E.</w:t>
            </w:r>
          </w:p>
        </w:tc>
        <w:tc>
          <w:tcPr>
            <w:tcW w:w="2603" w:type="dxa"/>
            <w:tcBorders>
              <w:top w:val="single" w:sz="4" w:space="0" w:color="auto"/>
              <w:left w:val="nil"/>
              <w:bottom w:val="nil"/>
              <w:right w:val="single" w:sz="4" w:space="0" w:color="auto"/>
            </w:tcBorders>
            <w:shd w:val="clear" w:color="000000" w:fill="8DB4E2"/>
            <w:vAlign w:val="center"/>
            <w:hideMark/>
          </w:tcPr>
          <w:p w14:paraId="513ACC9D" w14:textId="77777777" w:rsidR="007142FF" w:rsidRPr="00773464" w:rsidRDefault="007142FF" w:rsidP="007142FF">
            <w:pPr>
              <w:jc w:val="center"/>
              <w:rPr>
                <w:b/>
                <w:bCs/>
                <w:color w:val="000000"/>
                <w:sz w:val="18"/>
                <w:szCs w:val="18"/>
              </w:rPr>
            </w:pPr>
            <w:r w:rsidRPr="00773464">
              <w:rPr>
                <w:b/>
                <w:bCs/>
                <w:color w:val="000000"/>
                <w:sz w:val="18"/>
                <w:szCs w:val="18"/>
              </w:rPr>
              <w:t xml:space="preserve">      Horário de funcionamento          </w:t>
            </w:r>
          </w:p>
        </w:tc>
        <w:tc>
          <w:tcPr>
            <w:tcW w:w="2603" w:type="dxa"/>
            <w:tcBorders>
              <w:top w:val="single" w:sz="4" w:space="0" w:color="auto"/>
              <w:left w:val="nil"/>
              <w:bottom w:val="nil"/>
              <w:right w:val="single" w:sz="4" w:space="0" w:color="auto"/>
            </w:tcBorders>
            <w:shd w:val="clear" w:color="000000" w:fill="8DB4E2"/>
          </w:tcPr>
          <w:p w14:paraId="57C8821E" w14:textId="77777777" w:rsidR="007142FF" w:rsidRPr="00773464" w:rsidRDefault="007142FF" w:rsidP="007142FF">
            <w:pPr>
              <w:jc w:val="center"/>
              <w:rPr>
                <w:b/>
                <w:bCs/>
                <w:color w:val="000000"/>
                <w:sz w:val="18"/>
                <w:szCs w:val="18"/>
              </w:rPr>
            </w:pPr>
            <w:r>
              <w:rPr>
                <w:b/>
                <w:bCs/>
                <w:color w:val="000000"/>
                <w:sz w:val="18"/>
                <w:szCs w:val="18"/>
              </w:rPr>
              <w:t>Área (M²)</w:t>
            </w:r>
          </w:p>
        </w:tc>
      </w:tr>
      <w:tr w:rsidR="007142FF" w:rsidRPr="00773464" w14:paraId="127D3FBC" w14:textId="77777777" w:rsidTr="007142FF">
        <w:trPr>
          <w:trHeight w:val="20"/>
        </w:trPr>
        <w:tc>
          <w:tcPr>
            <w:tcW w:w="511" w:type="dxa"/>
            <w:tcBorders>
              <w:top w:val="single" w:sz="8" w:space="0" w:color="auto"/>
              <w:left w:val="single" w:sz="8" w:space="0" w:color="auto"/>
              <w:right w:val="single" w:sz="4" w:space="0" w:color="auto"/>
            </w:tcBorders>
            <w:noWrap/>
            <w:vAlign w:val="center"/>
          </w:tcPr>
          <w:p w14:paraId="78D0ED18" w14:textId="77777777" w:rsidR="007142FF" w:rsidRPr="00773464" w:rsidRDefault="007142FF" w:rsidP="007142FF">
            <w:pPr>
              <w:jc w:val="center"/>
              <w:rPr>
                <w:color w:val="000000"/>
                <w:sz w:val="18"/>
                <w:szCs w:val="18"/>
              </w:rPr>
            </w:pPr>
            <w:r>
              <w:rPr>
                <w:color w:val="000000"/>
                <w:sz w:val="18"/>
                <w:szCs w:val="18"/>
              </w:rPr>
              <w:t>01</w:t>
            </w:r>
          </w:p>
        </w:tc>
        <w:tc>
          <w:tcPr>
            <w:tcW w:w="1276" w:type="dxa"/>
            <w:tcBorders>
              <w:top w:val="single" w:sz="8" w:space="0" w:color="auto"/>
              <w:left w:val="single" w:sz="4" w:space="0" w:color="auto"/>
              <w:right w:val="single" w:sz="4" w:space="0" w:color="auto"/>
            </w:tcBorders>
            <w:vAlign w:val="center"/>
          </w:tcPr>
          <w:p w14:paraId="02249A2C"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8" w:space="0" w:color="auto"/>
              <w:left w:val="nil"/>
              <w:right w:val="single" w:sz="4" w:space="0" w:color="auto"/>
            </w:tcBorders>
            <w:vAlign w:val="center"/>
          </w:tcPr>
          <w:p w14:paraId="513B458D" w14:textId="77777777" w:rsidR="007142FF" w:rsidRPr="00773464" w:rsidRDefault="007142FF" w:rsidP="007142FF">
            <w:pPr>
              <w:jc w:val="center"/>
              <w:rPr>
                <w:b/>
                <w:bCs/>
                <w:color w:val="000000"/>
                <w:sz w:val="18"/>
                <w:szCs w:val="18"/>
              </w:rPr>
            </w:pPr>
            <w:r>
              <w:rPr>
                <w:b/>
                <w:bCs/>
                <w:color w:val="000000"/>
                <w:sz w:val="18"/>
                <w:szCs w:val="18"/>
              </w:rPr>
              <w:t>Sede da SCRETARIA MUNICIPAL DE EDUCAÇÃO</w:t>
            </w:r>
          </w:p>
          <w:p w14:paraId="69E81B92" w14:textId="77777777" w:rsidR="007142FF" w:rsidRPr="00773464" w:rsidRDefault="007142FF" w:rsidP="007142FF">
            <w:pPr>
              <w:jc w:val="center"/>
              <w:rPr>
                <w:b/>
                <w:bCs/>
                <w:color w:val="000000"/>
                <w:sz w:val="18"/>
                <w:szCs w:val="18"/>
              </w:rPr>
            </w:pPr>
            <w:r w:rsidRPr="00CD2385">
              <w:rPr>
                <w:i/>
                <w:iCs/>
                <w:color w:val="000000"/>
                <w:sz w:val="18"/>
                <w:szCs w:val="18"/>
              </w:rPr>
              <w:t>Rua Mozart Serpa de Carvalho, nº 190, Centro, Bom Jardim - RJ</w:t>
            </w:r>
            <w:r w:rsidRPr="00773464">
              <w:rPr>
                <w:i/>
                <w:iCs/>
                <w:color w:val="000000"/>
                <w:sz w:val="18"/>
                <w:szCs w:val="18"/>
              </w:rPr>
              <w:t xml:space="preserve"> </w:t>
            </w:r>
          </w:p>
        </w:tc>
        <w:tc>
          <w:tcPr>
            <w:tcW w:w="2603" w:type="dxa"/>
            <w:tcBorders>
              <w:top w:val="single" w:sz="8" w:space="0" w:color="auto"/>
              <w:left w:val="single" w:sz="4" w:space="0" w:color="auto"/>
              <w:right w:val="single" w:sz="4" w:space="0" w:color="auto"/>
            </w:tcBorders>
            <w:vAlign w:val="center"/>
          </w:tcPr>
          <w:p w14:paraId="0876AFB8" w14:textId="77777777" w:rsidR="007142FF" w:rsidRPr="00773464" w:rsidRDefault="007142FF" w:rsidP="007142FF">
            <w:pPr>
              <w:jc w:val="center"/>
              <w:rPr>
                <w:color w:val="000000"/>
                <w:sz w:val="18"/>
                <w:szCs w:val="18"/>
              </w:rPr>
            </w:pPr>
            <w:r w:rsidRPr="00773464">
              <w:rPr>
                <w:color w:val="000000"/>
                <w:sz w:val="18"/>
                <w:szCs w:val="18"/>
              </w:rPr>
              <w:t>2566</w:t>
            </w:r>
            <w:r>
              <w:rPr>
                <w:color w:val="000000"/>
                <w:sz w:val="18"/>
                <w:szCs w:val="18"/>
              </w:rPr>
              <w:t>6840</w:t>
            </w:r>
          </w:p>
        </w:tc>
        <w:tc>
          <w:tcPr>
            <w:tcW w:w="2603" w:type="dxa"/>
            <w:tcBorders>
              <w:top w:val="single" w:sz="8" w:space="0" w:color="auto"/>
              <w:left w:val="nil"/>
              <w:right w:val="single" w:sz="4" w:space="0" w:color="auto"/>
            </w:tcBorders>
            <w:vAlign w:val="center"/>
          </w:tcPr>
          <w:p w14:paraId="4C3FED1A" w14:textId="77777777" w:rsidR="007142FF" w:rsidRPr="00773464" w:rsidRDefault="007142FF" w:rsidP="007142FF">
            <w:pPr>
              <w:jc w:val="center"/>
              <w:rPr>
                <w:color w:val="000000"/>
                <w:sz w:val="18"/>
                <w:szCs w:val="18"/>
              </w:rPr>
            </w:pPr>
            <w:r w:rsidRPr="00773464">
              <w:rPr>
                <w:color w:val="000000"/>
                <w:sz w:val="18"/>
                <w:szCs w:val="18"/>
              </w:rPr>
              <w:t>0</w:t>
            </w:r>
            <w:r>
              <w:rPr>
                <w:color w:val="000000"/>
                <w:sz w:val="18"/>
                <w:szCs w:val="18"/>
              </w:rPr>
              <w:t>9h</w:t>
            </w:r>
            <w:r w:rsidRPr="00773464">
              <w:rPr>
                <w:color w:val="000000"/>
                <w:sz w:val="18"/>
                <w:szCs w:val="18"/>
              </w:rPr>
              <w:t xml:space="preserve"> às 1</w:t>
            </w:r>
            <w:r>
              <w:rPr>
                <w:color w:val="000000"/>
                <w:sz w:val="18"/>
                <w:szCs w:val="18"/>
              </w:rPr>
              <w:t>7h</w:t>
            </w:r>
          </w:p>
        </w:tc>
        <w:tc>
          <w:tcPr>
            <w:tcW w:w="2603" w:type="dxa"/>
            <w:tcBorders>
              <w:top w:val="single" w:sz="8" w:space="0" w:color="auto"/>
              <w:left w:val="nil"/>
              <w:right w:val="single" w:sz="4" w:space="0" w:color="auto"/>
            </w:tcBorders>
          </w:tcPr>
          <w:p w14:paraId="4B77CE52" w14:textId="77777777" w:rsidR="007142FF" w:rsidRDefault="007142FF" w:rsidP="007142FF">
            <w:pPr>
              <w:jc w:val="center"/>
              <w:rPr>
                <w:color w:val="000000"/>
                <w:sz w:val="18"/>
                <w:szCs w:val="18"/>
              </w:rPr>
            </w:pPr>
          </w:p>
          <w:p w14:paraId="4E32EB64" w14:textId="77777777" w:rsidR="007142FF" w:rsidRPr="00773464" w:rsidRDefault="007142FF" w:rsidP="007142FF">
            <w:pPr>
              <w:jc w:val="center"/>
              <w:rPr>
                <w:color w:val="000000"/>
                <w:sz w:val="18"/>
                <w:szCs w:val="18"/>
              </w:rPr>
            </w:pPr>
            <w:r>
              <w:rPr>
                <w:color w:val="000000"/>
                <w:sz w:val="18"/>
                <w:szCs w:val="18"/>
              </w:rPr>
              <w:t>407,06</w:t>
            </w:r>
          </w:p>
        </w:tc>
      </w:tr>
      <w:tr w:rsidR="007142FF" w:rsidRPr="00773464" w14:paraId="476C6E23" w14:textId="77777777" w:rsidTr="007142FF">
        <w:trPr>
          <w:trHeight w:val="20"/>
        </w:trPr>
        <w:tc>
          <w:tcPr>
            <w:tcW w:w="511" w:type="dxa"/>
            <w:tcBorders>
              <w:top w:val="single" w:sz="8" w:space="0" w:color="auto"/>
              <w:left w:val="single" w:sz="8" w:space="0" w:color="auto"/>
              <w:right w:val="single" w:sz="4" w:space="0" w:color="auto"/>
            </w:tcBorders>
            <w:noWrap/>
            <w:vAlign w:val="center"/>
          </w:tcPr>
          <w:p w14:paraId="6A02D20E" w14:textId="77777777" w:rsidR="007142FF" w:rsidRPr="00773464" w:rsidRDefault="007142FF" w:rsidP="007142FF">
            <w:pPr>
              <w:jc w:val="center"/>
              <w:rPr>
                <w:color w:val="000000"/>
                <w:sz w:val="18"/>
                <w:szCs w:val="18"/>
              </w:rPr>
            </w:pPr>
            <w:r>
              <w:rPr>
                <w:color w:val="000000"/>
                <w:sz w:val="18"/>
                <w:szCs w:val="18"/>
              </w:rPr>
              <w:t>02</w:t>
            </w:r>
          </w:p>
        </w:tc>
        <w:tc>
          <w:tcPr>
            <w:tcW w:w="1276" w:type="dxa"/>
            <w:tcBorders>
              <w:top w:val="single" w:sz="8" w:space="0" w:color="auto"/>
              <w:left w:val="single" w:sz="4" w:space="0" w:color="auto"/>
              <w:right w:val="single" w:sz="4" w:space="0" w:color="auto"/>
            </w:tcBorders>
            <w:vAlign w:val="center"/>
          </w:tcPr>
          <w:p w14:paraId="09415D39"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8" w:space="0" w:color="auto"/>
              <w:left w:val="nil"/>
              <w:right w:val="single" w:sz="4" w:space="0" w:color="auto"/>
            </w:tcBorders>
            <w:vAlign w:val="center"/>
          </w:tcPr>
          <w:p w14:paraId="2BA20A08" w14:textId="77777777" w:rsidR="007142FF" w:rsidRPr="00773464" w:rsidRDefault="007142FF" w:rsidP="007142FF">
            <w:pPr>
              <w:jc w:val="center"/>
              <w:rPr>
                <w:b/>
                <w:bCs/>
                <w:color w:val="000000"/>
                <w:sz w:val="18"/>
                <w:szCs w:val="18"/>
              </w:rPr>
            </w:pPr>
            <w:r>
              <w:rPr>
                <w:b/>
                <w:bCs/>
                <w:color w:val="000000"/>
                <w:sz w:val="18"/>
                <w:szCs w:val="18"/>
              </w:rPr>
              <w:t xml:space="preserve">NAM </w:t>
            </w:r>
            <w:proofErr w:type="spellStart"/>
            <w:r>
              <w:rPr>
                <w:b/>
                <w:bCs/>
                <w:color w:val="000000"/>
                <w:sz w:val="18"/>
                <w:szCs w:val="18"/>
              </w:rPr>
              <w:t>Profª</w:t>
            </w:r>
            <w:proofErr w:type="spellEnd"/>
            <w:r>
              <w:rPr>
                <w:b/>
                <w:bCs/>
                <w:color w:val="000000"/>
                <w:sz w:val="18"/>
                <w:szCs w:val="18"/>
              </w:rPr>
              <w:t xml:space="preserve"> </w:t>
            </w:r>
            <w:proofErr w:type="spellStart"/>
            <w:r>
              <w:rPr>
                <w:b/>
                <w:bCs/>
                <w:color w:val="000000"/>
                <w:sz w:val="18"/>
                <w:szCs w:val="18"/>
              </w:rPr>
              <w:t>Wanilda</w:t>
            </w:r>
            <w:proofErr w:type="spellEnd"/>
            <w:r>
              <w:rPr>
                <w:b/>
                <w:bCs/>
                <w:color w:val="000000"/>
                <w:sz w:val="18"/>
                <w:szCs w:val="18"/>
              </w:rPr>
              <w:t xml:space="preserve"> Judith </w:t>
            </w:r>
            <w:proofErr w:type="spellStart"/>
            <w:r>
              <w:rPr>
                <w:b/>
                <w:bCs/>
                <w:color w:val="000000"/>
                <w:sz w:val="18"/>
                <w:szCs w:val="18"/>
              </w:rPr>
              <w:t>Thedin</w:t>
            </w:r>
            <w:proofErr w:type="spellEnd"/>
            <w:r>
              <w:rPr>
                <w:b/>
                <w:bCs/>
                <w:color w:val="000000"/>
                <w:sz w:val="18"/>
                <w:szCs w:val="18"/>
              </w:rPr>
              <w:t xml:space="preserve"> Corrêa / Almoxarifado SME</w:t>
            </w:r>
          </w:p>
          <w:p w14:paraId="0267A2D6" w14:textId="77777777" w:rsidR="007142FF" w:rsidRPr="00773464" w:rsidRDefault="007142FF" w:rsidP="007142FF">
            <w:pPr>
              <w:jc w:val="center"/>
              <w:rPr>
                <w:b/>
                <w:bCs/>
                <w:color w:val="000000"/>
                <w:sz w:val="18"/>
                <w:szCs w:val="18"/>
              </w:rPr>
            </w:pPr>
            <w:r>
              <w:rPr>
                <w:i/>
                <w:iCs/>
                <w:color w:val="000000"/>
                <w:sz w:val="18"/>
                <w:szCs w:val="18"/>
              </w:rPr>
              <w:t>Av. Tancredo Neves</w:t>
            </w:r>
            <w:r w:rsidRPr="00773464">
              <w:rPr>
                <w:i/>
                <w:iCs/>
                <w:color w:val="000000"/>
                <w:sz w:val="18"/>
                <w:szCs w:val="18"/>
              </w:rPr>
              <w:t>-</w:t>
            </w:r>
            <w:r>
              <w:rPr>
                <w:i/>
                <w:iCs/>
                <w:color w:val="000000"/>
                <w:sz w:val="18"/>
                <w:szCs w:val="18"/>
              </w:rPr>
              <w:t xml:space="preserve"> </w:t>
            </w:r>
            <w:r w:rsidRPr="00773464">
              <w:rPr>
                <w:i/>
                <w:iCs/>
                <w:color w:val="000000"/>
                <w:sz w:val="18"/>
                <w:szCs w:val="18"/>
              </w:rPr>
              <w:t>nº</w:t>
            </w:r>
            <w:r>
              <w:rPr>
                <w:i/>
                <w:iCs/>
                <w:color w:val="000000"/>
                <w:sz w:val="18"/>
                <w:szCs w:val="18"/>
              </w:rPr>
              <w:t xml:space="preserve"> 42- Maravilha</w:t>
            </w:r>
            <w:r w:rsidRPr="00773464">
              <w:rPr>
                <w:i/>
                <w:iCs/>
                <w:color w:val="000000"/>
                <w:sz w:val="18"/>
                <w:szCs w:val="18"/>
              </w:rPr>
              <w:t xml:space="preserve"> - 1º Distrito - BJ</w:t>
            </w:r>
          </w:p>
        </w:tc>
        <w:tc>
          <w:tcPr>
            <w:tcW w:w="2603" w:type="dxa"/>
            <w:tcBorders>
              <w:top w:val="single" w:sz="8" w:space="0" w:color="auto"/>
              <w:left w:val="single" w:sz="4" w:space="0" w:color="auto"/>
              <w:right w:val="single" w:sz="4" w:space="0" w:color="auto"/>
            </w:tcBorders>
            <w:vAlign w:val="center"/>
          </w:tcPr>
          <w:p w14:paraId="5CDE9B9F" w14:textId="77777777" w:rsidR="007142FF" w:rsidRPr="00773464" w:rsidRDefault="007142FF" w:rsidP="007142FF">
            <w:pPr>
              <w:jc w:val="center"/>
              <w:rPr>
                <w:color w:val="000000"/>
                <w:sz w:val="18"/>
                <w:szCs w:val="18"/>
              </w:rPr>
            </w:pPr>
            <w:r>
              <w:rPr>
                <w:color w:val="000000"/>
                <w:sz w:val="18"/>
                <w:szCs w:val="18"/>
              </w:rPr>
              <w:t>25662397</w:t>
            </w:r>
          </w:p>
        </w:tc>
        <w:tc>
          <w:tcPr>
            <w:tcW w:w="2603" w:type="dxa"/>
            <w:tcBorders>
              <w:top w:val="single" w:sz="8" w:space="0" w:color="auto"/>
              <w:left w:val="nil"/>
              <w:right w:val="single" w:sz="4" w:space="0" w:color="auto"/>
            </w:tcBorders>
            <w:vAlign w:val="center"/>
          </w:tcPr>
          <w:p w14:paraId="6304FF39" w14:textId="77777777" w:rsidR="007142FF" w:rsidRPr="00773464" w:rsidRDefault="007142FF" w:rsidP="007142FF">
            <w:pPr>
              <w:jc w:val="center"/>
              <w:rPr>
                <w:color w:val="000000"/>
                <w:sz w:val="18"/>
                <w:szCs w:val="18"/>
              </w:rPr>
            </w:pPr>
            <w:r w:rsidRPr="00773464">
              <w:rPr>
                <w:color w:val="000000"/>
                <w:sz w:val="18"/>
                <w:szCs w:val="18"/>
              </w:rPr>
              <w:t>0</w:t>
            </w:r>
            <w:r>
              <w:rPr>
                <w:color w:val="000000"/>
                <w:sz w:val="18"/>
                <w:szCs w:val="18"/>
              </w:rPr>
              <w:t>9h</w:t>
            </w:r>
            <w:r w:rsidRPr="00773464">
              <w:rPr>
                <w:color w:val="000000"/>
                <w:sz w:val="18"/>
                <w:szCs w:val="18"/>
              </w:rPr>
              <w:t xml:space="preserve"> às 1</w:t>
            </w:r>
            <w:r>
              <w:rPr>
                <w:color w:val="000000"/>
                <w:sz w:val="18"/>
                <w:szCs w:val="18"/>
              </w:rPr>
              <w:t>7h</w:t>
            </w:r>
          </w:p>
        </w:tc>
        <w:tc>
          <w:tcPr>
            <w:tcW w:w="2603" w:type="dxa"/>
            <w:tcBorders>
              <w:top w:val="single" w:sz="8" w:space="0" w:color="auto"/>
              <w:left w:val="nil"/>
              <w:right w:val="single" w:sz="4" w:space="0" w:color="auto"/>
            </w:tcBorders>
          </w:tcPr>
          <w:p w14:paraId="51C02418" w14:textId="77777777" w:rsidR="007142FF" w:rsidRDefault="007142FF" w:rsidP="007142FF">
            <w:pPr>
              <w:jc w:val="center"/>
              <w:rPr>
                <w:color w:val="000000"/>
                <w:sz w:val="18"/>
                <w:szCs w:val="18"/>
              </w:rPr>
            </w:pPr>
          </w:p>
          <w:p w14:paraId="53358642" w14:textId="77777777" w:rsidR="007142FF" w:rsidRPr="00773464" w:rsidRDefault="007142FF" w:rsidP="007142FF">
            <w:pPr>
              <w:jc w:val="center"/>
              <w:rPr>
                <w:color w:val="000000"/>
                <w:sz w:val="18"/>
                <w:szCs w:val="18"/>
              </w:rPr>
            </w:pPr>
            <w:r>
              <w:rPr>
                <w:color w:val="000000"/>
                <w:sz w:val="18"/>
                <w:szCs w:val="18"/>
              </w:rPr>
              <w:t>470,41</w:t>
            </w:r>
          </w:p>
        </w:tc>
      </w:tr>
      <w:tr w:rsidR="007142FF" w:rsidRPr="00773464" w14:paraId="4D8F4138" w14:textId="77777777" w:rsidTr="007142FF">
        <w:trPr>
          <w:trHeight w:val="20"/>
        </w:trPr>
        <w:tc>
          <w:tcPr>
            <w:tcW w:w="511" w:type="dxa"/>
            <w:tcBorders>
              <w:top w:val="single" w:sz="8" w:space="0" w:color="auto"/>
              <w:left w:val="single" w:sz="8" w:space="0" w:color="auto"/>
              <w:bottom w:val="single" w:sz="8" w:space="0" w:color="000000"/>
              <w:right w:val="single" w:sz="4" w:space="0" w:color="auto"/>
            </w:tcBorders>
            <w:noWrap/>
            <w:vAlign w:val="center"/>
          </w:tcPr>
          <w:p w14:paraId="25CA1E97" w14:textId="77777777" w:rsidR="007142FF" w:rsidRPr="00773464" w:rsidRDefault="007142FF" w:rsidP="007142FF">
            <w:pPr>
              <w:jc w:val="center"/>
              <w:rPr>
                <w:color w:val="000000"/>
                <w:sz w:val="18"/>
                <w:szCs w:val="18"/>
              </w:rPr>
            </w:pPr>
            <w:r>
              <w:rPr>
                <w:color w:val="000000"/>
                <w:sz w:val="18"/>
                <w:szCs w:val="18"/>
              </w:rPr>
              <w:t>03</w:t>
            </w:r>
          </w:p>
        </w:tc>
        <w:tc>
          <w:tcPr>
            <w:tcW w:w="1276" w:type="dxa"/>
            <w:tcBorders>
              <w:top w:val="single" w:sz="8" w:space="0" w:color="auto"/>
              <w:left w:val="single" w:sz="4" w:space="0" w:color="auto"/>
              <w:bottom w:val="single" w:sz="8" w:space="0" w:color="000000"/>
              <w:right w:val="single" w:sz="4" w:space="0" w:color="auto"/>
            </w:tcBorders>
            <w:vAlign w:val="center"/>
            <w:hideMark/>
          </w:tcPr>
          <w:p w14:paraId="56045395"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8" w:space="0" w:color="auto"/>
              <w:left w:val="nil"/>
              <w:bottom w:val="single" w:sz="4" w:space="0" w:color="auto"/>
              <w:right w:val="single" w:sz="4" w:space="0" w:color="auto"/>
            </w:tcBorders>
            <w:vAlign w:val="center"/>
            <w:hideMark/>
          </w:tcPr>
          <w:p w14:paraId="7F0754F7" w14:textId="77777777" w:rsidR="007142FF" w:rsidRPr="00773464" w:rsidRDefault="007142FF" w:rsidP="007142FF">
            <w:pPr>
              <w:jc w:val="center"/>
              <w:rPr>
                <w:b/>
                <w:bCs/>
                <w:color w:val="000000"/>
                <w:sz w:val="18"/>
                <w:szCs w:val="18"/>
              </w:rPr>
            </w:pPr>
            <w:r w:rsidRPr="00773464">
              <w:rPr>
                <w:b/>
                <w:bCs/>
                <w:color w:val="000000"/>
                <w:sz w:val="18"/>
                <w:szCs w:val="18"/>
              </w:rPr>
              <w:t xml:space="preserve">C. E. I. Viviane </w:t>
            </w:r>
            <w:proofErr w:type="spellStart"/>
            <w:r w:rsidRPr="00773464">
              <w:rPr>
                <w:b/>
                <w:bCs/>
                <w:color w:val="000000"/>
                <w:sz w:val="18"/>
                <w:szCs w:val="18"/>
              </w:rPr>
              <w:t>Verly</w:t>
            </w:r>
            <w:proofErr w:type="spellEnd"/>
            <w:r w:rsidRPr="00773464">
              <w:rPr>
                <w:b/>
                <w:bCs/>
                <w:color w:val="000000"/>
                <w:sz w:val="18"/>
                <w:szCs w:val="18"/>
              </w:rPr>
              <w:t xml:space="preserve"> Pereira</w:t>
            </w:r>
          </w:p>
          <w:p w14:paraId="57537FC4" w14:textId="77777777" w:rsidR="007142FF" w:rsidRPr="00773464" w:rsidRDefault="007142FF" w:rsidP="007142FF">
            <w:pPr>
              <w:jc w:val="center"/>
              <w:rPr>
                <w:b/>
                <w:bCs/>
                <w:color w:val="000000"/>
                <w:sz w:val="18"/>
                <w:szCs w:val="18"/>
              </w:rPr>
            </w:pPr>
            <w:r w:rsidRPr="00773464">
              <w:rPr>
                <w:i/>
                <w:iCs/>
                <w:color w:val="000000"/>
                <w:sz w:val="18"/>
                <w:szCs w:val="18"/>
              </w:rPr>
              <w:t xml:space="preserve">R. Eno Feliciano Pinto- s/nº São Miguel - 1º Distrito - BJ </w:t>
            </w:r>
          </w:p>
        </w:tc>
        <w:tc>
          <w:tcPr>
            <w:tcW w:w="2603" w:type="dxa"/>
            <w:tcBorders>
              <w:top w:val="single" w:sz="8" w:space="0" w:color="auto"/>
              <w:left w:val="single" w:sz="4" w:space="0" w:color="auto"/>
              <w:bottom w:val="single" w:sz="8" w:space="0" w:color="000000"/>
              <w:right w:val="single" w:sz="4" w:space="0" w:color="auto"/>
            </w:tcBorders>
            <w:vAlign w:val="center"/>
            <w:hideMark/>
          </w:tcPr>
          <w:p w14:paraId="39595BBE" w14:textId="77777777" w:rsidR="007142FF" w:rsidRPr="00773464" w:rsidRDefault="007142FF" w:rsidP="007142FF">
            <w:pPr>
              <w:jc w:val="center"/>
              <w:rPr>
                <w:color w:val="000000"/>
                <w:sz w:val="18"/>
                <w:szCs w:val="18"/>
              </w:rPr>
            </w:pPr>
            <w:r w:rsidRPr="00773464">
              <w:rPr>
                <w:color w:val="000000"/>
                <w:sz w:val="18"/>
                <w:szCs w:val="18"/>
              </w:rPr>
              <w:t>25662937</w:t>
            </w:r>
          </w:p>
        </w:tc>
        <w:tc>
          <w:tcPr>
            <w:tcW w:w="2603" w:type="dxa"/>
            <w:tcBorders>
              <w:top w:val="single" w:sz="8" w:space="0" w:color="auto"/>
              <w:left w:val="nil"/>
              <w:bottom w:val="single" w:sz="4" w:space="0" w:color="auto"/>
              <w:right w:val="single" w:sz="4" w:space="0" w:color="auto"/>
            </w:tcBorders>
            <w:vAlign w:val="center"/>
            <w:hideMark/>
          </w:tcPr>
          <w:p w14:paraId="34216430" w14:textId="77777777" w:rsidR="007142FF" w:rsidRPr="00773464" w:rsidRDefault="007142FF" w:rsidP="007142FF">
            <w:pPr>
              <w:jc w:val="center"/>
              <w:rPr>
                <w:color w:val="000000"/>
                <w:sz w:val="18"/>
                <w:szCs w:val="18"/>
              </w:rPr>
            </w:pPr>
            <w:r w:rsidRPr="00773464">
              <w:rPr>
                <w:color w:val="000000"/>
                <w:sz w:val="18"/>
                <w:szCs w:val="18"/>
              </w:rPr>
              <w:t>07:30 às 11:30</w:t>
            </w:r>
          </w:p>
          <w:p w14:paraId="000D48F4" w14:textId="77777777" w:rsidR="007142FF" w:rsidRPr="00773464" w:rsidRDefault="007142FF" w:rsidP="007142FF">
            <w:pPr>
              <w:jc w:val="center"/>
              <w:rPr>
                <w:color w:val="000000"/>
                <w:sz w:val="18"/>
                <w:szCs w:val="18"/>
              </w:rPr>
            </w:pPr>
            <w:r w:rsidRPr="00773464">
              <w:rPr>
                <w:color w:val="000000"/>
                <w:sz w:val="18"/>
                <w:szCs w:val="18"/>
              </w:rPr>
              <w:t>12:30 às 16:30</w:t>
            </w:r>
          </w:p>
        </w:tc>
        <w:tc>
          <w:tcPr>
            <w:tcW w:w="2603" w:type="dxa"/>
            <w:tcBorders>
              <w:top w:val="single" w:sz="8" w:space="0" w:color="auto"/>
              <w:left w:val="nil"/>
              <w:bottom w:val="single" w:sz="4" w:space="0" w:color="auto"/>
              <w:right w:val="single" w:sz="4" w:space="0" w:color="auto"/>
            </w:tcBorders>
          </w:tcPr>
          <w:p w14:paraId="18B45F02" w14:textId="77777777" w:rsidR="007142FF" w:rsidRDefault="007142FF" w:rsidP="007142FF">
            <w:pPr>
              <w:jc w:val="center"/>
              <w:rPr>
                <w:color w:val="000000"/>
                <w:sz w:val="18"/>
                <w:szCs w:val="18"/>
              </w:rPr>
            </w:pPr>
          </w:p>
          <w:p w14:paraId="5AAD8334" w14:textId="77777777" w:rsidR="007142FF" w:rsidRPr="00773464" w:rsidRDefault="007142FF" w:rsidP="007142FF">
            <w:pPr>
              <w:jc w:val="center"/>
              <w:rPr>
                <w:color w:val="000000"/>
                <w:sz w:val="18"/>
                <w:szCs w:val="18"/>
              </w:rPr>
            </w:pPr>
            <w:r>
              <w:rPr>
                <w:color w:val="000000"/>
                <w:sz w:val="18"/>
                <w:szCs w:val="18"/>
              </w:rPr>
              <w:t>2657,84</w:t>
            </w:r>
          </w:p>
        </w:tc>
      </w:tr>
      <w:tr w:rsidR="007142FF" w:rsidRPr="00773464" w14:paraId="54939452"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0BC5D51E" w14:textId="77777777" w:rsidR="007142FF" w:rsidRPr="00773464" w:rsidRDefault="007142FF" w:rsidP="007142FF">
            <w:pPr>
              <w:jc w:val="center"/>
              <w:rPr>
                <w:color w:val="000000"/>
                <w:sz w:val="18"/>
                <w:szCs w:val="18"/>
              </w:rPr>
            </w:pPr>
            <w:r>
              <w:rPr>
                <w:color w:val="000000"/>
                <w:sz w:val="18"/>
                <w:szCs w:val="18"/>
              </w:rPr>
              <w:t>04</w:t>
            </w:r>
          </w:p>
        </w:tc>
        <w:tc>
          <w:tcPr>
            <w:tcW w:w="1276" w:type="dxa"/>
            <w:tcBorders>
              <w:top w:val="nil"/>
              <w:left w:val="single" w:sz="4" w:space="0" w:color="auto"/>
              <w:bottom w:val="single" w:sz="8" w:space="0" w:color="000000"/>
              <w:right w:val="single" w:sz="4" w:space="0" w:color="auto"/>
            </w:tcBorders>
            <w:vAlign w:val="center"/>
            <w:hideMark/>
          </w:tcPr>
          <w:p w14:paraId="3F8D9639"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4" w:space="0" w:color="auto"/>
              <w:left w:val="nil"/>
              <w:bottom w:val="single" w:sz="4" w:space="0" w:color="auto"/>
              <w:right w:val="single" w:sz="4" w:space="0" w:color="auto"/>
            </w:tcBorders>
            <w:vAlign w:val="center"/>
            <w:hideMark/>
          </w:tcPr>
          <w:p w14:paraId="35C8D6A2" w14:textId="77777777" w:rsidR="007142FF" w:rsidRPr="00773464" w:rsidRDefault="007142FF" w:rsidP="007142FF">
            <w:pPr>
              <w:jc w:val="center"/>
              <w:rPr>
                <w:b/>
                <w:bCs/>
                <w:color w:val="000000"/>
                <w:sz w:val="18"/>
                <w:szCs w:val="18"/>
              </w:rPr>
            </w:pPr>
            <w:r w:rsidRPr="00773464">
              <w:rPr>
                <w:b/>
                <w:bCs/>
                <w:color w:val="000000"/>
                <w:sz w:val="18"/>
                <w:szCs w:val="18"/>
              </w:rPr>
              <w:t xml:space="preserve">Creche Municipal </w:t>
            </w:r>
            <w:proofErr w:type="spellStart"/>
            <w:r w:rsidRPr="00773464">
              <w:rPr>
                <w:b/>
                <w:bCs/>
                <w:color w:val="000000"/>
                <w:sz w:val="18"/>
                <w:szCs w:val="18"/>
              </w:rPr>
              <w:t>Darcília</w:t>
            </w:r>
            <w:proofErr w:type="spellEnd"/>
            <w:r w:rsidRPr="00773464">
              <w:rPr>
                <w:b/>
                <w:bCs/>
                <w:color w:val="000000"/>
                <w:sz w:val="18"/>
                <w:szCs w:val="18"/>
              </w:rPr>
              <w:t xml:space="preserve"> Vieira Jasmim</w:t>
            </w:r>
          </w:p>
          <w:p w14:paraId="74DEDB17" w14:textId="77777777" w:rsidR="007142FF" w:rsidRPr="00773464" w:rsidRDefault="007142FF" w:rsidP="007142FF">
            <w:pPr>
              <w:jc w:val="center"/>
              <w:rPr>
                <w:b/>
                <w:bCs/>
                <w:color w:val="000000"/>
                <w:sz w:val="18"/>
                <w:szCs w:val="18"/>
              </w:rPr>
            </w:pPr>
            <w:r w:rsidRPr="00773464">
              <w:rPr>
                <w:i/>
                <w:iCs/>
                <w:color w:val="000000"/>
                <w:sz w:val="18"/>
                <w:szCs w:val="18"/>
              </w:rPr>
              <w:t xml:space="preserve">Rua João Batista Jasmim, nº 28 - São Miguel - 1º Distrito - BJ </w:t>
            </w:r>
          </w:p>
        </w:tc>
        <w:tc>
          <w:tcPr>
            <w:tcW w:w="2603" w:type="dxa"/>
            <w:tcBorders>
              <w:top w:val="nil"/>
              <w:left w:val="single" w:sz="4" w:space="0" w:color="auto"/>
              <w:bottom w:val="single" w:sz="8" w:space="0" w:color="000000"/>
              <w:right w:val="single" w:sz="4" w:space="0" w:color="auto"/>
            </w:tcBorders>
            <w:vAlign w:val="center"/>
            <w:hideMark/>
          </w:tcPr>
          <w:p w14:paraId="2488042F"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1115383F" w14:textId="77777777" w:rsidR="007142FF" w:rsidRPr="00773464" w:rsidRDefault="007142FF" w:rsidP="007142FF">
            <w:pPr>
              <w:jc w:val="center"/>
              <w:rPr>
                <w:color w:val="000000"/>
                <w:sz w:val="18"/>
                <w:szCs w:val="18"/>
              </w:rPr>
            </w:pPr>
            <w:r w:rsidRPr="00773464">
              <w:rPr>
                <w:color w:val="000000"/>
                <w:sz w:val="18"/>
                <w:szCs w:val="18"/>
              </w:rPr>
              <w:t>07h às 17h</w:t>
            </w:r>
          </w:p>
          <w:p w14:paraId="761B9310" w14:textId="77777777" w:rsidR="007142FF" w:rsidRPr="00773464" w:rsidRDefault="007142FF" w:rsidP="007142FF">
            <w:pPr>
              <w:jc w:val="center"/>
              <w:rPr>
                <w:color w:val="000000"/>
                <w:sz w:val="18"/>
                <w:szCs w:val="18"/>
              </w:rPr>
            </w:pPr>
            <w:r w:rsidRPr="00773464">
              <w:rPr>
                <w:color w:val="000000"/>
                <w:sz w:val="18"/>
                <w:szCs w:val="18"/>
              </w:rPr>
              <w:t>07:30 às 11:30</w:t>
            </w:r>
          </w:p>
          <w:p w14:paraId="1AE5C646" w14:textId="77777777" w:rsidR="007142FF" w:rsidRPr="00773464" w:rsidRDefault="007142FF" w:rsidP="007142FF">
            <w:pPr>
              <w:jc w:val="center"/>
              <w:rPr>
                <w:color w:val="000000"/>
                <w:sz w:val="18"/>
                <w:szCs w:val="18"/>
              </w:rPr>
            </w:pPr>
            <w:r w:rsidRPr="00773464">
              <w:rPr>
                <w:color w:val="000000"/>
                <w:sz w:val="18"/>
                <w:szCs w:val="18"/>
              </w:rPr>
              <w:t>12:45 às 16:45</w:t>
            </w:r>
          </w:p>
        </w:tc>
        <w:tc>
          <w:tcPr>
            <w:tcW w:w="2603" w:type="dxa"/>
            <w:tcBorders>
              <w:top w:val="single" w:sz="4" w:space="0" w:color="auto"/>
              <w:left w:val="nil"/>
              <w:bottom w:val="single" w:sz="4" w:space="0" w:color="auto"/>
              <w:right w:val="single" w:sz="4" w:space="0" w:color="auto"/>
            </w:tcBorders>
          </w:tcPr>
          <w:p w14:paraId="7BF42FD6" w14:textId="77777777" w:rsidR="007142FF" w:rsidRDefault="007142FF" w:rsidP="007142FF">
            <w:pPr>
              <w:jc w:val="center"/>
              <w:rPr>
                <w:color w:val="000000"/>
                <w:sz w:val="18"/>
                <w:szCs w:val="18"/>
              </w:rPr>
            </w:pPr>
          </w:p>
          <w:p w14:paraId="61DC1EB9" w14:textId="77777777" w:rsidR="007142FF" w:rsidRPr="00773464" w:rsidRDefault="007142FF" w:rsidP="007142FF">
            <w:pPr>
              <w:jc w:val="center"/>
              <w:rPr>
                <w:color w:val="000000"/>
                <w:sz w:val="18"/>
                <w:szCs w:val="18"/>
              </w:rPr>
            </w:pPr>
            <w:r>
              <w:rPr>
                <w:color w:val="000000"/>
                <w:sz w:val="18"/>
                <w:szCs w:val="18"/>
              </w:rPr>
              <w:t>699,6</w:t>
            </w:r>
          </w:p>
        </w:tc>
      </w:tr>
      <w:tr w:rsidR="007142FF" w:rsidRPr="00773464" w14:paraId="5EDF7F76"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3CADE3F5" w14:textId="77777777" w:rsidR="007142FF" w:rsidRPr="00773464" w:rsidRDefault="007142FF" w:rsidP="007142FF">
            <w:pPr>
              <w:jc w:val="center"/>
              <w:rPr>
                <w:color w:val="000000"/>
                <w:sz w:val="18"/>
                <w:szCs w:val="18"/>
              </w:rPr>
            </w:pPr>
            <w:r>
              <w:rPr>
                <w:color w:val="000000"/>
                <w:sz w:val="18"/>
                <w:szCs w:val="18"/>
              </w:rPr>
              <w:t>05</w:t>
            </w:r>
          </w:p>
        </w:tc>
        <w:tc>
          <w:tcPr>
            <w:tcW w:w="1276" w:type="dxa"/>
            <w:tcBorders>
              <w:top w:val="nil"/>
              <w:left w:val="single" w:sz="4" w:space="0" w:color="auto"/>
              <w:bottom w:val="single" w:sz="8" w:space="0" w:color="000000"/>
              <w:right w:val="single" w:sz="4" w:space="0" w:color="auto"/>
            </w:tcBorders>
            <w:vAlign w:val="center"/>
            <w:hideMark/>
          </w:tcPr>
          <w:p w14:paraId="760F037E"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4" w:space="0" w:color="auto"/>
              <w:left w:val="nil"/>
              <w:bottom w:val="single" w:sz="4" w:space="0" w:color="auto"/>
              <w:right w:val="single" w:sz="4" w:space="0" w:color="auto"/>
            </w:tcBorders>
            <w:vAlign w:val="center"/>
            <w:hideMark/>
          </w:tcPr>
          <w:p w14:paraId="390602A4" w14:textId="77777777" w:rsidR="007142FF" w:rsidRPr="00773464" w:rsidRDefault="007142FF" w:rsidP="007142FF">
            <w:pPr>
              <w:jc w:val="center"/>
              <w:rPr>
                <w:b/>
                <w:bCs/>
                <w:color w:val="000000"/>
                <w:sz w:val="18"/>
                <w:szCs w:val="18"/>
              </w:rPr>
            </w:pPr>
            <w:r w:rsidRPr="00773464">
              <w:rPr>
                <w:b/>
                <w:bCs/>
                <w:color w:val="000000"/>
                <w:sz w:val="18"/>
                <w:szCs w:val="18"/>
              </w:rPr>
              <w:t xml:space="preserve">Creche Municipal Maria José Calvão </w:t>
            </w:r>
            <w:proofErr w:type="spellStart"/>
            <w:r w:rsidRPr="00773464">
              <w:rPr>
                <w:b/>
                <w:bCs/>
                <w:color w:val="000000"/>
                <w:sz w:val="18"/>
                <w:szCs w:val="18"/>
              </w:rPr>
              <w:t>Lobosco</w:t>
            </w:r>
            <w:proofErr w:type="spellEnd"/>
          </w:p>
          <w:p w14:paraId="36A02FCF" w14:textId="77777777" w:rsidR="007142FF" w:rsidRPr="00773464" w:rsidRDefault="007142FF" w:rsidP="007142FF">
            <w:pPr>
              <w:jc w:val="center"/>
              <w:rPr>
                <w:b/>
                <w:bCs/>
                <w:color w:val="000000"/>
                <w:sz w:val="18"/>
                <w:szCs w:val="18"/>
              </w:rPr>
            </w:pPr>
            <w:r w:rsidRPr="00773464">
              <w:rPr>
                <w:i/>
                <w:iCs/>
                <w:color w:val="000000"/>
                <w:sz w:val="18"/>
                <w:szCs w:val="18"/>
              </w:rPr>
              <w:t xml:space="preserve">R. Benedicto Figueira de Barros, s/n - Jardim Boa Esperança- 1º Distrito - BJ </w:t>
            </w:r>
          </w:p>
        </w:tc>
        <w:tc>
          <w:tcPr>
            <w:tcW w:w="2603" w:type="dxa"/>
            <w:tcBorders>
              <w:top w:val="nil"/>
              <w:left w:val="single" w:sz="4" w:space="0" w:color="auto"/>
              <w:bottom w:val="single" w:sz="8" w:space="0" w:color="000000"/>
              <w:right w:val="single" w:sz="4" w:space="0" w:color="auto"/>
            </w:tcBorders>
            <w:vAlign w:val="center"/>
            <w:hideMark/>
          </w:tcPr>
          <w:p w14:paraId="3A56F70F"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3550D2A4" w14:textId="77777777" w:rsidR="007142FF" w:rsidRPr="00773464" w:rsidRDefault="007142FF" w:rsidP="007142FF">
            <w:pPr>
              <w:jc w:val="center"/>
              <w:rPr>
                <w:color w:val="000000"/>
                <w:sz w:val="18"/>
                <w:szCs w:val="18"/>
              </w:rPr>
            </w:pPr>
            <w:r w:rsidRPr="00773464">
              <w:rPr>
                <w:color w:val="000000"/>
                <w:sz w:val="18"/>
                <w:szCs w:val="18"/>
              </w:rPr>
              <w:t>07h às 17h</w:t>
            </w:r>
          </w:p>
          <w:p w14:paraId="78ADAF66" w14:textId="77777777" w:rsidR="007142FF" w:rsidRPr="00773464" w:rsidRDefault="007142FF" w:rsidP="007142FF">
            <w:pPr>
              <w:jc w:val="center"/>
              <w:rPr>
                <w:color w:val="000000"/>
                <w:sz w:val="18"/>
                <w:szCs w:val="18"/>
              </w:rPr>
            </w:pPr>
            <w:r w:rsidRPr="00773464">
              <w:rPr>
                <w:color w:val="000000"/>
                <w:sz w:val="18"/>
                <w:szCs w:val="18"/>
              </w:rPr>
              <w:t>07:30 às 11:30</w:t>
            </w:r>
          </w:p>
          <w:p w14:paraId="3A2EC362" w14:textId="77777777" w:rsidR="007142FF" w:rsidRPr="00773464" w:rsidRDefault="007142FF" w:rsidP="007142FF">
            <w:pPr>
              <w:jc w:val="center"/>
              <w:rPr>
                <w:color w:val="000000"/>
                <w:sz w:val="18"/>
                <w:szCs w:val="18"/>
              </w:rPr>
            </w:pPr>
            <w:r w:rsidRPr="00773464">
              <w:rPr>
                <w:color w:val="000000"/>
                <w:sz w:val="18"/>
                <w:szCs w:val="18"/>
              </w:rPr>
              <w:t>12:45 às 16:45</w:t>
            </w:r>
          </w:p>
        </w:tc>
        <w:tc>
          <w:tcPr>
            <w:tcW w:w="2603" w:type="dxa"/>
            <w:tcBorders>
              <w:top w:val="single" w:sz="4" w:space="0" w:color="auto"/>
              <w:left w:val="nil"/>
              <w:bottom w:val="single" w:sz="4" w:space="0" w:color="auto"/>
              <w:right w:val="single" w:sz="4" w:space="0" w:color="auto"/>
            </w:tcBorders>
          </w:tcPr>
          <w:p w14:paraId="2F0A4CA9" w14:textId="77777777" w:rsidR="007142FF" w:rsidRDefault="007142FF" w:rsidP="007142FF">
            <w:pPr>
              <w:jc w:val="center"/>
              <w:rPr>
                <w:color w:val="000000"/>
                <w:sz w:val="18"/>
                <w:szCs w:val="18"/>
              </w:rPr>
            </w:pPr>
          </w:p>
          <w:p w14:paraId="392BC2DE" w14:textId="77777777" w:rsidR="007142FF" w:rsidRPr="00773464" w:rsidRDefault="007142FF" w:rsidP="007142FF">
            <w:pPr>
              <w:jc w:val="center"/>
              <w:rPr>
                <w:color w:val="000000"/>
                <w:sz w:val="18"/>
                <w:szCs w:val="18"/>
              </w:rPr>
            </w:pPr>
            <w:r>
              <w:rPr>
                <w:color w:val="000000"/>
                <w:sz w:val="18"/>
                <w:szCs w:val="18"/>
              </w:rPr>
              <w:t>660,57</w:t>
            </w:r>
          </w:p>
        </w:tc>
      </w:tr>
      <w:tr w:rsidR="007142FF" w:rsidRPr="00773464" w14:paraId="44543CED"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3F29B047" w14:textId="77777777" w:rsidR="007142FF" w:rsidRPr="00773464" w:rsidRDefault="007142FF" w:rsidP="007142FF">
            <w:pPr>
              <w:jc w:val="center"/>
              <w:rPr>
                <w:color w:val="000000"/>
                <w:sz w:val="18"/>
                <w:szCs w:val="18"/>
              </w:rPr>
            </w:pPr>
            <w:r>
              <w:rPr>
                <w:color w:val="000000"/>
                <w:sz w:val="18"/>
                <w:szCs w:val="18"/>
              </w:rPr>
              <w:t>06</w:t>
            </w:r>
          </w:p>
        </w:tc>
        <w:tc>
          <w:tcPr>
            <w:tcW w:w="1276" w:type="dxa"/>
            <w:tcBorders>
              <w:top w:val="nil"/>
              <w:left w:val="single" w:sz="4" w:space="0" w:color="auto"/>
              <w:bottom w:val="single" w:sz="8" w:space="0" w:color="000000"/>
              <w:right w:val="single" w:sz="4" w:space="0" w:color="auto"/>
            </w:tcBorders>
            <w:vAlign w:val="center"/>
            <w:hideMark/>
          </w:tcPr>
          <w:p w14:paraId="3D5C688A"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4" w:space="0" w:color="auto"/>
              <w:left w:val="nil"/>
              <w:bottom w:val="single" w:sz="4" w:space="0" w:color="auto"/>
              <w:right w:val="single" w:sz="4" w:space="0" w:color="auto"/>
            </w:tcBorders>
            <w:vAlign w:val="center"/>
            <w:hideMark/>
          </w:tcPr>
          <w:p w14:paraId="1D233A52"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xml:space="preserve">. </w:t>
            </w:r>
            <w:proofErr w:type="spellStart"/>
            <w:r w:rsidRPr="00773464">
              <w:rPr>
                <w:b/>
                <w:bCs/>
                <w:color w:val="000000"/>
                <w:sz w:val="18"/>
                <w:szCs w:val="18"/>
              </w:rPr>
              <w:t>Edmo</w:t>
            </w:r>
            <w:proofErr w:type="spellEnd"/>
            <w:r w:rsidRPr="00773464">
              <w:rPr>
                <w:b/>
                <w:bCs/>
                <w:color w:val="000000"/>
                <w:sz w:val="18"/>
                <w:szCs w:val="18"/>
              </w:rPr>
              <w:t xml:space="preserve"> </w:t>
            </w:r>
            <w:proofErr w:type="spellStart"/>
            <w:r w:rsidRPr="00773464">
              <w:rPr>
                <w:b/>
                <w:bCs/>
                <w:color w:val="000000"/>
                <w:sz w:val="18"/>
                <w:szCs w:val="18"/>
              </w:rPr>
              <w:t>Benedicto</w:t>
            </w:r>
            <w:proofErr w:type="spellEnd"/>
            <w:r w:rsidRPr="00773464">
              <w:rPr>
                <w:b/>
                <w:bCs/>
                <w:color w:val="000000"/>
                <w:sz w:val="18"/>
                <w:szCs w:val="18"/>
              </w:rPr>
              <w:t xml:space="preserve"> Corrêa</w:t>
            </w:r>
          </w:p>
          <w:p w14:paraId="6B811A80" w14:textId="77777777" w:rsidR="007142FF" w:rsidRPr="00773464" w:rsidRDefault="007142FF" w:rsidP="007142FF">
            <w:pPr>
              <w:jc w:val="center"/>
              <w:rPr>
                <w:b/>
                <w:bCs/>
                <w:color w:val="000000"/>
                <w:sz w:val="18"/>
                <w:szCs w:val="18"/>
              </w:rPr>
            </w:pPr>
            <w:r w:rsidRPr="00773464">
              <w:rPr>
                <w:color w:val="000000"/>
                <w:sz w:val="18"/>
                <w:szCs w:val="18"/>
              </w:rPr>
              <w:t xml:space="preserve">Margem da RJ 116, km 106,5- Arraial de Santo Antônio - 1º Distrito - BJ </w:t>
            </w:r>
          </w:p>
        </w:tc>
        <w:tc>
          <w:tcPr>
            <w:tcW w:w="2603" w:type="dxa"/>
            <w:tcBorders>
              <w:top w:val="nil"/>
              <w:left w:val="single" w:sz="4" w:space="0" w:color="auto"/>
              <w:bottom w:val="single" w:sz="8" w:space="0" w:color="000000"/>
              <w:right w:val="single" w:sz="4" w:space="0" w:color="auto"/>
            </w:tcBorders>
            <w:vAlign w:val="center"/>
            <w:hideMark/>
          </w:tcPr>
          <w:p w14:paraId="52E2A1FA"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5B6CC8DD" w14:textId="77777777" w:rsidR="007142FF" w:rsidRPr="00773464" w:rsidRDefault="007142FF" w:rsidP="007142FF">
            <w:pPr>
              <w:jc w:val="center"/>
              <w:rPr>
                <w:color w:val="000000"/>
                <w:sz w:val="18"/>
                <w:szCs w:val="18"/>
              </w:rPr>
            </w:pPr>
            <w:r w:rsidRPr="00773464">
              <w:rPr>
                <w:color w:val="000000"/>
                <w:sz w:val="18"/>
                <w:szCs w:val="18"/>
              </w:rPr>
              <w:t>07:30 às 11:30</w:t>
            </w:r>
          </w:p>
          <w:p w14:paraId="7762A657" w14:textId="77777777" w:rsidR="007142FF" w:rsidRPr="00773464" w:rsidRDefault="007142FF" w:rsidP="007142FF">
            <w:pPr>
              <w:jc w:val="center"/>
              <w:rPr>
                <w:color w:val="000000"/>
                <w:sz w:val="18"/>
                <w:szCs w:val="18"/>
              </w:rPr>
            </w:pPr>
            <w:r w:rsidRPr="00773464">
              <w:rPr>
                <w:color w:val="000000"/>
                <w:sz w:val="18"/>
                <w:szCs w:val="18"/>
              </w:rPr>
              <w:t> 12:30 às 16:30</w:t>
            </w:r>
          </w:p>
        </w:tc>
        <w:tc>
          <w:tcPr>
            <w:tcW w:w="2603" w:type="dxa"/>
            <w:tcBorders>
              <w:top w:val="single" w:sz="4" w:space="0" w:color="auto"/>
              <w:left w:val="nil"/>
              <w:bottom w:val="single" w:sz="4" w:space="0" w:color="auto"/>
              <w:right w:val="single" w:sz="4" w:space="0" w:color="auto"/>
            </w:tcBorders>
          </w:tcPr>
          <w:p w14:paraId="1E945291" w14:textId="77777777" w:rsidR="007142FF" w:rsidRDefault="007142FF" w:rsidP="007142FF">
            <w:pPr>
              <w:jc w:val="center"/>
              <w:rPr>
                <w:color w:val="000000"/>
                <w:sz w:val="18"/>
                <w:szCs w:val="18"/>
              </w:rPr>
            </w:pPr>
          </w:p>
          <w:p w14:paraId="3B303B00" w14:textId="77777777" w:rsidR="007142FF" w:rsidRPr="00773464" w:rsidRDefault="007142FF" w:rsidP="007142FF">
            <w:pPr>
              <w:jc w:val="center"/>
              <w:rPr>
                <w:color w:val="000000"/>
                <w:sz w:val="18"/>
                <w:szCs w:val="18"/>
              </w:rPr>
            </w:pPr>
            <w:r>
              <w:rPr>
                <w:color w:val="000000"/>
                <w:sz w:val="18"/>
                <w:szCs w:val="18"/>
              </w:rPr>
              <w:t>941,49</w:t>
            </w:r>
          </w:p>
        </w:tc>
      </w:tr>
      <w:tr w:rsidR="007142FF" w:rsidRPr="00773464" w14:paraId="6C1A86AB"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6EB22656" w14:textId="77777777" w:rsidR="007142FF" w:rsidRPr="00773464" w:rsidRDefault="007142FF" w:rsidP="007142FF">
            <w:pPr>
              <w:jc w:val="center"/>
              <w:rPr>
                <w:color w:val="000000"/>
                <w:sz w:val="18"/>
                <w:szCs w:val="18"/>
              </w:rPr>
            </w:pPr>
            <w:r>
              <w:rPr>
                <w:color w:val="000000"/>
                <w:sz w:val="18"/>
                <w:szCs w:val="18"/>
              </w:rPr>
              <w:t>07</w:t>
            </w:r>
          </w:p>
        </w:tc>
        <w:tc>
          <w:tcPr>
            <w:tcW w:w="1276" w:type="dxa"/>
            <w:tcBorders>
              <w:top w:val="nil"/>
              <w:left w:val="single" w:sz="4" w:space="0" w:color="auto"/>
              <w:bottom w:val="single" w:sz="8" w:space="0" w:color="000000"/>
              <w:right w:val="single" w:sz="4" w:space="0" w:color="auto"/>
            </w:tcBorders>
            <w:vAlign w:val="center"/>
            <w:hideMark/>
          </w:tcPr>
          <w:p w14:paraId="4375B411"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4" w:space="0" w:color="auto"/>
              <w:left w:val="nil"/>
              <w:bottom w:val="single" w:sz="4" w:space="0" w:color="auto"/>
              <w:right w:val="single" w:sz="4" w:space="0" w:color="auto"/>
            </w:tcBorders>
            <w:vAlign w:val="center"/>
            <w:hideMark/>
          </w:tcPr>
          <w:p w14:paraId="1589CFB6"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Joana C. Monnerat</w:t>
            </w:r>
          </w:p>
          <w:p w14:paraId="62F2434B" w14:textId="77777777" w:rsidR="007142FF" w:rsidRPr="00773464" w:rsidRDefault="007142FF" w:rsidP="007142FF">
            <w:pPr>
              <w:jc w:val="center"/>
              <w:rPr>
                <w:b/>
                <w:bCs/>
                <w:color w:val="000000"/>
                <w:sz w:val="18"/>
                <w:szCs w:val="18"/>
              </w:rPr>
            </w:pPr>
            <w:r w:rsidRPr="00773464">
              <w:rPr>
                <w:i/>
                <w:iCs/>
                <w:color w:val="000000"/>
                <w:sz w:val="18"/>
                <w:szCs w:val="18"/>
              </w:rPr>
              <w:t xml:space="preserve">Ponte Berçot - 1º Distrito - BJ </w:t>
            </w:r>
          </w:p>
        </w:tc>
        <w:tc>
          <w:tcPr>
            <w:tcW w:w="2603" w:type="dxa"/>
            <w:tcBorders>
              <w:top w:val="nil"/>
              <w:left w:val="single" w:sz="4" w:space="0" w:color="auto"/>
              <w:bottom w:val="single" w:sz="8" w:space="0" w:color="000000"/>
              <w:right w:val="single" w:sz="4" w:space="0" w:color="auto"/>
            </w:tcBorders>
            <w:vAlign w:val="center"/>
            <w:hideMark/>
          </w:tcPr>
          <w:p w14:paraId="030C8DB5"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13A51D17" w14:textId="77777777" w:rsidR="007142FF" w:rsidRPr="00773464" w:rsidRDefault="007142FF" w:rsidP="007142FF">
            <w:pPr>
              <w:jc w:val="center"/>
              <w:rPr>
                <w:color w:val="000000"/>
                <w:sz w:val="18"/>
                <w:szCs w:val="18"/>
              </w:rPr>
            </w:pPr>
            <w:r>
              <w:rPr>
                <w:color w:val="000000"/>
                <w:sz w:val="18"/>
                <w:szCs w:val="18"/>
              </w:rPr>
              <w:t>07:15</w:t>
            </w:r>
            <w:r w:rsidRPr="00773464">
              <w:rPr>
                <w:color w:val="000000"/>
                <w:sz w:val="18"/>
                <w:szCs w:val="18"/>
              </w:rPr>
              <w:t xml:space="preserve"> às 11:15</w:t>
            </w:r>
          </w:p>
        </w:tc>
        <w:tc>
          <w:tcPr>
            <w:tcW w:w="2603" w:type="dxa"/>
            <w:tcBorders>
              <w:top w:val="single" w:sz="4" w:space="0" w:color="auto"/>
              <w:left w:val="single" w:sz="4" w:space="0" w:color="auto"/>
              <w:bottom w:val="single" w:sz="4" w:space="0" w:color="auto"/>
              <w:right w:val="single" w:sz="4" w:space="0" w:color="auto"/>
            </w:tcBorders>
          </w:tcPr>
          <w:p w14:paraId="4059C802" w14:textId="77777777" w:rsidR="007142FF" w:rsidRDefault="007142FF" w:rsidP="007142FF">
            <w:pPr>
              <w:jc w:val="center"/>
              <w:rPr>
                <w:color w:val="000000"/>
                <w:sz w:val="18"/>
                <w:szCs w:val="18"/>
              </w:rPr>
            </w:pPr>
          </w:p>
          <w:p w14:paraId="4F5ADE9A" w14:textId="77777777" w:rsidR="007142FF" w:rsidRPr="00773464" w:rsidRDefault="007142FF" w:rsidP="007142FF">
            <w:pPr>
              <w:jc w:val="center"/>
              <w:rPr>
                <w:color w:val="000000"/>
                <w:sz w:val="18"/>
                <w:szCs w:val="18"/>
              </w:rPr>
            </w:pPr>
            <w:r>
              <w:rPr>
                <w:color w:val="000000"/>
                <w:sz w:val="18"/>
                <w:szCs w:val="18"/>
              </w:rPr>
              <w:t>768,74</w:t>
            </w:r>
          </w:p>
        </w:tc>
      </w:tr>
      <w:tr w:rsidR="007142FF" w:rsidRPr="00773464" w14:paraId="2BBED0F2" w14:textId="77777777" w:rsidTr="007142FF">
        <w:trPr>
          <w:trHeight w:val="20"/>
        </w:trPr>
        <w:tc>
          <w:tcPr>
            <w:tcW w:w="511" w:type="dxa"/>
            <w:vMerge w:val="restart"/>
            <w:tcBorders>
              <w:top w:val="nil"/>
              <w:left w:val="single" w:sz="8" w:space="0" w:color="auto"/>
              <w:bottom w:val="single" w:sz="8" w:space="0" w:color="000000"/>
              <w:right w:val="single" w:sz="4" w:space="0" w:color="auto"/>
            </w:tcBorders>
            <w:noWrap/>
            <w:vAlign w:val="center"/>
          </w:tcPr>
          <w:p w14:paraId="50AD4E53" w14:textId="77777777" w:rsidR="007142FF" w:rsidRPr="00773464" w:rsidRDefault="007142FF" w:rsidP="007142FF">
            <w:pPr>
              <w:jc w:val="center"/>
              <w:rPr>
                <w:color w:val="000000"/>
                <w:sz w:val="18"/>
                <w:szCs w:val="18"/>
              </w:rPr>
            </w:pPr>
            <w:r>
              <w:rPr>
                <w:color w:val="000000"/>
                <w:sz w:val="18"/>
                <w:szCs w:val="18"/>
              </w:rPr>
              <w:t>08</w:t>
            </w:r>
          </w:p>
        </w:tc>
        <w:tc>
          <w:tcPr>
            <w:tcW w:w="1276" w:type="dxa"/>
            <w:vMerge w:val="restart"/>
            <w:tcBorders>
              <w:top w:val="nil"/>
              <w:left w:val="single" w:sz="4" w:space="0" w:color="auto"/>
              <w:bottom w:val="single" w:sz="8" w:space="0" w:color="000000"/>
              <w:right w:val="single" w:sz="4" w:space="0" w:color="auto"/>
            </w:tcBorders>
            <w:vAlign w:val="center"/>
            <w:hideMark/>
          </w:tcPr>
          <w:p w14:paraId="23A297E7"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vMerge w:val="restart"/>
            <w:tcBorders>
              <w:top w:val="single" w:sz="4" w:space="0" w:color="auto"/>
              <w:left w:val="nil"/>
              <w:right w:val="single" w:sz="4" w:space="0" w:color="auto"/>
            </w:tcBorders>
            <w:vAlign w:val="center"/>
            <w:hideMark/>
          </w:tcPr>
          <w:p w14:paraId="2FAA32EA" w14:textId="77777777" w:rsidR="007142FF" w:rsidRPr="00773464" w:rsidRDefault="007142FF" w:rsidP="007142FF">
            <w:pPr>
              <w:jc w:val="center"/>
              <w:rPr>
                <w:b/>
                <w:bCs/>
                <w:color w:val="000000"/>
                <w:sz w:val="18"/>
                <w:szCs w:val="18"/>
              </w:rPr>
            </w:pPr>
            <w:r w:rsidRPr="00773464">
              <w:rPr>
                <w:b/>
                <w:bCs/>
                <w:color w:val="000000"/>
                <w:sz w:val="18"/>
                <w:szCs w:val="18"/>
              </w:rPr>
              <w:t>E.M. Armando Jorge Pereira de Lemos</w:t>
            </w:r>
          </w:p>
          <w:p w14:paraId="2F70051D" w14:textId="77777777" w:rsidR="007142FF" w:rsidRPr="00773464" w:rsidRDefault="007142FF" w:rsidP="007142FF">
            <w:pPr>
              <w:jc w:val="center"/>
              <w:rPr>
                <w:b/>
                <w:bCs/>
                <w:color w:val="000000"/>
                <w:sz w:val="18"/>
                <w:szCs w:val="18"/>
              </w:rPr>
            </w:pPr>
            <w:r w:rsidRPr="00773464">
              <w:rPr>
                <w:i/>
                <w:iCs/>
                <w:color w:val="000000"/>
                <w:sz w:val="18"/>
                <w:szCs w:val="18"/>
              </w:rPr>
              <w:t xml:space="preserve">Rua Professor Romildo </w:t>
            </w:r>
            <w:proofErr w:type="spellStart"/>
            <w:r w:rsidRPr="00773464">
              <w:rPr>
                <w:i/>
                <w:iCs/>
                <w:color w:val="000000"/>
                <w:sz w:val="18"/>
                <w:szCs w:val="18"/>
              </w:rPr>
              <w:t>Cariello</w:t>
            </w:r>
            <w:proofErr w:type="spellEnd"/>
            <w:r w:rsidRPr="00773464">
              <w:rPr>
                <w:i/>
                <w:iCs/>
                <w:color w:val="000000"/>
                <w:sz w:val="18"/>
                <w:szCs w:val="18"/>
              </w:rPr>
              <w:t xml:space="preserve"> s/n – Bem -Te –Vi- 1º Distrito - BJ </w:t>
            </w:r>
          </w:p>
        </w:tc>
        <w:tc>
          <w:tcPr>
            <w:tcW w:w="2603" w:type="dxa"/>
            <w:tcBorders>
              <w:top w:val="nil"/>
              <w:left w:val="nil"/>
              <w:bottom w:val="single" w:sz="4" w:space="0" w:color="auto"/>
              <w:right w:val="single" w:sz="4" w:space="0" w:color="auto"/>
            </w:tcBorders>
            <w:vAlign w:val="center"/>
            <w:hideMark/>
          </w:tcPr>
          <w:p w14:paraId="7780F5A9" w14:textId="77777777" w:rsidR="007142FF" w:rsidRPr="00773464" w:rsidRDefault="007142FF" w:rsidP="007142FF">
            <w:pPr>
              <w:jc w:val="center"/>
              <w:rPr>
                <w:color w:val="000000"/>
                <w:sz w:val="18"/>
                <w:szCs w:val="18"/>
              </w:rPr>
            </w:pPr>
            <w:r w:rsidRPr="00773464">
              <w:rPr>
                <w:color w:val="000000"/>
                <w:sz w:val="18"/>
                <w:szCs w:val="18"/>
              </w:rPr>
              <w:t>2566-2992</w:t>
            </w:r>
          </w:p>
        </w:tc>
        <w:tc>
          <w:tcPr>
            <w:tcW w:w="2603" w:type="dxa"/>
            <w:vMerge w:val="restart"/>
            <w:tcBorders>
              <w:top w:val="nil"/>
              <w:left w:val="nil"/>
              <w:right w:val="single" w:sz="4" w:space="0" w:color="auto"/>
            </w:tcBorders>
            <w:vAlign w:val="center"/>
            <w:hideMark/>
          </w:tcPr>
          <w:p w14:paraId="295D4337" w14:textId="77777777" w:rsidR="007142FF" w:rsidRPr="00773464" w:rsidRDefault="007142FF" w:rsidP="007142FF">
            <w:pPr>
              <w:jc w:val="center"/>
              <w:rPr>
                <w:color w:val="000000"/>
                <w:sz w:val="18"/>
                <w:szCs w:val="18"/>
              </w:rPr>
            </w:pPr>
            <w:r w:rsidRPr="00773464">
              <w:rPr>
                <w:color w:val="000000"/>
                <w:sz w:val="18"/>
                <w:szCs w:val="18"/>
              </w:rPr>
              <w:t>07:30 às 11:30</w:t>
            </w:r>
          </w:p>
          <w:p w14:paraId="79E86154" w14:textId="77777777" w:rsidR="007142FF" w:rsidRPr="00773464" w:rsidRDefault="007142FF" w:rsidP="007142FF">
            <w:pPr>
              <w:jc w:val="center"/>
              <w:rPr>
                <w:color w:val="000000"/>
                <w:sz w:val="18"/>
                <w:szCs w:val="18"/>
              </w:rPr>
            </w:pPr>
            <w:r w:rsidRPr="00773464">
              <w:rPr>
                <w:color w:val="000000"/>
                <w:sz w:val="18"/>
                <w:szCs w:val="18"/>
              </w:rPr>
              <w:t>13h às 17h</w:t>
            </w:r>
          </w:p>
        </w:tc>
        <w:tc>
          <w:tcPr>
            <w:tcW w:w="2603" w:type="dxa"/>
            <w:vMerge w:val="restart"/>
            <w:tcBorders>
              <w:top w:val="single" w:sz="4" w:space="0" w:color="auto"/>
              <w:left w:val="nil"/>
              <w:right w:val="single" w:sz="4" w:space="0" w:color="auto"/>
            </w:tcBorders>
          </w:tcPr>
          <w:p w14:paraId="62EAD73D" w14:textId="77777777" w:rsidR="007142FF" w:rsidRDefault="007142FF" w:rsidP="007142FF">
            <w:pPr>
              <w:jc w:val="center"/>
              <w:rPr>
                <w:color w:val="000000"/>
                <w:sz w:val="18"/>
                <w:szCs w:val="18"/>
              </w:rPr>
            </w:pPr>
          </w:p>
          <w:p w14:paraId="66502596" w14:textId="77777777" w:rsidR="007142FF" w:rsidRPr="00773464" w:rsidRDefault="007142FF" w:rsidP="007142FF">
            <w:pPr>
              <w:jc w:val="center"/>
              <w:rPr>
                <w:color w:val="000000"/>
                <w:sz w:val="18"/>
                <w:szCs w:val="18"/>
              </w:rPr>
            </w:pPr>
            <w:r>
              <w:rPr>
                <w:color w:val="000000"/>
                <w:sz w:val="18"/>
                <w:szCs w:val="18"/>
              </w:rPr>
              <w:t>994,82</w:t>
            </w:r>
          </w:p>
        </w:tc>
      </w:tr>
      <w:tr w:rsidR="007142FF" w:rsidRPr="00773464" w14:paraId="09794B77" w14:textId="77777777" w:rsidTr="007142FF">
        <w:trPr>
          <w:trHeight w:val="20"/>
        </w:trPr>
        <w:tc>
          <w:tcPr>
            <w:tcW w:w="511" w:type="dxa"/>
            <w:vMerge/>
            <w:tcBorders>
              <w:top w:val="nil"/>
              <w:left w:val="single" w:sz="8" w:space="0" w:color="auto"/>
              <w:bottom w:val="single" w:sz="8" w:space="0" w:color="000000"/>
              <w:right w:val="single" w:sz="4" w:space="0" w:color="auto"/>
            </w:tcBorders>
            <w:vAlign w:val="center"/>
          </w:tcPr>
          <w:p w14:paraId="5262AB81" w14:textId="77777777" w:rsidR="007142FF" w:rsidRPr="00773464" w:rsidRDefault="007142FF" w:rsidP="007142FF">
            <w:pPr>
              <w:rPr>
                <w:color w:val="000000"/>
                <w:sz w:val="18"/>
                <w:szCs w:val="18"/>
              </w:rPr>
            </w:pPr>
          </w:p>
        </w:tc>
        <w:tc>
          <w:tcPr>
            <w:tcW w:w="1276" w:type="dxa"/>
            <w:vMerge/>
            <w:tcBorders>
              <w:top w:val="nil"/>
              <w:left w:val="single" w:sz="4" w:space="0" w:color="auto"/>
              <w:bottom w:val="single" w:sz="8" w:space="0" w:color="000000"/>
              <w:right w:val="single" w:sz="4" w:space="0" w:color="auto"/>
            </w:tcBorders>
            <w:vAlign w:val="center"/>
            <w:hideMark/>
          </w:tcPr>
          <w:p w14:paraId="2E5A5AAB" w14:textId="77777777" w:rsidR="007142FF" w:rsidRPr="00773464" w:rsidRDefault="007142FF" w:rsidP="007142FF">
            <w:pPr>
              <w:rPr>
                <w:b/>
                <w:bCs/>
                <w:color w:val="000000"/>
                <w:sz w:val="18"/>
                <w:szCs w:val="18"/>
              </w:rPr>
            </w:pPr>
          </w:p>
        </w:tc>
        <w:tc>
          <w:tcPr>
            <w:tcW w:w="6024" w:type="dxa"/>
            <w:vMerge/>
            <w:tcBorders>
              <w:left w:val="nil"/>
              <w:bottom w:val="single" w:sz="8" w:space="0" w:color="auto"/>
              <w:right w:val="single" w:sz="4" w:space="0" w:color="auto"/>
            </w:tcBorders>
            <w:vAlign w:val="center"/>
            <w:hideMark/>
          </w:tcPr>
          <w:p w14:paraId="5B550DB0" w14:textId="77777777" w:rsidR="007142FF" w:rsidRPr="00773464" w:rsidRDefault="007142FF" w:rsidP="007142FF">
            <w:pPr>
              <w:jc w:val="center"/>
              <w:rPr>
                <w:i/>
                <w:iCs/>
                <w:color w:val="000000"/>
                <w:sz w:val="18"/>
                <w:szCs w:val="18"/>
              </w:rPr>
            </w:pPr>
          </w:p>
        </w:tc>
        <w:tc>
          <w:tcPr>
            <w:tcW w:w="2603" w:type="dxa"/>
            <w:tcBorders>
              <w:top w:val="nil"/>
              <w:left w:val="nil"/>
              <w:bottom w:val="single" w:sz="8" w:space="0" w:color="auto"/>
              <w:right w:val="single" w:sz="4" w:space="0" w:color="auto"/>
            </w:tcBorders>
            <w:vAlign w:val="center"/>
            <w:hideMark/>
          </w:tcPr>
          <w:p w14:paraId="68FB0249" w14:textId="77777777" w:rsidR="007142FF" w:rsidRPr="00773464" w:rsidRDefault="007142FF" w:rsidP="007142FF">
            <w:pPr>
              <w:jc w:val="center"/>
              <w:rPr>
                <w:color w:val="000000"/>
                <w:sz w:val="18"/>
                <w:szCs w:val="18"/>
              </w:rPr>
            </w:pPr>
            <w:r w:rsidRPr="00773464">
              <w:rPr>
                <w:color w:val="000000"/>
                <w:sz w:val="18"/>
                <w:szCs w:val="18"/>
              </w:rPr>
              <w:t>2566-2896</w:t>
            </w:r>
          </w:p>
        </w:tc>
        <w:tc>
          <w:tcPr>
            <w:tcW w:w="2603" w:type="dxa"/>
            <w:vMerge/>
            <w:tcBorders>
              <w:left w:val="nil"/>
              <w:bottom w:val="single" w:sz="8" w:space="0" w:color="auto"/>
              <w:right w:val="single" w:sz="4" w:space="0" w:color="auto"/>
            </w:tcBorders>
            <w:vAlign w:val="center"/>
            <w:hideMark/>
          </w:tcPr>
          <w:p w14:paraId="00939333" w14:textId="77777777" w:rsidR="007142FF" w:rsidRPr="00773464" w:rsidRDefault="007142FF" w:rsidP="007142FF">
            <w:pPr>
              <w:jc w:val="center"/>
              <w:rPr>
                <w:color w:val="000000"/>
                <w:sz w:val="18"/>
                <w:szCs w:val="18"/>
              </w:rPr>
            </w:pPr>
          </w:p>
        </w:tc>
        <w:tc>
          <w:tcPr>
            <w:tcW w:w="2603" w:type="dxa"/>
            <w:vMerge/>
            <w:tcBorders>
              <w:left w:val="nil"/>
              <w:bottom w:val="single" w:sz="8" w:space="0" w:color="auto"/>
              <w:right w:val="single" w:sz="4" w:space="0" w:color="auto"/>
            </w:tcBorders>
          </w:tcPr>
          <w:p w14:paraId="3882B57D" w14:textId="77777777" w:rsidR="007142FF" w:rsidRPr="00773464" w:rsidRDefault="007142FF" w:rsidP="007142FF">
            <w:pPr>
              <w:jc w:val="center"/>
              <w:rPr>
                <w:color w:val="000000"/>
                <w:sz w:val="18"/>
                <w:szCs w:val="18"/>
              </w:rPr>
            </w:pPr>
          </w:p>
        </w:tc>
      </w:tr>
      <w:tr w:rsidR="007142FF" w:rsidRPr="00773464" w14:paraId="313FBEAF" w14:textId="77777777" w:rsidTr="007142FF">
        <w:trPr>
          <w:trHeight w:val="20"/>
        </w:trPr>
        <w:tc>
          <w:tcPr>
            <w:tcW w:w="511" w:type="dxa"/>
            <w:tcBorders>
              <w:top w:val="single" w:sz="4" w:space="0" w:color="auto"/>
              <w:left w:val="single" w:sz="8" w:space="0" w:color="auto"/>
              <w:bottom w:val="single" w:sz="8" w:space="0" w:color="000000"/>
              <w:right w:val="single" w:sz="4" w:space="0" w:color="auto"/>
            </w:tcBorders>
            <w:noWrap/>
            <w:vAlign w:val="center"/>
          </w:tcPr>
          <w:p w14:paraId="0D50C503" w14:textId="77777777" w:rsidR="007142FF" w:rsidRPr="00773464" w:rsidRDefault="007142FF" w:rsidP="007142FF">
            <w:pPr>
              <w:jc w:val="center"/>
              <w:rPr>
                <w:color w:val="000000"/>
                <w:sz w:val="18"/>
                <w:szCs w:val="18"/>
              </w:rPr>
            </w:pPr>
            <w:r>
              <w:rPr>
                <w:color w:val="000000"/>
                <w:sz w:val="18"/>
                <w:szCs w:val="18"/>
              </w:rPr>
              <w:t>09</w:t>
            </w:r>
          </w:p>
        </w:tc>
        <w:tc>
          <w:tcPr>
            <w:tcW w:w="1276" w:type="dxa"/>
            <w:tcBorders>
              <w:top w:val="single" w:sz="4" w:space="0" w:color="auto"/>
              <w:left w:val="single" w:sz="4" w:space="0" w:color="auto"/>
              <w:bottom w:val="single" w:sz="8" w:space="0" w:color="000000"/>
              <w:right w:val="single" w:sz="4" w:space="0" w:color="auto"/>
            </w:tcBorders>
            <w:vAlign w:val="center"/>
            <w:hideMark/>
          </w:tcPr>
          <w:p w14:paraId="6EA2C114" w14:textId="77777777" w:rsidR="007142FF" w:rsidRPr="00773464" w:rsidRDefault="007142FF" w:rsidP="007142FF">
            <w:pPr>
              <w:jc w:val="center"/>
              <w:rPr>
                <w:b/>
                <w:bCs/>
                <w:color w:val="000000"/>
                <w:sz w:val="18"/>
                <w:szCs w:val="18"/>
              </w:rPr>
            </w:pPr>
            <w:r w:rsidRPr="00773464">
              <w:rPr>
                <w:b/>
                <w:bCs/>
                <w:color w:val="000000"/>
                <w:sz w:val="18"/>
                <w:szCs w:val="18"/>
              </w:rPr>
              <w:t>1º Distrito</w:t>
            </w:r>
          </w:p>
        </w:tc>
        <w:tc>
          <w:tcPr>
            <w:tcW w:w="6024" w:type="dxa"/>
            <w:tcBorders>
              <w:top w:val="single" w:sz="4" w:space="0" w:color="auto"/>
              <w:left w:val="nil"/>
              <w:right w:val="single" w:sz="4" w:space="0" w:color="auto"/>
            </w:tcBorders>
            <w:vAlign w:val="center"/>
            <w:hideMark/>
          </w:tcPr>
          <w:p w14:paraId="74D616EC" w14:textId="77777777" w:rsidR="007142FF" w:rsidRPr="00773464" w:rsidRDefault="007142FF" w:rsidP="007142FF">
            <w:pPr>
              <w:jc w:val="center"/>
              <w:rPr>
                <w:b/>
                <w:bCs/>
                <w:color w:val="000000"/>
                <w:sz w:val="18"/>
                <w:szCs w:val="18"/>
              </w:rPr>
            </w:pPr>
            <w:r w:rsidRPr="00773464">
              <w:rPr>
                <w:b/>
                <w:bCs/>
                <w:color w:val="000000"/>
                <w:sz w:val="18"/>
                <w:szCs w:val="18"/>
              </w:rPr>
              <w:t xml:space="preserve">E.M. </w:t>
            </w:r>
            <w:proofErr w:type="spellStart"/>
            <w:r w:rsidRPr="00773464">
              <w:rPr>
                <w:b/>
                <w:bCs/>
                <w:color w:val="000000"/>
                <w:sz w:val="18"/>
                <w:szCs w:val="18"/>
              </w:rPr>
              <w:t>Profª</w:t>
            </w:r>
            <w:proofErr w:type="spellEnd"/>
            <w:r w:rsidRPr="00773464">
              <w:rPr>
                <w:b/>
                <w:bCs/>
                <w:color w:val="000000"/>
                <w:sz w:val="18"/>
                <w:szCs w:val="18"/>
              </w:rPr>
              <w:t>. Iracy Monnerat de Lemos</w:t>
            </w:r>
          </w:p>
          <w:p w14:paraId="543A42E9" w14:textId="77777777" w:rsidR="007142FF" w:rsidRPr="00773464" w:rsidRDefault="007142FF" w:rsidP="007142FF">
            <w:pPr>
              <w:jc w:val="center"/>
              <w:rPr>
                <w:b/>
                <w:bCs/>
                <w:color w:val="000000"/>
                <w:sz w:val="18"/>
                <w:szCs w:val="18"/>
              </w:rPr>
            </w:pPr>
            <w:r w:rsidRPr="00773464">
              <w:rPr>
                <w:i/>
                <w:iCs/>
                <w:color w:val="000000"/>
                <w:sz w:val="18"/>
                <w:szCs w:val="18"/>
              </w:rPr>
              <w:t xml:space="preserve">Av. Walter Vendas Rodrigues, nº 18- Novo Mundo - 1º Distrito - BJ </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5A25C321" w14:textId="77777777" w:rsidR="007142FF" w:rsidRPr="00773464" w:rsidRDefault="007142FF" w:rsidP="007142FF">
            <w:pPr>
              <w:jc w:val="center"/>
              <w:rPr>
                <w:color w:val="000000"/>
                <w:sz w:val="18"/>
                <w:szCs w:val="18"/>
              </w:rPr>
            </w:pPr>
            <w:r w:rsidRPr="00773464">
              <w:rPr>
                <w:color w:val="000000"/>
                <w:sz w:val="18"/>
                <w:szCs w:val="18"/>
              </w:rPr>
              <w:t>2566-6786</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75BBA4B3" w14:textId="77777777" w:rsidR="007142FF" w:rsidRPr="00773464" w:rsidRDefault="007142FF" w:rsidP="007142FF">
            <w:pPr>
              <w:jc w:val="center"/>
              <w:rPr>
                <w:color w:val="000000"/>
                <w:sz w:val="18"/>
                <w:szCs w:val="18"/>
              </w:rPr>
            </w:pPr>
            <w:r w:rsidRPr="00773464">
              <w:rPr>
                <w:color w:val="000000"/>
                <w:sz w:val="18"/>
                <w:szCs w:val="18"/>
              </w:rPr>
              <w:t>13h às 17h</w:t>
            </w:r>
          </w:p>
        </w:tc>
        <w:tc>
          <w:tcPr>
            <w:tcW w:w="2603" w:type="dxa"/>
            <w:tcBorders>
              <w:top w:val="nil"/>
              <w:left w:val="single" w:sz="4" w:space="0" w:color="auto"/>
              <w:right w:val="single" w:sz="4" w:space="0" w:color="auto"/>
            </w:tcBorders>
          </w:tcPr>
          <w:p w14:paraId="3AAA4D74" w14:textId="77777777" w:rsidR="007142FF" w:rsidRDefault="007142FF" w:rsidP="007142FF">
            <w:pPr>
              <w:jc w:val="center"/>
              <w:rPr>
                <w:color w:val="000000"/>
                <w:sz w:val="18"/>
                <w:szCs w:val="18"/>
              </w:rPr>
            </w:pPr>
          </w:p>
          <w:p w14:paraId="326A40AB" w14:textId="77777777" w:rsidR="007142FF" w:rsidRPr="00773464" w:rsidRDefault="007142FF" w:rsidP="007142FF">
            <w:pPr>
              <w:jc w:val="center"/>
              <w:rPr>
                <w:color w:val="000000"/>
                <w:sz w:val="18"/>
                <w:szCs w:val="18"/>
              </w:rPr>
            </w:pPr>
            <w:r>
              <w:rPr>
                <w:color w:val="000000"/>
                <w:sz w:val="18"/>
                <w:szCs w:val="18"/>
              </w:rPr>
              <w:t>2469,22</w:t>
            </w:r>
          </w:p>
        </w:tc>
      </w:tr>
      <w:tr w:rsidR="007142FF" w:rsidRPr="00773464" w14:paraId="087158E6" w14:textId="77777777" w:rsidTr="007142FF">
        <w:trPr>
          <w:trHeight w:val="20"/>
        </w:trPr>
        <w:tc>
          <w:tcPr>
            <w:tcW w:w="511" w:type="dxa"/>
            <w:tcBorders>
              <w:top w:val="single" w:sz="4" w:space="0" w:color="auto"/>
              <w:left w:val="single" w:sz="4" w:space="0" w:color="auto"/>
              <w:bottom w:val="single" w:sz="4" w:space="0" w:color="auto"/>
              <w:right w:val="single" w:sz="4" w:space="0" w:color="auto"/>
            </w:tcBorders>
            <w:noWrap/>
            <w:vAlign w:val="center"/>
          </w:tcPr>
          <w:p w14:paraId="7582FBE3" w14:textId="77777777" w:rsidR="007142FF" w:rsidRPr="00773464" w:rsidRDefault="007142FF" w:rsidP="007142FF">
            <w:pPr>
              <w:jc w:val="center"/>
              <w:rPr>
                <w:color w:val="000000"/>
                <w:sz w:val="18"/>
                <w:szCs w:val="18"/>
              </w:rPr>
            </w:pPr>
            <w:r>
              <w:rPr>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63C22" w14:textId="77777777" w:rsidR="007142FF" w:rsidRPr="00773464" w:rsidRDefault="007142FF" w:rsidP="007142FF">
            <w:pPr>
              <w:jc w:val="center"/>
              <w:rPr>
                <w:b/>
                <w:bCs/>
                <w:color w:val="000000"/>
                <w:sz w:val="18"/>
                <w:szCs w:val="18"/>
              </w:rPr>
            </w:pPr>
            <w:r w:rsidRPr="00773464">
              <w:rPr>
                <w:b/>
                <w:bCs/>
                <w:color w:val="000000"/>
                <w:sz w:val="18"/>
                <w:szCs w:val="18"/>
              </w:rPr>
              <w:t>2º Distrito</w:t>
            </w:r>
          </w:p>
        </w:tc>
        <w:tc>
          <w:tcPr>
            <w:tcW w:w="6024" w:type="dxa"/>
            <w:tcBorders>
              <w:top w:val="single" w:sz="4" w:space="0" w:color="auto"/>
              <w:left w:val="nil"/>
              <w:bottom w:val="single" w:sz="4" w:space="0" w:color="auto"/>
              <w:right w:val="single" w:sz="4" w:space="0" w:color="auto"/>
            </w:tcBorders>
            <w:vAlign w:val="center"/>
            <w:hideMark/>
          </w:tcPr>
          <w:p w14:paraId="333DCA2E"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César Monteiro</w:t>
            </w:r>
          </w:p>
          <w:p w14:paraId="64821AC7" w14:textId="77777777" w:rsidR="007142FF" w:rsidRPr="00773464" w:rsidRDefault="007142FF" w:rsidP="007142FF">
            <w:pPr>
              <w:jc w:val="center"/>
              <w:rPr>
                <w:b/>
                <w:bCs/>
                <w:color w:val="000000"/>
                <w:sz w:val="18"/>
                <w:szCs w:val="18"/>
              </w:rPr>
            </w:pPr>
            <w:r w:rsidRPr="00773464">
              <w:rPr>
                <w:i/>
                <w:iCs/>
                <w:color w:val="000000"/>
                <w:sz w:val="18"/>
                <w:szCs w:val="18"/>
              </w:rPr>
              <w:t>Rua Crésio Coelho Caetano, s/n Alto de São José - 2º Distrito - BJ</w:t>
            </w:r>
          </w:p>
        </w:tc>
        <w:tc>
          <w:tcPr>
            <w:tcW w:w="2603" w:type="dxa"/>
            <w:tcBorders>
              <w:top w:val="single" w:sz="4" w:space="0" w:color="auto"/>
              <w:left w:val="nil"/>
              <w:bottom w:val="single" w:sz="4" w:space="0" w:color="auto"/>
              <w:right w:val="single" w:sz="4" w:space="0" w:color="auto"/>
            </w:tcBorders>
            <w:vAlign w:val="center"/>
            <w:hideMark/>
          </w:tcPr>
          <w:p w14:paraId="6E4A3CDA" w14:textId="77777777" w:rsidR="007142FF" w:rsidRPr="00773464" w:rsidRDefault="007142FF" w:rsidP="007142FF">
            <w:pPr>
              <w:jc w:val="center"/>
              <w:rPr>
                <w:color w:val="000000"/>
                <w:sz w:val="18"/>
                <w:szCs w:val="18"/>
              </w:rPr>
            </w:pPr>
            <w:r w:rsidRPr="00773464">
              <w:rPr>
                <w:color w:val="000000"/>
                <w:sz w:val="18"/>
                <w:szCs w:val="18"/>
              </w:rPr>
              <w:t>2566-5609</w:t>
            </w:r>
          </w:p>
          <w:p w14:paraId="310D5B00"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6868E6BD" w14:textId="77777777" w:rsidR="007142FF" w:rsidRPr="00773464" w:rsidRDefault="007142FF" w:rsidP="007142FF">
            <w:pPr>
              <w:jc w:val="center"/>
              <w:rPr>
                <w:color w:val="000000"/>
                <w:sz w:val="18"/>
                <w:szCs w:val="18"/>
              </w:rPr>
            </w:pPr>
            <w:r w:rsidRPr="00773464">
              <w:rPr>
                <w:color w:val="000000"/>
                <w:sz w:val="18"/>
                <w:szCs w:val="18"/>
              </w:rPr>
              <w:t>07h às 11h</w:t>
            </w:r>
          </w:p>
          <w:p w14:paraId="1B68D567" w14:textId="77777777" w:rsidR="007142FF" w:rsidRPr="00773464" w:rsidRDefault="007142FF" w:rsidP="007142FF">
            <w:pPr>
              <w:jc w:val="center"/>
              <w:rPr>
                <w:color w:val="000000"/>
                <w:sz w:val="18"/>
                <w:szCs w:val="18"/>
              </w:rPr>
            </w:pPr>
            <w:r w:rsidRPr="00773464">
              <w:rPr>
                <w:color w:val="000000"/>
                <w:sz w:val="18"/>
                <w:szCs w:val="18"/>
              </w:rPr>
              <w:t>13h às 17h</w:t>
            </w:r>
          </w:p>
        </w:tc>
        <w:tc>
          <w:tcPr>
            <w:tcW w:w="2603" w:type="dxa"/>
            <w:tcBorders>
              <w:top w:val="single" w:sz="4" w:space="0" w:color="auto"/>
              <w:left w:val="nil"/>
              <w:bottom w:val="single" w:sz="4" w:space="0" w:color="auto"/>
              <w:right w:val="single" w:sz="4" w:space="0" w:color="auto"/>
            </w:tcBorders>
          </w:tcPr>
          <w:p w14:paraId="1FCF83BF" w14:textId="77777777" w:rsidR="007142FF" w:rsidRDefault="007142FF" w:rsidP="007142FF">
            <w:pPr>
              <w:jc w:val="center"/>
              <w:rPr>
                <w:color w:val="000000"/>
                <w:sz w:val="18"/>
                <w:szCs w:val="18"/>
              </w:rPr>
            </w:pPr>
          </w:p>
          <w:p w14:paraId="76FDFA1E" w14:textId="77777777" w:rsidR="007142FF" w:rsidRPr="00773464" w:rsidRDefault="007142FF" w:rsidP="007142FF">
            <w:pPr>
              <w:jc w:val="center"/>
              <w:rPr>
                <w:color w:val="000000"/>
                <w:sz w:val="18"/>
                <w:szCs w:val="18"/>
              </w:rPr>
            </w:pPr>
            <w:r>
              <w:rPr>
                <w:color w:val="000000"/>
                <w:sz w:val="18"/>
                <w:szCs w:val="18"/>
              </w:rPr>
              <w:t>3057,25</w:t>
            </w:r>
          </w:p>
        </w:tc>
      </w:tr>
      <w:tr w:rsidR="007142FF" w:rsidRPr="00773464" w14:paraId="53034A8E"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7F6C16BD" w14:textId="77777777" w:rsidR="007142FF" w:rsidRPr="00773464" w:rsidRDefault="007142FF" w:rsidP="007142FF">
            <w:pPr>
              <w:jc w:val="center"/>
              <w:rPr>
                <w:color w:val="000000"/>
                <w:sz w:val="18"/>
                <w:szCs w:val="18"/>
              </w:rPr>
            </w:pPr>
            <w:r>
              <w:rPr>
                <w:color w:val="000000"/>
                <w:sz w:val="18"/>
                <w:szCs w:val="18"/>
              </w:rPr>
              <w:t>11</w:t>
            </w:r>
          </w:p>
        </w:tc>
        <w:tc>
          <w:tcPr>
            <w:tcW w:w="1276" w:type="dxa"/>
            <w:tcBorders>
              <w:top w:val="nil"/>
              <w:left w:val="single" w:sz="4" w:space="0" w:color="auto"/>
              <w:bottom w:val="single" w:sz="8" w:space="0" w:color="000000"/>
              <w:right w:val="single" w:sz="4" w:space="0" w:color="auto"/>
            </w:tcBorders>
            <w:vAlign w:val="center"/>
            <w:hideMark/>
          </w:tcPr>
          <w:p w14:paraId="70B150C9" w14:textId="77777777" w:rsidR="007142FF" w:rsidRPr="00773464" w:rsidRDefault="007142FF" w:rsidP="007142FF">
            <w:pPr>
              <w:jc w:val="center"/>
              <w:rPr>
                <w:b/>
                <w:bCs/>
                <w:color w:val="000000"/>
                <w:sz w:val="18"/>
                <w:szCs w:val="18"/>
              </w:rPr>
            </w:pPr>
            <w:r w:rsidRPr="00773464">
              <w:rPr>
                <w:b/>
                <w:bCs/>
                <w:color w:val="000000"/>
                <w:sz w:val="18"/>
                <w:szCs w:val="18"/>
              </w:rPr>
              <w:t>2º Distrito</w:t>
            </w:r>
          </w:p>
        </w:tc>
        <w:tc>
          <w:tcPr>
            <w:tcW w:w="6024" w:type="dxa"/>
            <w:tcBorders>
              <w:top w:val="single" w:sz="4" w:space="0" w:color="auto"/>
              <w:left w:val="nil"/>
              <w:bottom w:val="single" w:sz="4" w:space="0" w:color="auto"/>
              <w:right w:val="single" w:sz="4" w:space="0" w:color="auto"/>
            </w:tcBorders>
            <w:vAlign w:val="center"/>
            <w:hideMark/>
          </w:tcPr>
          <w:p w14:paraId="5D75203C" w14:textId="77777777" w:rsidR="007142FF" w:rsidRPr="00773464" w:rsidRDefault="007142FF" w:rsidP="007142FF">
            <w:pPr>
              <w:jc w:val="center"/>
              <w:rPr>
                <w:b/>
                <w:bCs/>
                <w:color w:val="000000"/>
                <w:sz w:val="18"/>
                <w:szCs w:val="18"/>
              </w:rPr>
            </w:pPr>
            <w:r w:rsidRPr="00773464">
              <w:rPr>
                <w:b/>
                <w:bCs/>
                <w:color w:val="000000"/>
                <w:sz w:val="18"/>
                <w:szCs w:val="18"/>
              </w:rPr>
              <w:t>E.M. Antônio Gomes de Azevedo</w:t>
            </w:r>
          </w:p>
          <w:p w14:paraId="71628951" w14:textId="77777777" w:rsidR="007142FF" w:rsidRPr="00773464" w:rsidRDefault="007142FF" w:rsidP="007142FF">
            <w:pPr>
              <w:jc w:val="center"/>
              <w:rPr>
                <w:b/>
                <w:bCs/>
                <w:color w:val="000000"/>
                <w:sz w:val="18"/>
                <w:szCs w:val="18"/>
              </w:rPr>
            </w:pPr>
            <w:r w:rsidRPr="00773464">
              <w:rPr>
                <w:i/>
                <w:iCs/>
                <w:color w:val="000000"/>
                <w:sz w:val="18"/>
                <w:szCs w:val="18"/>
              </w:rPr>
              <w:t>Bairro de Fátima-São José do Ribeirão - 2º Distrito - BJ</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6C3ADB5D" w14:textId="77777777" w:rsidR="007142FF" w:rsidRPr="00773464" w:rsidRDefault="007142FF" w:rsidP="007142FF">
            <w:pPr>
              <w:jc w:val="center"/>
              <w:rPr>
                <w:color w:val="000000"/>
                <w:sz w:val="18"/>
                <w:szCs w:val="18"/>
              </w:rPr>
            </w:pPr>
            <w:r w:rsidRPr="00773464">
              <w:rPr>
                <w:color w:val="000000"/>
                <w:sz w:val="18"/>
                <w:szCs w:val="18"/>
              </w:rPr>
              <w:t>2566-5736</w:t>
            </w:r>
          </w:p>
        </w:tc>
        <w:tc>
          <w:tcPr>
            <w:tcW w:w="2603" w:type="dxa"/>
            <w:tcBorders>
              <w:top w:val="single" w:sz="4" w:space="0" w:color="auto"/>
              <w:left w:val="nil"/>
              <w:bottom w:val="single" w:sz="4" w:space="0" w:color="auto"/>
              <w:right w:val="single" w:sz="4" w:space="0" w:color="auto"/>
            </w:tcBorders>
            <w:vAlign w:val="center"/>
            <w:hideMark/>
          </w:tcPr>
          <w:p w14:paraId="28FE7134" w14:textId="77777777" w:rsidR="007142FF" w:rsidRPr="00773464" w:rsidRDefault="007142FF" w:rsidP="007142FF">
            <w:pPr>
              <w:jc w:val="center"/>
              <w:rPr>
                <w:color w:val="000000"/>
                <w:sz w:val="18"/>
                <w:szCs w:val="18"/>
              </w:rPr>
            </w:pPr>
            <w:r w:rsidRPr="00773464">
              <w:rPr>
                <w:color w:val="000000"/>
                <w:sz w:val="18"/>
                <w:szCs w:val="18"/>
              </w:rPr>
              <w:t>07:20 às 1120</w:t>
            </w:r>
          </w:p>
          <w:p w14:paraId="44499974" w14:textId="77777777" w:rsidR="007142FF" w:rsidRPr="00773464" w:rsidRDefault="007142FF" w:rsidP="007142FF">
            <w:pPr>
              <w:jc w:val="center"/>
              <w:rPr>
                <w:color w:val="000000"/>
                <w:sz w:val="18"/>
                <w:szCs w:val="18"/>
              </w:rPr>
            </w:pPr>
            <w:r w:rsidRPr="00773464">
              <w:rPr>
                <w:color w:val="000000"/>
                <w:sz w:val="18"/>
                <w:szCs w:val="18"/>
              </w:rPr>
              <w:t>12:15 às 16:15</w:t>
            </w:r>
          </w:p>
        </w:tc>
        <w:tc>
          <w:tcPr>
            <w:tcW w:w="2603" w:type="dxa"/>
            <w:tcBorders>
              <w:top w:val="single" w:sz="4" w:space="0" w:color="auto"/>
              <w:left w:val="nil"/>
              <w:bottom w:val="single" w:sz="4" w:space="0" w:color="auto"/>
              <w:right w:val="single" w:sz="4" w:space="0" w:color="auto"/>
            </w:tcBorders>
          </w:tcPr>
          <w:p w14:paraId="5690CE82" w14:textId="77777777" w:rsidR="007142FF" w:rsidRDefault="007142FF" w:rsidP="007142FF">
            <w:pPr>
              <w:jc w:val="center"/>
              <w:rPr>
                <w:color w:val="000000"/>
                <w:sz w:val="18"/>
                <w:szCs w:val="18"/>
              </w:rPr>
            </w:pPr>
          </w:p>
          <w:p w14:paraId="0C4F2320" w14:textId="77777777" w:rsidR="007142FF" w:rsidRPr="00773464" w:rsidRDefault="007142FF" w:rsidP="007142FF">
            <w:pPr>
              <w:jc w:val="center"/>
              <w:rPr>
                <w:color w:val="000000"/>
                <w:sz w:val="18"/>
                <w:szCs w:val="18"/>
              </w:rPr>
            </w:pPr>
            <w:r>
              <w:rPr>
                <w:color w:val="000000"/>
                <w:sz w:val="18"/>
                <w:szCs w:val="18"/>
              </w:rPr>
              <w:t>1222,66</w:t>
            </w:r>
          </w:p>
        </w:tc>
      </w:tr>
      <w:tr w:rsidR="007142FF" w:rsidRPr="00773464" w14:paraId="4B433997"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405011D0" w14:textId="77777777" w:rsidR="007142FF" w:rsidRPr="00773464" w:rsidRDefault="007142FF" w:rsidP="007142FF">
            <w:pPr>
              <w:jc w:val="center"/>
              <w:rPr>
                <w:color w:val="000000"/>
                <w:sz w:val="18"/>
                <w:szCs w:val="18"/>
              </w:rPr>
            </w:pPr>
            <w:r>
              <w:rPr>
                <w:color w:val="000000"/>
                <w:sz w:val="18"/>
                <w:szCs w:val="18"/>
              </w:rPr>
              <w:t>12</w:t>
            </w:r>
          </w:p>
        </w:tc>
        <w:tc>
          <w:tcPr>
            <w:tcW w:w="1276" w:type="dxa"/>
            <w:tcBorders>
              <w:top w:val="nil"/>
              <w:left w:val="single" w:sz="4" w:space="0" w:color="auto"/>
              <w:bottom w:val="single" w:sz="8" w:space="0" w:color="000000"/>
              <w:right w:val="single" w:sz="4" w:space="0" w:color="auto"/>
            </w:tcBorders>
            <w:vAlign w:val="center"/>
            <w:hideMark/>
          </w:tcPr>
          <w:p w14:paraId="5AC82570" w14:textId="77777777" w:rsidR="007142FF" w:rsidRPr="00773464" w:rsidRDefault="007142FF" w:rsidP="007142FF">
            <w:pPr>
              <w:jc w:val="center"/>
              <w:rPr>
                <w:b/>
                <w:bCs/>
                <w:color w:val="000000"/>
                <w:sz w:val="18"/>
                <w:szCs w:val="18"/>
              </w:rPr>
            </w:pPr>
            <w:r w:rsidRPr="00773464">
              <w:rPr>
                <w:b/>
                <w:bCs/>
                <w:color w:val="000000"/>
                <w:sz w:val="18"/>
                <w:szCs w:val="18"/>
              </w:rPr>
              <w:t>2º Distrito</w:t>
            </w:r>
          </w:p>
        </w:tc>
        <w:tc>
          <w:tcPr>
            <w:tcW w:w="6024" w:type="dxa"/>
            <w:tcBorders>
              <w:top w:val="single" w:sz="4" w:space="0" w:color="auto"/>
              <w:left w:val="nil"/>
              <w:bottom w:val="single" w:sz="4" w:space="0" w:color="auto"/>
              <w:right w:val="single" w:sz="4" w:space="0" w:color="auto"/>
            </w:tcBorders>
            <w:vAlign w:val="center"/>
            <w:hideMark/>
          </w:tcPr>
          <w:p w14:paraId="4B512176" w14:textId="77777777" w:rsidR="007142FF" w:rsidRPr="00773464" w:rsidRDefault="007142FF" w:rsidP="007142FF">
            <w:pPr>
              <w:jc w:val="center"/>
              <w:rPr>
                <w:b/>
                <w:bCs/>
                <w:color w:val="000000"/>
                <w:sz w:val="18"/>
                <w:szCs w:val="18"/>
              </w:rPr>
            </w:pPr>
            <w:r w:rsidRPr="00773464">
              <w:rPr>
                <w:b/>
                <w:bCs/>
                <w:color w:val="000000"/>
                <w:sz w:val="18"/>
                <w:szCs w:val="18"/>
              </w:rPr>
              <w:t>E.M. Cely Veloso de Souza</w:t>
            </w:r>
          </w:p>
          <w:p w14:paraId="027D9BAA" w14:textId="77777777" w:rsidR="007142FF" w:rsidRPr="00773464" w:rsidRDefault="007142FF" w:rsidP="007142FF">
            <w:pPr>
              <w:jc w:val="center"/>
              <w:rPr>
                <w:b/>
                <w:bCs/>
                <w:color w:val="000000"/>
                <w:sz w:val="18"/>
                <w:szCs w:val="18"/>
              </w:rPr>
            </w:pPr>
            <w:r w:rsidRPr="00773464">
              <w:rPr>
                <w:i/>
                <w:iCs/>
                <w:color w:val="000000"/>
                <w:sz w:val="18"/>
                <w:szCs w:val="18"/>
              </w:rPr>
              <w:t>Jaracatiá- São José do Ribeirão - 2º Distrito - BJ</w:t>
            </w:r>
          </w:p>
        </w:tc>
        <w:tc>
          <w:tcPr>
            <w:tcW w:w="2603" w:type="dxa"/>
            <w:tcBorders>
              <w:top w:val="nil"/>
              <w:left w:val="single" w:sz="4" w:space="0" w:color="auto"/>
              <w:bottom w:val="single" w:sz="8" w:space="0" w:color="000000"/>
              <w:right w:val="single" w:sz="4" w:space="0" w:color="auto"/>
            </w:tcBorders>
            <w:vAlign w:val="center"/>
            <w:hideMark/>
          </w:tcPr>
          <w:p w14:paraId="27C97C89"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77BB5AF3" w14:textId="77777777" w:rsidR="007142FF" w:rsidRPr="00773464" w:rsidRDefault="007142FF" w:rsidP="007142FF">
            <w:pPr>
              <w:jc w:val="center"/>
              <w:rPr>
                <w:color w:val="000000"/>
                <w:sz w:val="18"/>
                <w:szCs w:val="18"/>
              </w:rPr>
            </w:pPr>
            <w:r w:rsidRPr="00773464">
              <w:rPr>
                <w:color w:val="000000"/>
                <w:sz w:val="18"/>
                <w:szCs w:val="18"/>
              </w:rPr>
              <w:t>07:30 às 11:30</w:t>
            </w:r>
          </w:p>
        </w:tc>
        <w:tc>
          <w:tcPr>
            <w:tcW w:w="2603" w:type="dxa"/>
            <w:tcBorders>
              <w:top w:val="single" w:sz="4" w:space="0" w:color="auto"/>
              <w:left w:val="single" w:sz="4" w:space="0" w:color="auto"/>
              <w:bottom w:val="single" w:sz="4" w:space="0" w:color="auto"/>
              <w:right w:val="single" w:sz="4" w:space="0" w:color="auto"/>
            </w:tcBorders>
          </w:tcPr>
          <w:p w14:paraId="699D228C" w14:textId="77777777" w:rsidR="007142FF" w:rsidRDefault="007142FF" w:rsidP="007142FF">
            <w:pPr>
              <w:jc w:val="center"/>
              <w:rPr>
                <w:color w:val="000000"/>
                <w:sz w:val="18"/>
                <w:szCs w:val="18"/>
              </w:rPr>
            </w:pPr>
          </w:p>
          <w:p w14:paraId="4C4341E1" w14:textId="77777777" w:rsidR="007142FF" w:rsidRPr="00773464" w:rsidRDefault="007142FF" w:rsidP="007142FF">
            <w:pPr>
              <w:jc w:val="center"/>
              <w:rPr>
                <w:color w:val="000000"/>
                <w:sz w:val="18"/>
                <w:szCs w:val="18"/>
              </w:rPr>
            </w:pPr>
            <w:r>
              <w:rPr>
                <w:color w:val="000000"/>
                <w:sz w:val="18"/>
                <w:szCs w:val="18"/>
              </w:rPr>
              <w:t>664,28</w:t>
            </w:r>
          </w:p>
        </w:tc>
      </w:tr>
      <w:tr w:rsidR="007142FF" w:rsidRPr="00773464" w14:paraId="148C9FBC"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6D05426D" w14:textId="77777777" w:rsidR="007142FF" w:rsidRPr="00773464" w:rsidRDefault="007142FF" w:rsidP="007142FF">
            <w:pPr>
              <w:jc w:val="center"/>
              <w:rPr>
                <w:color w:val="000000"/>
                <w:sz w:val="18"/>
                <w:szCs w:val="18"/>
              </w:rPr>
            </w:pPr>
            <w:r>
              <w:rPr>
                <w:color w:val="000000"/>
                <w:sz w:val="18"/>
                <w:szCs w:val="18"/>
              </w:rPr>
              <w:t>13</w:t>
            </w:r>
          </w:p>
        </w:tc>
        <w:tc>
          <w:tcPr>
            <w:tcW w:w="1276" w:type="dxa"/>
            <w:tcBorders>
              <w:top w:val="nil"/>
              <w:left w:val="single" w:sz="4" w:space="0" w:color="auto"/>
              <w:bottom w:val="single" w:sz="8" w:space="0" w:color="000000"/>
              <w:right w:val="single" w:sz="4" w:space="0" w:color="auto"/>
            </w:tcBorders>
            <w:vAlign w:val="center"/>
            <w:hideMark/>
          </w:tcPr>
          <w:p w14:paraId="7DD23100" w14:textId="77777777" w:rsidR="007142FF" w:rsidRPr="00773464" w:rsidRDefault="007142FF" w:rsidP="007142FF">
            <w:pPr>
              <w:jc w:val="center"/>
              <w:rPr>
                <w:b/>
                <w:bCs/>
                <w:color w:val="000000"/>
                <w:sz w:val="18"/>
                <w:szCs w:val="18"/>
              </w:rPr>
            </w:pPr>
            <w:r w:rsidRPr="00773464">
              <w:rPr>
                <w:b/>
                <w:bCs/>
                <w:color w:val="000000"/>
                <w:sz w:val="18"/>
                <w:szCs w:val="18"/>
              </w:rPr>
              <w:t>2º Distrito</w:t>
            </w:r>
          </w:p>
        </w:tc>
        <w:tc>
          <w:tcPr>
            <w:tcW w:w="6024" w:type="dxa"/>
            <w:tcBorders>
              <w:top w:val="single" w:sz="4" w:space="0" w:color="auto"/>
              <w:left w:val="nil"/>
              <w:bottom w:val="single" w:sz="4" w:space="0" w:color="auto"/>
              <w:right w:val="single" w:sz="4" w:space="0" w:color="auto"/>
            </w:tcBorders>
            <w:vAlign w:val="center"/>
            <w:hideMark/>
          </w:tcPr>
          <w:p w14:paraId="03AED24D" w14:textId="77777777" w:rsidR="007142FF" w:rsidRPr="00773464" w:rsidRDefault="007142FF" w:rsidP="007142FF">
            <w:pPr>
              <w:jc w:val="center"/>
              <w:rPr>
                <w:b/>
                <w:bCs/>
                <w:color w:val="000000"/>
                <w:sz w:val="18"/>
                <w:szCs w:val="18"/>
              </w:rPr>
            </w:pPr>
            <w:r w:rsidRPr="00773464">
              <w:rPr>
                <w:b/>
                <w:bCs/>
                <w:color w:val="000000"/>
                <w:sz w:val="18"/>
                <w:szCs w:val="18"/>
              </w:rPr>
              <w:t>E.M. São José</w:t>
            </w:r>
          </w:p>
          <w:p w14:paraId="64C68CD7" w14:textId="77777777" w:rsidR="007142FF" w:rsidRPr="00773464" w:rsidRDefault="007142FF" w:rsidP="007142FF">
            <w:pPr>
              <w:jc w:val="center"/>
              <w:rPr>
                <w:b/>
                <w:bCs/>
                <w:color w:val="000000"/>
                <w:sz w:val="18"/>
                <w:szCs w:val="18"/>
              </w:rPr>
            </w:pPr>
            <w:r w:rsidRPr="00773464">
              <w:rPr>
                <w:color w:val="000000"/>
                <w:sz w:val="18"/>
                <w:szCs w:val="18"/>
              </w:rPr>
              <w:t xml:space="preserve">Vargem Alta - Venda Azul </w:t>
            </w:r>
            <w:r w:rsidRPr="00773464">
              <w:rPr>
                <w:i/>
                <w:iCs/>
                <w:color w:val="000000"/>
                <w:sz w:val="18"/>
                <w:szCs w:val="18"/>
              </w:rPr>
              <w:t>- 2º Distrito - BJ</w:t>
            </w:r>
          </w:p>
        </w:tc>
        <w:tc>
          <w:tcPr>
            <w:tcW w:w="2603" w:type="dxa"/>
            <w:tcBorders>
              <w:top w:val="nil"/>
              <w:left w:val="single" w:sz="4" w:space="0" w:color="auto"/>
              <w:bottom w:val="single" w:sz="8" w:space="0" w:color="000000"/>
              <w:right w:val="single" w:sz="4" w:space="0" w:color="auto"/>
            </w:tcBorders>
            <w:vAlign w:val="center"/>
            <w:hideMark/>
          </w:tcPr>
          <w:p w14:paraId="30160F24"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nil"/>
              <w:left w:val="single" w:sz="4" w:space="0" w:color="auto"/>
              <w:bottom w:val="single" w:sz="8" w:space="0" w:color="000000"/>
              <w:right w:val="single" w:sz="4" w:space="0" w:color="auto"/>
            </w:tcBorders>
            <w:vAlign w:val="center"/>
            <w:hideMark/>
          </w:tcPr>
          <w:p w14:paraId="594F954B" w14:textId="77777777" w:rsidR="007142FF" w:rsidRPr="00773464" w:rsidRDefault="007142FF" w:rsidP="007142FF">
            <w:pPr>
              <w:jc w:val="center"/>
              <w:rPr>
                <w:color w:val="000000"/>
                <w:sz w:val="18"/>
                <w:szCs w:val="18"/>
              </w:rPr>
            </w:pPr>
            <w:r>
              <w:rPr>
                <w:color w:val="000000"/>
                <w:sz w:val="18"/>
                <w:szCs w:val="18"/>
              </w:rPr>
              <w:t xml:space="preserve">07:15 </w:t>
            </w:r>
            <w:r w:rsidRPr="00773464">
              <w:rPr>
                <w:color w:val="000000"/>
                <w:sz w:val="18"/>
                <w:szCs w:val="18"/>
              </w:rPr>
              <w:t>às 11:15</w:t>
            </w:r>
          </w:p>
        </w:tc>
        <w:tc>
          <w:tcPr>
            <w:tcW w:w="2603" w:type="dxa"/>
            <w:tcBorders>
              <w:top w:val="single" w:sz="4" w:space="0" w:color="auto"/>
              <w:left w:val="single" w:sz="4" w:space="0" w:color="auto"/>
              <w:bottom w:val="single" w:sz="4" w:space="0" w:color="auto"/>
              <w:right w:val="single" w:sz="4" w:space="0" w:color="auto"/>
            </w:tcBorders>
          </w:tcPr>
          <w:p w14:paraId="5D1F4772" w14:textId="77777777" w:rsidR="007142FF" w:rsidRDefault="007142FF" w:rsidP="007142FF">
            <w:pPr>
              <w:jc w:val="center"/>
              <w:rPr>
                <w:color w:val="000000"/>
                <w:sz w:val="18"/>
                <w:szCs w:val="18"/>
              </w:rPr>
            </w:pPr>
          </w:p>
          <w:p w14:paraId="1404BB28" w14:textId="77777777" w:rsidR="007142FF" w:rsidRPr="00773464" w:rsidRDefault="007142FF" w:rsidP="007142FF">
            <w:pPr>
              <w:jc w:val="center"/>
              <w:rPr>
                <w:color w:val="000000"/>
                <w:sz w:val="18"/>
                <w:szCs w:val="18"/>
              </w:rPr>
            </w:pPr>
            <w:r>
              <w:rPr>
                <w:color w:val="000000"/>
                <w:sz w:val="18"/>
                <w:szCs w:val="18"/>
              </w:rPr>
              <w:t>613,37</w:t>
            </w:r>
          </w:p>
        </w:tc>
      </w:tr>
      <w:tr w:rsidR="007142FF" w:rsidRPr="00773464" w14:paraId="735FA592"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71D8BD98" w14:textId="77777777" w:rsidR="007142FF" w:rsidRPr="00773464" w:rsidRDefault="007142FF" w:rsidP="007142FF">
            <w:pPr>
              <w:jc w:val="center"/>
              <w:rPr>
                <w:color w:val="000000"/>
                <w:sz w:val="18"/>
                <w:szCs w:val="18"/>
              </w:rPr>
            </w:pPr>
            <w:r>
              <w:rPr>
                <w:color w:val="000000"/>
                <w:sz w:val="18"/>
                <w:szCs w:val="18"/>
              </w:rPr>
              <w:t>14</w:t>
            </w:r>
          </w:p>
        </w:tc>
        <w:tc>
          <w:tcPr>
            <w:tcW w:w="1276" w:type="dxa"/>
            <w:tcBorders>
              <w:top w:val="nil"/>
              <w:left w:val="single" w:sz="4" w:space="0" w:color="auto"/>
              <w:bottom w:val="single" w:sz="8" w:space="0" w:color="000000"/>
              <w:right w:val="single" w:sz="4" w:space="0" w:color="auto"/>
            </w:tcBorders>
            <w:vAlign w:val="center"/>
            <w:hideMark/>
          </w:tcPr>
          <w:p w14:paraId="22EE694E" w14:textId="77777777" w:rsidR="007142FF" w:rsidRPr="00773464" w:rsidRDefault="007142FF" w:rsidP="007142FF">
            <w:pPr>
              <w:jc w:val="center"/>
              <w:rPr>
                <w:b/>
                <w:bCs/>
                <w:color w:val="000000"/>
                <w:sz w:val="18"/>
                <w:szCs w:val="18"/>
              </w:rPr>
            </w:pPr>
            <w:r w:rsidRPr="00773464">
              <w:rPr>
                <w:b/>
                <w:bCs/>
                <w:color w:val="000000"/>
                <w:sz w:val="18"/>
                <w:szCs w:val="18"/>
              </w:rPr>
              <w:t>2º Distrito</w:t>
            </w:r>
          </w:p>
        </w:tc>
        <w:tc>
          <w:tcPr>
            <w:tcW w:w="6024" w:type="dxa"/>
            <w:tcBorders>
              <w:top w:val="single" w:sz="4" w:space="0" w:color="auto"/>
              <w:left w:val="nil"/>
              <w:bottom w:val="single" w:sz="4" w:space="0" w:color="auto"/>
              <w:right w:val="single" w:sz="4" w:space="0" w:color="auto"/>
            </w:tcBorders>
            <w:vAlign w:val="center"/>
            <w:hideMark/>
          </w:tcPr>
          <w:p w14:paraId="2F4A9D32"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Vargem Alta</w:t>
            </w:r>
          </w:p>
          <w:p w14:paraId="5C7D420E" w14:textId="77777777" w:rsidR="007142FF" w:rsidRPr="00773464" w:rsidRDefault="007142FF" w:rsidP="007142FF">
            <w:pPr>
              <w:jc w:val="center"/>
              <w:rPr>
                <w:b/>
                <w:bCs/>
                <w:color w:val="000000"/>
                <w:sz w:val="18"/>
                <w:szCs w:val="18"/>
              </w:rPr>
            </w:pPr>
            <w:r w:rsidRPr="00773464">
              <w:rPr>
                <w:color w:val="000000"/>
                <w:sz w:val="18"/>
                <w:szCs w:val="18"/>
              </w:rPr>
              <w:t xml:space="preserve">Estrada Vargem Alta - Vargem Alta </w:t>
            </w:r>
            <w:r w:rsidRPr="00773464">
              <w:rPr>
                <w:i/>
                <w:iCs/>
                <w:color w:val="000000"/>
                <w:sz w:val="18"/>
                <w:szCs w:val="18"/>
              </w:rPr>
              <w:t>- 2º Distrito - BJ</w:t>
            </w:r>
          </w:p>
        </w:tc>
        <w:tc>
          <w:tcPr>
            <w:tcW w:w="2603" w:type="dxa"/>
            <w:tcBorders>
              <w:top w:val="nil"/>
              <w:left w:val="single" w:sz="4" w:space="0" w:color="auto"/>
              <w:bottom w:val="single" w:sz="8" w:space="0" w:color="000000"/>
              <w:right w:val="single" w:sz="4" w:space="0" w:color="auto"/>
            </w:tcBorders>
            <w:vAlign w:val="center"/>
            <w:hideMark/>
          </w:tcPr>
          <w:p w14:paraId="4C5C0A72"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nil"/>
              <w:left w:val="single" w:sz="4" w:space="0" w:color="auto"/>
              <w:bottom w:val="single" w:sz="8" w:space="0" w:color="000000"/>
              <w:right w:val="single" w:sz="4" w:space="0" w:color="auto"/>
            </w:tcBorders>
            <w:vAlign w:val="center"/>
            <w:hideMark/>
          </w:tcPr>
          <w:p w14:paraId="02099ED2" w14:textId="77777777" w:rsidR="007142FF" w:rsidRPr="00773464" w:rsidRDefault="007142FF" w:rsidP="007142FF">
            <w:pPr>
              <w:jc w:val="center"/>
              <w:rPr>
                <w:color w:val="000000"/>
                <w:sz w:val="18"/>
                <w:szCs w:val="18"/>
              </w:rPr>
            </w:pPr>
            <w:r w:rsidRPr="00773464">
              <w:rPr>
                <w:color w:val="000000"/>
                <w:sz w:val="18"/>
                <w:szCs w:val="18"/>
              </w:rPr>
              <w:t>07h às 11h</w:t>
            </w:r>
          </w:p>
        </w:tc>
        <w:tc>
          <w:tcPr>
            <w:tcW w:w="2603" w:type="dxa"/>
            <w:tcBorders>
              <w:top w:val="single" w:sz="4" w:space="0" w:color="auto"/>
              <w:left w:val="single" w:sz="4" w:space="0" w:color="auto"/>
              <w:bottom w:val="single" w:sz="4" w:space="0" w:color="auto"/>
              <w:right w:val="single" w:sz="4" w:space="0" w:color="auto"/>
            </w:tcBorders>
          </w:tcPr>
          <w:p w14:paraId="461E84E1" w14:textId="77777777" w:rsidR="007142FF" w:rsidRDefault="007142FF" w:rsidP="007142FF">
            <w:pPr>
              <w:jc w:val="center"/>
              <w:rPr>
                <w:color w:val="000000"/>
                <w:sz w:val="18"/>
                <w:szCs w:val="18"/>
              </w:rPr>
            </w:pPr>
          </w:p>
          <w:p w14:paraId="1BDC7420" w14:textId="77777777" w:rsidR="007142FF" w:rsidRPr="00773464" w:rsidRDefault="007142FF" w:rsidP="007142FF">
            <w:pPr>
              <w:jc w:val="center"/>
              <w:rPr>
                <w:color w:val="000000"/>
                <w:sz w:val="18"/>
                <w:szCs w:val="18"/>
              </w:rPr>
            </w:pPr>
            <w:r>
              <w:rPr>
                <w:color w:val="000000"/>
                <w:sz w:val="18"/>
                <w:szCs w:val="18"/>
              </w:rPr>
              <w:t>2038,34</w:t>
            </w:r>
          </w:p>
        </w:tc>
      </w:tr>
      <w:tr w:rsidR="007142FF" w:rsidRPr="00773464" w14:paraId="52A21BC9"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375FC9DA" w14:textId="77777777" w:rsidR="007142FF" w:rsidRPr="00773464" w:rsidRDefault="007142FF" w:rsidP="007142FF">
            <w:pPr>
              <w:jc w:val="center"/>
              <w:rPr>
                <w:color w:val="000000"/>
                <w:sz w:val="18"/>
                <w:szCs w:val="18"/>
              </w:rPr>
            </w:pPr>
            <w:r>
              <w:rPr>
                <w:color w:val="000000"/>
                <w:sz w:val="18"/>
                <w:szCs w:val="18"/>
              </w:rPr>
              <w:t>15</w:t>
            </w:r>
          </w:p>
        </w:tc>
        <w:tc>
          <w:tcPr>
            <w:tcW w:w="1276" w:type="dxa"/>
            <w:tcBorders>
              <w:top w:val="nil"/>
              <w:left w:val="single" w:sz="4" w:space="0" w:color="auto"/>
              <w:bottom w:val="single" w:sz="8" w:space="0" w:color="000000"/>
              <w:right w:val="single" w:sz="4" w:space="0" w:color="auto"/>
            </w:tcBorders>
            <w:vAlign w:val="center"/>
            <w:hideMark/>
          </w:tcPr>
          <w:p w14:paraId="70CF74C1" w14:textId="77777777" w:rsidR="007142FF" w:rsidRPr="00773464" w:rsidRDefault="007142FF" w:rsidP="007142FF">
            <w:pPr>
              <w:jc w:val="center"/>
              <w:rPr>
                <w:b/>
                <w:bCs/>
                <w:color w:val="000000"/>
                <w:sz w:val="18"/>
                <w:szCs w:val="18"/>
              </w:rPr>
            </w:pPr>
            <w:r w:rsidRPr="00773464">
              <w:rPr>
                <w:b/>
                <w:bCs/>
                <w:color w:val="000000"/>
                <w:sz w:val="18"/>
                <w:szCs w:val="18"/>
              </w:rPr>
              <w:t>3º Distrito</w:t>
            </w:r>
          </w:p>
        </w:tc>
        <w:tc>
          <w:tcPr>
            <w:tcW w:w="6024" w:type="dxa"/>
            <w:tcBorders>
              <w:top w:val="single" w:sz="4" w:space="0" w:color="auto"/>
              <w:left w:val="nil"/>
              <w:bottom w:val="single" w:sz="4" w:space="0" w:color="auto"/>
              <w:right w:val="single" w:sz="4" w:space="0" w:color="auto"/>
            </w:tcBorders>
            <w:vAlign w:val="center"/>
            <w:hideMark/>
          </w:tcPr>
          <w:p w14:paraId="61BEF1AB" w14:textId="77777777" w:rsidR="007142FF" w:rsidRPr="00773464" w:rsidRDefault="007142FF" w:rsidP="007142FF">
            <w:pPr>
              <w:jc w:val="center"/>
              <w:rPr>
                <w:b/>
                <w:bCs/>
                <w:color w:val="000000"/>
                <w:sz w:val="18"/>
                <w:szCs w:val="18"/>
              </w:rPr>
            </w:pPr>
            <w:r w:rsidRPr="00773464">
              <w:rPr>
                <w:b/>
                <w:bCs/>
                <w:color w:val="000000"/>
                <w:sz w:val="18"/>
                <w:szCs w:val="18"/>
              </w:rPr>
              <w:t>C. E.  M. Amanda Farias Almeida</w:t>
            </w:r>
          </w:p>
          <w:p w14:paraId="754A1A24" w14:textId="77777777" w:rsidR="007142FF" w:rsidRPr="00773464" w:rsidRDefault="007142FF" w:rsidP="007142FF">
            <w:pPr>
              <w:jc w:val="center"/>
              <w:rPr>
                <w:b/>
                <w:bCs/>
                <w:color w:val="000000"/>
                <w:sz w:val="18"/>
                <w:szCs w:val="18"/>
              </w:rPr>
            </w:pPr>
            <w:r w:rsidRPr="00773464">
              <w:rPr>
                <w:i/>
                <w:iCs/>
                <w:color w:val="000000"/>
                <w:sz w:val="18"/>
                <w:szCs w:val="18"/>
              </w:rPr>
              <w:t>Praça José Cláudio Monnerat – Banquete - 3º Distrito - BJ</w:t>
            </w:r>
          </w:p>
        </w:tc>
        <w:tc>
          <w:tcPr>
            <w:tcW w:w="2603" w:type="dxa"/>
            <w:tcBorders>
              <w:top w:val="nil"/>
              <w:left w:val="nil"/>
              <w:bottom w:val="single" w:sz="4" w:space="0" w:color="auto"/>
              <w:right w:val="single" w:sz="4" w:space="0" w:color="auto"/>
            </w:tcBorders>
            <w:vAlign w:val="center"/>
            <w:hideMark/>
          </w:tcPr>
          <w:p w14:paraId="36D9BBEF" w14:textId="77777777" w:rsidR="007142FF" w:rsidRPr="00773464" w:rsidRDefault="007142FF" w:rsidP="007142FF">
            <w:pPr>
              <w:jc w:val="center"/>
              <w:rPr>
                <w:color w:val="000000"/>
                <w:sz w:val="18"/>
                <w:szCs w:val="18"/>
              </w:rPr>
            </w:pPr>
            <w:r w:rsidRPr="00773464">
              <w:rPr>
                <w:color w:val="000000"/>
                <w:sz w:val="18"/>
                <w:szCs w:val="18"/>
              </w:rPr>
              <w:t>2565-1572</w:t>
            </w:r>
          </w:p>
          <w:p w14:paraId="5A0B862E" w14:textId="77777777" w:rsidR="007142FF" w:rsidRPr="00773464" w:rsidRDefault="007142FF" w:rsidP="007142FF">
            <w:pPr>
              <w:jc w:val="center"/>
              <w:rPr>
                <w:color w:val="000000"/>
                <w:sz w:val="18"/>
                <w:szCs w:val="18"/>
              </w:rPr>
            </w:pPr>
            <w:r w:rsidRPr="00773464">
              <w:rPr>
                <w:color w:val="000000"/>
                <w:sz w:val="18"/>
                <w:szCs w:val="18"/>
              </w:rPr>
              <w:t>2566-3456</w:t>
            </w:r>
          </w:p>
        </w:tc>
        <w:tc>
          <w:tcPr>
            <w:tcW w:w="2603" w:type="dxa"/>
            <w:tcBorders>
              <w:top w:val="nil"/>
              <w:left w:val="nil"/>
              <w:bottom w:val="single" w:sz="4" w:space="0" w:color="auto"/>
              <w:right w:val="single" w:sz="4" w:space="0" w:color="auto"/>
            </w:tcBorders>
            <w:vAlign w:val="center"/>
            <w:hideMark/>
          </w:tcPr>
          <w:p w14:paraId="0727820F" w14:textId="77777777" w:rsidR="007142FF" w:rsidRPr="00773464" w:rsidRDefault="007142FF" w:rsidP="007142FF">
            <w:pPr>
              <w:jc w:val="center"/>
              <w:rPr>
                <w:color w:val="000000"/>
                <w:sz w:val="18"/>
                <w:szCs w:val="18"/>
              </w:rPr>
            </w:pPr>
            <w:r w:rsidRPr="00773464">
              <w:rPr>
                <w:color w:val="000000"/>
                <w:sz w:val="18"/>
                <w:szCs w:val="18"/>
              </w:rPr>
              <w:t>07:30 às 11:30</w:t>
            </w:r>
          </w:p>
          <w:p w14:paraId="11B529C8" w14:textId="77777777" w:rsidR="007142FF" w:rsidRPr="00773464" w:rsidRDefault="007142FF" w:rsidP="007142FF">
            <w:pPr>
              <w:jc w:val="center"/>
              <w:rPr>
                <w:color w:val="000000"/>
                <w:sz w:val="18"/>
                <w:szCs w:val="18"/>
              </w:rPr>
            </w:pPr>
            <w:r w:rsidRPr="00773464">
              <w:rPr>
                <w:color w:val="000000"/>
                <w:sz w:val="18"/>
                <w:szCs w:val="18"/>
              </w:rPr>
              <w:t xml:space="preserve">13h às 17h </w:t>
            </w:r>
          </w:p>
        </w:tc>
        <w:tc>
          <w:tcPr>
            <w:tcW w:w="2603" w:type="dxa"/>
            <w:tcBorders>
              <w:top w:val="single" w:sz="4" w:space="0" w:color="auto"/>
              <w:left w:val="nil"/>
              <w:bottom w:val="single" w:sz="4" w:space="0" w:color="auto"/>
              <w:right w:val="single" w:sz="4" w:space="0" w:color="auto"/>
            </w:tcBorders>
          </w:tcPr>
          <w:p w14:paraId="6E109733" w14:textId="77777777" w:rsidR="007142FF" w:rsidRDefault="007142FF" w:rsidP="007142FF">
            <w:pPr>
              <w:jc w:val="center"/>
              <w:rPr>
                <w:color w:val="000000"/>
                <w:sz w:val="18"/>
                <w:szCs w:val="18"/>
              </w:rPr>
            </w:pPr>
          </w:p>
          <w:p w14:paraId="0D856C8D" w14:textId="77777777" w:rsidR="007142FF" w:rsidRPr="00773464" w:rsidRDefault="007142FF" w:rsidP="007142FF">
            <w:pPr>
              <w:jc w:val="center"/>
              <w:rPr>
                <w:color w:val="000000"/>
                <w:sz w:val="18"/>
                <w:szCs w:val="18"/>
              </w:rPr>
            </w:pPr>
            <w:r>
              <w:rPr>
                <w:color w:val="000000"/>
                <w:sz w:val="18"/>
                <w:szCs w:val="18"/>
              </w:rPr>
              <w:t>1196,79</w:t>
            </w:r>
          </w:p>
        </w:tc>
      </w:tr>
      <w:tr w:rsidR="007142FF" w:rsidRPr="00773464" w14:paraId="75A7592D"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3010E18F" w14:textId="77777777" w:rsidR="007142FF" w:rsidRPr="00773464" w:rsidRDefault="007142FF" w:rsidP="007142FF">
            <w:pPr>
              <w:jc w:val="center"/>
              <w:rPr>
                <w:color w:val="000000"/>
                <w:sz w:val="18"/>
                <w:szCs w:val="18"/>
              </w:rPr>
            </w:pPr>
            <w:r>
              <w:rPr>
                <w:color w:val="000000"/>
                <w:sz w:val="18"/>
                <w:szCs w:val="18"/>
              </w:rPr>
              <w:t>16</w:t>
            </w:r>
          </w:p>
        </w:tc>
        <w:tc>
          <w:tcPr>
            <w:tcW w:w="1276" w:type="dxa"/>
            <w:tcBorders>
              <w:top w:val="nil"/>
              <w:left w:val="single" w:sz="4" w:space="0" w:color="auto"/>
              <w:bottom w:val="single" w:sz="8" w:space="0" w:color="000000"/>
              <w:right w:val="single" w:sz="4" w:space="0" w:color="auto"/>
            </w:tcBorders>
            <w:vAlign w:val="center"/>
            <w:hideMark/>
          </w:tcPr>
          <w:p w14:paraId="12AA083D" w14:textId="77777777" w:rsidR="007142FF" w:rsidRPr="00773464" w:rsidRDefault="007142FF" w:rsidP="007142FF">
            <w:pPr>
              <w:jc w:val="center"/>
              <w:rPr>
                <w:b/>
                <w:bCs/>
                <w:color w:val="000000"/>
                <w:sz w:val="18"/>
                <w:szCs w:val="18"/>
              </w:rPr>
            </w:pPr>
            <w:r w:rsidRPr="00773464">
              <w:rPr>
                <w:b/>
                <w:bCs/>
                <w:color w:val="000000"/>
                <w:sz w:val="18"/>
                <w:szCs w:val="18"/>
              </w:rPr>
              <w:t>4º Distrito</w:t>
            </w:r>
          </w:p>
        </w:tc>
        <w:tc>
          <w:tcPr>
            <w:tcW w:w="6024" w:type="dxa"/>
            <w:tcBorders>
              <w:top w:val="single" w:sz="4" w:space="0" w:color="auto"/>
              <w:left w:val="nil"/>
              <w:bottom w:val="single" w:sz="4" w:space="0" w:color="auto"/>
              <w:right w:val="single" w:sz="4" w:space="0" w:color="auto"/>
            </w:tcBorders>
            <w:vAlign w:val="center"/>
            <w:hideMark/>
          </w:tcPr>
          <w:p w14:paraId="200AC51C"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Washington Emerich</w:t>
            </w:r>
          </w:p>
          <w:p w14:paraId="58387872" w14:textId="77777777" w:rsidR="007142FF" w:rsidRPr="00773464" w:rsidRDefault="007142FF" w:rsidP="007142FF">
            <w:pPr>
              <w:jc w:val="center"/>
              <w:rPr>
                <w:b/>
                <w:bCs/>
                <w:color w:val="000000"/>
                <w:sz w:val="18"/>
                <w:szCs w:val="18"/>
              </w:rPr>
            </w:pPr>
            <w:r w:rsidRPr="00773464">
              <w:rPr>
                <w:color w:val="000000"/>
                <w:sz w:val="18"/>
                <w:szCs w:val="18"/>
              </w:rPr>
              <w:t xml:space="preserve">Córrego de Santo Antônio - Barra Alegre </w:t>
            </w:r>
            <w:r w:rsidRPr="00773464">
              <w:rPr>
                <w:i/>
                <w:iCs/>
                <w:color w:val="000000"/>
                <w:sz w:val="18"/>
                <w:szCs w:val="18"/>
              </w:rPr>
              <w:t>- 4º Distrito - BJ</w:t>
            </w:r>
          </w:p>
        </w:tc>
        <w:tc>
          <w:tcPr>
            <w:tcW w:w="2603" w:type="dxa"/>
            <w:tcBorders>
              <w:top w:val="single" w:sz="4" w:space="0" w:color="auto"/>
              <w:left w:val="nil"/>
              <w:bottom w:val="single" w:sz="4" w:space="0" w:color="auto"/>
              <w:right w:val="single" w:sz="4" w:space="0" w:color="auto"/>
            </w:tcBorders>
            <w:vAlign w:val="center"/>
            <w:hideMark/>
          </w:tcPr>
          <w:p w14:paraId="09718CE0" w14:textId="77777777" w:rsidR="007142FF" w:rsidRPr="00773464" w:rsidRDefault="007142FF" w:rsidP="007142FF">
            <w:pPr>
              <w:jc w:val="center"/>
              <w:rPr>
                <w:color w:val="000000"/>
                <w:sz w:val="18"/>
                <w:szCs w:val="18"/>
              </w:rPr>
            </w:pPr>
            <w:r w:rsidRPr="00773464">
              <w:rPr>
                <w:color w:val="000000"/>
                <w:sz w:val="18"/>
                <w:szCs w:val="18"/>
              </w:rPr>
              <w:t>2566-8184</w:t>
            </w:r>
          </w:p>
          <w:p w14:paraId="64363095"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0DF2C1B6" w14:textId="77777777" w:rsidR="007142FF" w:rsidRPr="00773464" w:rsidRDefault="007142FF" w:rsidP="007142FF">
            <w:pPr>
              <w:jc w:val="center"/>
              <w:rPr>
                <w:color w:val="000000"/>
                <w:sz w:val="18"/>
                <w:szCs w:val="18"/>
              </w:rPr>
            </w:pPr>
            <w:r w:rsidRPr="00773464">
              <w:rPr>
                <w:color w:val="000000"/>
                <w:sz w:val="18"/>
                <w:szCs w:val="18"/>
              </w:rPr>
              <w:t>07h às 11h</w:t>
            </w:r>
          </w:p>
          <w:p w14:paraId="34FE2714" w14:textId="77777777" w:rsidR="007142FF" w:rsidRPr="00773464" w:rsidRDefault="007142FF" w:rsidP="007142FF">
            <w:pPr>
              <w:jc w:val="center"/>
              <w:rPr>
                <w:color w:val="000000"/>
                <w:sz w:val="18"/>
                <w:szCs w:val="18"/>
              </w:rPr>
            </w:pPr>
            <w:r w:rsidRPr="00773464">
              <w:rPr>
                <w:color w:val="000000"/>
                <w:sz w:val="18"/>
                <w:szCs w:val="18"/>
              </w:rPr>
              <w:t>12h às 16h</w:t>
            </w:r>
          </w:p>
        </w:tc>
        <w:tc>
          <w:tcPr>
            <w:tcW w:w="2603" w:type="dxa"/>
            <w:tcBorders>
              <w:top w:val="single" w:sz="4" w:space="0" w:color="auto"/>
              <w:left w:val="nil"/>
              <w:bottom w:val="single" w:sz="4" w:space="0" w:color="auto"/>
              <w:right w:val="single" w:sz="4" w:space="0" w:color="auto"/>
            </w:tcBorders>
          </w:tcPr>
          <w:p w14:paraId="152DFA71" w14:textId="77777777" w:rsidR="007142FF" w:rsidRDefault="007142FF" w:rsidP="007142FF">
            <w:pPr>
              <w:jc w:val="center"/>
              <w:rPr>
                <w:color w:val="000000"/>
                <w:sz w:val="18"/>
                <w:szCs w:val="18"/>
              </w:rPr>
            </w:pPr>
          </w:p>
          <w:p w14:paraId="1FED822A" w14:textId="77777777" w:rsidR="007142FF" w:rsidRPr="00773464" w:rsidRDefault="007142FF" w:rsidP="007142FF">
            <w:pPr>
              <w:jc w:val="center"/>
              <w:rPr>
                <w:color w:val="000000"/>
                <w:sz w:val="18"/>
                <w:szCs w:val="18"/>
              </w:rPr>
            </w:pPr>
            <w:r>
              <w:rPr>
                <w:color w:val="000000"/>
                <w:sz w:val="18"/>
                <w:szCs w:val="18"/>
              </w:rPr>
              <w:t>687,27</w:t>
            </w:r>
          </w:p>
        </w:tc>
      </w:tr>
      <w:tr w:rsidR="007142FF" w:rsidRPr="00773464" w14:paraId="1B50B850" w14:textId="77777777" w:rsidTr="007142FF">
        <w:trPr>
          <w:trHeight w:val="20"/>
        </w:trPr>
        <w:tc>
          <w:tcPr>
            <w:tcW w:w="511" w:type="dxa"/>
            <w:tcBorders>
              <w:top w:val="nil"/>
              <w:left w:val="single" w:sz="8" w:space="0" w:color="auto"/>
              <w:bottom w:val="single" w:sz="8" w:space="0" w:color="000000"/>
              <w:right w:val="single" w:sz="4" w:space="0" w:color="auto"/>
            </w:tcBorders>
            <w:noWrap/>
            <w:vAlign w:val="center"/>
          </w:tcPr>
          <w:p w14:paraId="3014FDF9" w14:textId="77777777" w:rsidR="007142FF" w:rsidRPr="00773464" w:rsidRDefault="007142FF" w:rsidP="007142FF">
            <w:pPr>
              <w:jc w:val="center"/>
              <w:rPr>
                <w:color w:val="000000"/>
                <w:sz w:val="18"/>
                <w:szCs w:val="18"/>
              </w:rPr>
            </w:pPr>
            <w:r>
              <w:rPr>
                <w:color w:val="000000"/>
                <w:sz w:val="18"/>
                <w:szCs w:val="18"/>
              </w:rPr>
              <w:t>17</w:t>
            </w:r>
          </w:p>
        </w:tc>
        <w:tc>
          <w:tcPr>
            <w:tcW w:w="1276" w:type="dxa"/>
            <w:tcBorders>
              <w:top w:val="nil"/>
              <w:left w:val="single" w:sz="4" w:space="0" w:color="auto"/>
              <w:bottom w:val="single" w:sz="8" w:space="0" w:color="000000"/>
              <w:right w:val="single" w:sz="4" w:space="0" w:color="auto"/>
            </w:tcBorders>
            <w:vAlign w:val="center"/>
            <w:hideMark/>
          </w:tcPr>
          <w:p w14:paraId="305FFF37" w14:textId="77777777" w:rsidR="007142FF" w:rsidRPr="00773464" w:rsidRDefault="007142FF" w:rsidP="007142FF">
            <w:pPr>
              <w:jc w:val="center"/>
              <w:rPr>
                <w:b/>
                <w:bCs/>
                <w:color w:val="000000"/>
                <w:sz w:val="18"/>
                <w:szCs w:val="18"/>
              </w:rPr>
            </w:pPr>
            <w:r w:rsidRPr="00773464">
              <w:rPr>
                <w:b/>
                <w:bCs/>
                <w:color w:val="000000"/>
                <w:sz w:val="18"/>
                <w:szCs w:val="18"/>
              </w:rPr>
              <w:t>4º Distrito</w:t>
            </w:r>
          </w:p>
        </w:tc>
        <w:tc>
          <w:tcPr>
            <w:tcW w:w="6024" w:type="dxa"/>
            <w:tcBorders>
              <w:top w:val="single" w:sz="4" w:space="0" w:color="auto"/>
              <w:left w:val="nil"/>
              <w:bottom w:val="single" w:sz="4" w:space="0" w:color="auto"/>
              <w:right w:val="single" w:sz="4" w:space="0" w:color="auto"/>
            </w:tcBorders>
            <w:vAlign w:val="center"/>
            <w:hideMark/>
          </w:tcPr>
          <w:p w14:paraId="6DCEBEF0"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José Luiz Erthal</w:t>
            </w:r>
          </w:p>
          <w:p w14:paraId="2F7FF4D9" w14:textId="77777777" w:rsidR="007142FF" w:rsidRPr="00773464" w:rsidRDefault="007142FF" w:rsidP="007142FF">
            <w:pPr>
              <w:jc w:val="center"/>
              <w:rPr>
                <w:b/>
                <w:bCs/>
                <w:color w:val="000000"/>
                <w:sz w:val="18"/>
                <w:szCs w:val="18"/>
              </w:rPr>
            </w:pPr>
            <w:r w:rsidRPr="00773464">
              <w:rPr>
                <w:i/>
                <w:iCs/>
                <w:color w:val="000000"/>
                <w:sz w:val="18"/>
                <w:szCs w:val="18"/>
              </w:rPr>
              <w:t>Fazenda Fortaleza</w:t>
            </w:r>
            <w:r w:rsidRPr="00773464">
              <w:rPr>
                <w:color w:val="000000"/>
                <w:sz w:val="18"/>
                <w:szCs w:val="18"/>
              </w:rPr>
              <w:t xml:space="preserve"> - Barra Alegre </w:t>
            </w:r>
            <w:r w:rsidRPr="00773464">
              <w:rPr>
                <w:i/>
                <w:iCs/>
                <w:color w:val="000000"/>
                <w:sz w:val="18"/>
                <w:szCs w:val="18"/>
              </w:rPr>
              <w:t>- 4º Distrito - BJ</w:t>
            </w:r>
          </w:p>
        </w:tc>
        <w:tc>
          <w:tcPr>
            <w:tcW w:w="2603" w:type="dxa"/>
            <w:tcBorders>
              <w:top w:val="single" w:sz="4" w:space="0" w:color="auto"/>
              <w:left w:val="single" w:sz="4" w:space="0" w:color="auto"/>
              <w:bottom w:val="single" w:sz="8" w:space="0" w:color="000000"/>
              <w:right w:val="single" w:sz="4" w:space="0" w:color="auto"/>
            </w:tcBorders>
            <w:vAlign w:val="center"/>
            <w:hideMark/>
          </w:tcPr>
          <w:p w14:paraId="5AE105D1"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nil"/>
              <w:bottom w:val="single" w:sz="4" w:space="0" w:color="auto"/>
              <w:right w:val="single" w:sz="4" w:space="0" w:color="auto"/>
            </w:tcBorders>
            <w:vAlign w:val="center"/>
            <w:hideMark/>
          </w:tcPr>
          <w:p w14:paraId="05A90CBA" w14:textId="77777777" w:rsidR="007142FF" w:rsidRPr="00773464" w:rsidRDefault="007142FF" w:rsidP="007142FF">
            <w:pPr>
              <w:jc w:val="center"/>
              <w:rPr>
                <w:color w:val="000000"/>
                <w:sz w:val="18"/>
                <w:szCs w:val="18"/>
              </w:rPr>
            </w:pPr>
            <w:r w:rsidRPr="00773464">
              <w:rPr>
                <w:color w:val="000000"/>
                <w:sz w:val="18"/>
                <w:szCs w:val="18"/>
              </w:rPr>
              <w:t>07:30 às 11:30</w:t>
            </w:r>
          </w:p>
          <w:p w14:paraId="415A0154" w14:textId="77777777" w:rsidR="007142FF" w:rsidRPr="00773464" w:rsidRDefault="007142FF" w:rsidP="007142FF">
            <w:pPr>
              <w:jc w:val="center"/>
              <w:rPr>
                <w:color w:val="000000"/>
                <w:sz w:val="18"/>
                <w:szCs w:val="18"/>
              </w:rPr>
            </w:pPr>
            <w:r>
              <w:rPr>
                <w:color w:val="000000"/>
                <w:sz w:val="18"/>
                <w:szCs w:val="18"/>
              </w:rPr>
              <w:t>13h</w:t>
            </w:r>
            <w:r w:rsidRPr="00773464">
              <w:rPr>
                <w:color w:val="000000"/>
                <w:sz w:val="18"/>
                <w:szCs w:val="18"/>
              </w:rPr>
              <w:t xml:space="preserve"> às 17h</w:t>
            </w:r>
          </w:p>
        </w:tc>
        <w:tc>
          <w:tcPr>
            <w:tcW w:w="2603" w:type="dxa"/>
            <w:tcBorders>
              <w:top w:val="single" w:sz="4" w:space="0" w:color="auto"/>
              <w:left w:val="nil"/>
              <w:bottom w:val="single" w:sz="4" w:space="0" w:color="auto"/>
              <w:right w:val="single" w:sz="4" w:space="0" w:color="auto"/>
            </w:tcBorders>
          </w:tcPr>
          <w:p w14:paraId="34F1D17A" w14:textId="77777777" w:rsidR="007142FF" w:rsidRDefault="007142FF" w:rsidP="007142FF">
            <w:pPr>
              <w:jc w:val="center"/>
              <w:rPr>
                <w:color w:val="000000"/>
                <w:sz w:val="18"/>
                <w:szCs w:val="18"/>
              </w:rPr>
            </w:pPr>
          </w:p>
          <w:p w14:paraId="3BFE069E" w14:textId="77777777" w:rsidR="007142FF" w:rsidRPr="00773464" w:rsidRDefault="007142FF" w:rsidP="007142FF">
            <w:pPr>
              <w:jc w:val="center"/>
              <w:rPr>
                <w:color w:val="000000"/>
                <w:sz w:val="18"/>
                <w:szCs w:val="18"/>
              </w:rPr>
            </w:pPr>
            <w:r>
              <w:rPr>
                <w:color w:val="000000"/>
                <w:sz w:val="18"/>
                <w:szCs w:val="18"/>
              </w:rPr>
              <w:t>775,2</w:t>
            </w:r>
          </w:p>
        </w:tc>
      </w:tr>
      <w:tr w:rsidR="007142FF" w:rsidRPr="00773464" w14:paraId="53F0A7A2" w14:textId="77777777" w:rsidTr="007142FF">
        <w:trPr>
          <w:trHeight w:val="20"/>
        </w:trPr>
        <w:tc>
          <w:tcPr>
            <w:tcW w:w="511" w:type="dxa"/>
            <w:tcBorders>
              <w:top w:val="nil"/>
              <w:left w:val="single" w:sz="8" w:space="0" w:color="auto"/>
              <w:bottom w:val="single" w:sz="4" w:space="0" w:color="auto"/>
              <w:right w:val="single" w:sz="4" w:space="0" w:color="auto"/>
            </w:tcBorders>
            <w:noWrap/>
            <w:vAlign w:val="center"/>
            <w:hideMark/>
          </w:tcPr>
          <w:p w14:paraId="02BB9189" w14:textId="77777777" w:rsidR="007142FF" w:rsidRPr="00773464" w:rsidRDefault="007142FF" w:rsidP="007142FF">
            <w:pPr>
              <w:jc w:val="center"/>
              <w:rPr>
                <w:color w:val="000000"/>
                <w:sz w:val="18"/>
                <w:szCs w:val="18"/>
              </w:rPr>
            </w:pPr>
            <w:r>
              <w:rPr>
                <w:color w:val="000000"/>
                <w:sz w:val="18"/>
                <w:szCs w:val="18"/>
              </w:rPr>
              <w:t>18</w:t>
            </w:r>
          </w:p>
        </w:tc>
        <w:tc>
          <w:tcPr>
            <w:tcW w:w="1276" w:type="dxa"/>
            <w:tcBorders>
              <w:top w:val="nil"/>
              <w:left w:val="single" w:sz="4" w:space="0" w:color="auto"/>
              <w:bottom w:val="single" w:sz="4" w:space="0" w:color="auto"/>
              <w:right w:val="single" w:sz="4" w:space="0" w:color="auto"/>
            </w:tcBorders>
            <w:vAlign w:val="center"/>
            <w:hideMark/>
          </w:tcPr>
          <w:p w14:paraId="70CAD848" w14:textId="77777777" w:rsidR="007142FF" w:rsidRPr="00773464" w:rsidRDefault="007142FF" w:rsidP="007142FF">
            <w:pPr>
              <w:jc w:val="center"/>
              <w:rPr>
                <w:b/>
                <w:bCs/>
                <w:color w:val="000000"/>
                <w:sz w:val="18"/>
                <w:szCs w:val="18"/>
              </w:rPr>
            </w:pPr>
            <w:r w:rsidRPr="00773464">
              <w:rPr>
                <w:b/>
                <w:bCs/>
                <w:color w:val="000000"/>
                <w:sz w:val="18"/>
                <w:szCs w:val="18"/>
              </w:rPr>
              <w:t>4º Distrito</w:t>
            </w:r>
          </w:p>
        </w:tc>
        <w:tc>
          <w:tcPr>
            <w:tcW w:w="6024" w:type="dxa"/>
            <w:tcBorders>
              <w:top w:val="single" w:sz="4" w:space="0" w:color="auto"/>
              <w:left w:val="nil"/>
              <w:bottom w:val="single" w:sz="4" w:space="0" w:color="auto"/>
              <w:right w:val="single" w:sz="4" w:space="0" w:color="auto"/>
            </w:tcBorders>
            <w:vAlign w:val="center"/>
            <w:hideMark/>
          </w:tcPr>
          <w:p w14:paraId="30D8461C" w14:textId="77777777" w:rsidR="007142FF" w:rsidRPr="00773464" w:rsidRDefault="007142FF" w:rsidP="007142FF">
            <w:pPr>
              <w:jc w:val="center"/>
              <w:rPr>
                <w:b/>
                <w:bCs/>
                <w:color w:val="000000"/>
                <w:sz w:val="18"/>
                <w:szCs w:val="18"/>
              </w:rPr>
            </w:pPr>
            <w:proofErr w:type="spellStart"/>
            <w:r w:rsidRPr="00773464">
              <w:rPr>
                <w:b/>
                <w:bCs/>
                <w:color w:val="000000"/>
                <w:sz w:val="18"/>
                <w:szCs w:val="18"/>
              </w:rPr>
              <w:t>E.Mz</w:t>
            </w:r>
            <w:proofErr w:type="spellEnd"/>
            <w:r w:rsidRPr="00773464">
              <w:rPr>
                <w:b/>
                <w:bCs/>
                <w:color w:val="000000"/>
                <w:sz w:val="18"/>
                <w:szCs w:val="18"/>
              </w:rPr>
              <w:t>. Leopoldo Erthal</w:t>
            </w:r>
          </w:p>
          <w:p w14:paraId="740665A1" w14:textId="77777777" w:rsidR="007142FF" w:rsidRPr="00773464" w:rsidRDefault="007142FF" w:rsidP="007142FF">
            <w:pPr>
              <w:jc w:val="center"/>
              <w:rPr>
                <w:b/>
                <w:bCs/>
                <w:color w:val="000000"/>
                <w:sz w:val="18"/>
                <w:szCs w:val="18"/>
              </w:rPr>
            </w:pPr>
            <w:r w:rsidRPr="00773464">
              <w:rPr>
                <w:i/>
                <w:iCs/>
                <w:color w:val="000000"/>
                <w:sz w:val="18"/>
                <w:szCs w:val="18"/>
              </w:rPr>
              <w:t>Fazenda Santa Rita - Barra Alegre - 4º Distrito - BJ</w:t>
            </w:r>
          </w:p>
        </w:tc>
        <w:tc>
          <w:tcPr>
            <w:tcW w:w="2603" w:type="dxa"/>
            <w:tcBorders>
              <w:top w:val="nil"/>
              <w:left w:val="single" w:sz="4" w:space="0" w:color="auto"/>
              <w:bottom w:val="single" w:sz="4" w:space="0" w:color="auto"/>
              <w:right w:val="single" w:sz="4" w:space="0" w:color="auto"/>
            </w:tcBorders>
            <w:vAlign w:val="center"/>
            <w:hideMark/>
          </w:tcPr>
          <w:p w14:paraId="3475B9F0" w14:textId="77777777" w:rsidR="007142FF" w:rsidRPr="00773464" w:rsidRDefault="007142FF" w:rsidP="007142FF">
            <w:pPr>
              <w:jc w:val="center"/>
              <w:rPr>
                <w:color w:val="000000"/>
                <w:sz w:val="18"/>
                <w:szCs w:val="18"/>
              </w:rPr>
            </w:pPr>
            <w:r w:rsidRPr="00773464">
              <w:rPr>
                <w:color w:val="000000"/>
                <w:sz w:val="18"/>
                <w:szCs w:val="18"/>
              </w:rPr>
              <w: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36B0E1F" w14:textId="77777777" w:rsidR="007142FF" w:rsidRPr="00773464" w:rsidRDefault="007142FF" w:rsidP="007142FF">
            <w:pPr>
              <w:jc w:val="center"/>
              <w:rPr>
                <w:color w:val="000000"/>
                <w:sz w:val="18"/>
                <w:szCs w:val="18"/>
              </w:rPr>
            </w:pPr>
            <w:r w:rsidRPr="00773464">
              <w:rPr>
                <w:color w:val="000000"/>
                <w:sz w:val="18"/>
                <w:szCs w:val="18"/>
              </w:rPr>
              <w:t>07h às 11h</w:t>
            </w:r>
          </w:p>
        </w:tc>
        <w:tc>
          <w:tcPr>
            <w:tcW w:w="2603" w:type="dxa"/>
            <w:tcBorders>
              <w:top w:val="single" w:sz="4" w:space="0" w:color="auto"/>
              <w:left w:val="single" w:sz="4" w:space="0" w:color="auto"/>
              <w:bottom w:val="single" w:sz="4" w:space="0" w:color="auto"/>
              <w:right w:val="single" w:sz="4" w:space="0" w:color="auto"/>
            </w:tcBorders>
          </w:tcPr>
          <w:p w14:paraId="5D097E3F" w14:textId="77777777" w:rsidR="007142FF" w:rsidRDefault="007142FF" w:rsidP="007142FF">
            <w:pPr>
              <w:jc w:val="center"/>
              <w:rPr>
                <w:color w:val="000000"/>
                <w:sz w:val="18"/>
                <w:szCs w:val="18"/>
              </w:rPr>
            </w:pPr>
          </w:p>
          <w:p w14:paraId="503D1F90" w14:textId="77777777" w:rsidR="007142FF" w:rsidRPr="00773464" w:rsidRDefault="007142FF" w:rsidP="007142FF">
            <w:pPr>
              <w:jc w:val="center"/>
              <w:rPr>
                <w:color w:val="000000"/>
                <w:sz w:val="18"/>
                <w:szCs w:val="18"/>
              </w:rPr>
            </w:pPr>
            <w:r>
              <w:rPr>
                <w:color w:val="000000"/>
                <w:sz w:val="18"/>
                <w:szCs w:val="18"/>
              </w:rPr>
              <w:t>1661,08</w:t>
            </w:r>
          </w:p>
        </w:tc>
      </w:tr>
      <w:tr w:rsidR="007142FF" w:rsidRPr="00773464" w14:paraId="3A0F68FE" w14:textId="77777777" w:rsidTr="007142FF">
        <w:trPr>
          <w:trHeight w:val="20"/>
        </w:trPr>
        <w:tc>
          <w:tcPr>
            <w:tcW w:w="511" w:type="dxa"/>
            <w:tcBorders>
              <w:top w:val="single" w:sz="4" w:space="0" w:color="auto"/>
              <w:left w:val="single" w:sz="8" w:space="0" w:color="auto"/>
              <w:bottom w:val="single" w:sz="8" w:space="0" w:color="000000"/>
              <w:right w:val="single" w:sz="4" w:space="0" w:color="auto"/>
            </w:tcBorders>
            <w:noWrap/>
            <w:vAlign w:val="center"/>
          </w:tcPr>
          <w:p w14:paraId="525BE743" w14:textId="77777777" w:rsidR="007142FF" w:rsidRDefault="007142FF" w:rsidP="007142FF">
            <w:pPr>
              <w:jc w:val="center"/>
              <w:rPr>
                <w:color w:val="000000"/>
                <w:sz w:val="18"/>
                <w:szCs w:val="18"/>
              </w:rPr>
            </w:pPr>
          </w:p>
        </w:tc>
        <w:tc>
          <w:tcPr>
            <w:tcW w:w="12506" w:type="dxa"/>
            <w:gridSpan w:val="4"/>
            <w:tcBorders>
              <w:top w:val="single" w:sz="4" w:space="0" w:color="auto"/>
              <w:left w:val="single" w:sz="4" w:space="0" w:color="auto"/>
              <w:bottom w:val="single" w:sz="8" w:space="0" w:color="000000"/>
              <w:right w:val="single" w:sz="4" w:space="0" w:color="auto"/>
            </w:tcBorders>
            <w:vAlign w:val="center"/>
          </w:tcPr>
          <w:p w14:paraId="2AC3E762" w14:textId="77777777" w:rsidR="007142FF" w:rsidRPr="00FA7123" w:rsidRDefault="007142FF" w:rsidP="007142FF">
            <w:pPr>
              <w:jc w:val="center"/>
              <w:rPr>
                <w:b/>
                <w:color w:val="000000"/>
                <w:sz w:val="18"/>
                <w:szCs w:val="18"/>
              </w:rPr>
            </w:pPr>
            <w:r w:rsidRPr="00FA7123">
              <w:rPr>
                <w:b/>
                <w:color w:val="000000"/>
                <w:sz w:val="18"/>
                <w:szCs w:val="18"/>
              </w:rPr>
              <w:t xml:space="preserve">                                                                                                                                                                                                                                                    TOTAL </w:t>
            </w:r>
          </w:p>
        </w:tc>
        <w:tc>
          <w:tcPr>
            <w:tcW w:w="2603" w:type="dxa"/>
            <w:tcBorders>
              <w:top w:val="single" w:sz="4" w:space="0" w:color="auto"/>
              <w:left w:val="single" w:sz="4" w:space="0" w:color="auto"/>
              <w:bottom w:val="single" w:sz="4" w:space="0" w:color="auto"/>
              <w:right w:val="single" w:sz="4" w:space="0" w:color="auto"/>
            </w:tcBorders>
          </w:tcPr>
          <w:p w14:paraId="15B0C8AE" w14:textId="77777777" w:rsidR="007142FF" w:rsidRDefault="007142FF" w:rsidP="007142FF">
            <w:pPr>
              <w:jc w:val="center"/>
              <w:rPr>
                <w:color w:val="000000"/>
                <w:sz w:val="18"/>
                <w:szCs w:val="18"/>
              </w:rPr>
            </w:pPr>
            <w:r>
              <w:rPr>
                <w:color w:val="000000"/>
                <w:sz w:val="18"/>
                <w:szCs w:val="18"/>
              </w:rPr>
              <w:fldChar w:fldCharType="begin"/>
            </w:r>
            <w:r>
              <w:rPr>
                <w:color w:val="000000"/>
                <w:sz w:val="18"/>
                <w:szCs w:val="18"/>
              </w:rPr>
              <w:instrText xml:space="preserve"> =SUM(ABOVE) </w:instrText>
            </w:r>
            <w:r>
              <w:rPr>
                <w:color w:val="000000"/>
                <w:sz w:val="18"/>
                <w:szCs w:val="18"/>
              </w:rPr>
              <w:fldChar w:fldCharType="separate"/>
            </w:r>
            <w:r>
              <w:rPr>
                <w:noProof/>
                <w:color w:val="000000"/>
                <w:sz w:val="18"/>
                <w:szCs w:val="18"/>
              </w:rPr>
              <w:t>21985,99</w:t>
            </w:r>
            <w:r>
              <w:rPr>
                <w:color w:val="000000"/>
                <w:sz w:val="18"/>
                <w:szCs w:val="18"/>
              </w:rPr>
              <w:fldChar w:fldCharType="end"/>
            </w:r>
          </w:p>
        </w:tc>
      </w:tr>
    </w:tbl>
    <w:p w14:paraId="7C3BB16F" w14:textId="77777777" w:rsidR="007142FF" w:rsidRPr="00F86BC0" w:rsidRDefault="007142FF" w:rsidP="007142FF">
      <w:pPr>
        <w:rPr>
          <w:rFonts w:ascii="Arial" w:hAnsi="Arial" w:cs="Arial"/>
          <w:sz w:val="20"/>
        </w:rPr>
      </w:pPr>
    </w:p>
    <w:p w14:paraId="075C15B5" w14:textId="77777777" w:rsidR="007142FF" w:rsidRPr="007142FF" w:rsidRDefault="007142FF" w:rsidP="007142FF">
      <w:pPr>
        <w:spacing w:line="360" w:lineRule="auto"/>
        <w:jc w:val="both"/>
        <w:rPr>
          <w:b/>
          <w:bCs/>
          <w:sz w:val="40"/>
          <w:szCs w:val="40"/>
          <w:u w:val="single"/>
        </w:rPr>
      </w:pPr>
      <w:r>
        <w:lastRenderedPageBreak/>
        <w:t xml:space="preserve">  </w:t>
      </w:r>
      <w:r>
        <w:tab/>
      </w:r>
      <w:r w:rsidRPr="007142FF">
        <w:rPr>
          <w:b/>
          <w:bCs/>
          <w:sz w:val="40"/>
          <w:szCs w:val="40"/>
          <w:u w:val="single"/>
        </w:rPr>
        <w:t>ANEXO B – Endereços e áreas das Unidades vinculadas à SMS</w:t>
      </w:r>
    </w:p>
    <w:tbl>
      <w:tblPr>
        <w:tblW w:w="11483"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58"/>
        <w:gridCol w:w="1686"/>
        <w:gridCol w:w="1810"/>
        <w:gridCol w:w="1837"/>
        <w:gridCol w:w="1683"/>
      </w:tblGrid>
      <w:tr w:rsidR="007142FF" w:rsidRPr="00326968" w14:paraId="00103CD8" w14:textId="77777777" w:rsidTr="007142FF">
        <w:tc>
          <w:tcPr>
            <w:tcW w:w="4467" w:type="dxa"/>
            <w:gridSpan w:val="2"/>
            <w:shd w:val="clear" w:color="auto" w:fill="B8CCE4" w:themeFill="accent1" w:themeFillTint="66"/>
            <w:vAlign w:val="center"/>
          </w:tcPr>
          <w:p w14:paraId="72B96C36" w14:textId="77777777" w:rsidR="007142FF" w:rsidRPr="007142FF" w:rsidRDefault="007142FF" w:rsidP="007142FF">
            <w:pPr>
              <w:spacing w:after="120"/>
              <w:jc w:val="center"/>
              <w:rPr>
                <w:b/>
                <w:bCs/>
                <w:sz w:val="24"/>
                <w:szCs w:val="18"/>
              </w:rPr>
            </w:pPr>
            <w:r w:rsidRPr="007142FF">
              <w:rPr>
                <w:b/>
                <w:bCs/>
                <w:sz w:val="24"/>
                <w:szCs w:val="18"/>
              </w:rPr>
              <w:t>UNIDADE DA SEC. DE SAÚDE</w:t>
            </w:r>
          </w:p>
        </w:tc>
        <w:tc>
          <w:tcPr>
            <w:tcW w:w="1686"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4E793AF1" w14:textId="77777777" w:rsidR="007142FF" w:rsidRPr="007142FF" w:rsidRDefault="007142FF" w:rsidP="007142FF">
            <w:pPr>
              <w:jc w:val="center"/>
              <w:rPr>
                <w:b/>
                <w:bCs/>
                <w:sz w:val="24"/>
                <w:szCs w:val="18"/>
              </w:rPr>
            </w:pPr>
            <w:r w:rsidRPr="007142FF">
              <w:rPr>
                <w:b/>
                <w:bCs/>
                <w:sz w:val="24"/>
                <w:szCs w:val="18"/>
              </w:rPr>
              <w:t>Área de Construção (m²)</w:t>
            </w:r>
          </w:p>
        </w:tc>
        <w:tc>
          <w:tcPr>
            <w:tcW w:w="181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1BD71BF9" w14:textId="77777777" w:rsidR="007142FF" w:rsidRPr="007142FF" w:rsidRDefault="007142FF" w:rsidP="007142FF">
            <w:pPr>
              <w:jc w:val="center"/>
              <w:rPr>
                <w:b/>
                <w:bCs/>
                <w:sz w:val="24"/>
                <w:szCs w:val="18"/>
              </w:rPr>
            </w:pPr>
            <w:r w:rsidRPr="007142FF">
              <w:rPr>
                <w:b/>
                <w:bCs/>
                <w:sz w:val="24"/>
                <w:szCs w:val="18"/>
              </w:rPr>
              <w:t>Área Externa Pavimentada (m²)</w:t>
            </w:r>
          </w:p>
        </w:tc>
        <w:tc>
          <w:tcPr>
            <w:tcW w:w="1837"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658F2EE" w14:textId="77777777" w:rsidR="007142FF" w:rsidRPr="007142FF" w:rsidRDefault="007142FF" w:rsidP="007142FF">
            <w:pPr>
              <w:jc w:val="center"/>
              <w:rPr>
                <w:b/>
                <w:bCs/>
                <w:sz w:val="24"/>
                <w:szCs w:val="18"/>
              </w:rPr>
            </w:pPr>
            <w:r w:rsidRPr="007142FF">
              <w:rPr>
                <w:b/>
                <w:bCs/>
                <w:sz w:val="24"/>
                <w:szCs w:val="18"/>
              </w:rPr>
              <w:t>Área Externa Não Pavimentada (m²)</w:t>
            </w:r>
          </w:p>
        </w:tc>
        <w:tc>
          <w:tcPr>
            <w:tcW w:w="1683"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D6C5546" w14:textId="77777777" w:rsidR="007142FF" w:rsidRPr="007142FF" w:rsidRDefault="007142FF" w:rsidP="007142FF">
            <w:pPr>
              <w:jc w:val="center"/>
              <w:rPr>
                <w:b/>
                <w:bCs/>
                <w:sz w:val="24"/>
                <w:szCs w:val="18"/>
              </w:rPr>
            </w:pPr>
            <w:r w:rsidRPr="007142FF">
              <w:rPr>
                <w:b/>
                <w:bCs/>
                <w:sz w:val="24"/>
                <w:szCs w:val="18"/>
              </w:rPr>
              <w:t>Área Total (m²)</w:t>
            </w:r>
          </w:p>
        </w:tc>
      </w:tr>
      <w:tr w:rsidR="007142FF" w:rsidRPr="00326968" w14:paraId="53CB8FDD" w14:textId="77777777" w:rsidTr="007142FF">
        <w:tc>
          <w:tcPr>
            <w:tcW w:w="4467" w:type="dxa"/>
            <w:gridSpan w:val="2"/>
            <w:vAlign w:val="center"/>
          </w:tcPr>
          <w:p w14:paraId="09FAD8DA" w14:textId="38920B4A" w:rsidR="007142FF" w:rsidRPr="007142FF" w:rsidRDefault="007142FF" w:rsidP="007142FF">
            <w:pPr>
              <w:spacing w:after="120"/>
              <w:jc w:val="center"/>
              <w:rPr>
                <w:b/>
                <w:bCs/>
                <w:sz w:val="24"/>
                <w:szCs w:val="18"/>
              </w:rPr>
            </w:pPr>
            <w:r w:rsidRPr="007142FF">
              <w:rPr>
                <w:b/>
                <w:bCs/>
                <w:sz w:val="24"/>
                <w:szCs w:val="18"/>
              </w:rPr>
              <w:t>SECRETARIA MUNICIPAL DE SAÚDE</w:t>
            </w:r>
          </w:p>
          <w:p w14:paraId="775DE761" w14:textId="77777777" w:rsidR="007142FF" w:rsidRPr="007142FF" w:rsidRDefault="007142FF" w:rsidP="007142FF">
            <w:pPr>
              <w:spacing w:after="120"/>
              <w:jc w:val="center"/>
              <w:rPr>
                <w:bCs/>
                <w:sz w:val="24"/>
                <w:szCs w:val="18"/>
              </w:rPr>
            </w:pPr>
            <w:r w:rsidRPr="007142FF">
              <w:rPr>
                <w:bCs/>
                <w:sz w:val="24"/>
                <w:szCs w:val="18"/>
              </w:rPr>
              <w:t>Praça Governador Roberto Silveira, n 44, 3º andar, Centro (Prédio da Prefeitura)</w:t>
            </w:r>
          </w:p>
          <w:p w14:paraId="688266F8" w14:textId="77777777" w:rsidR="007142FF" w:rsidRPr="007142FF" w:rsidRDefault="007142FF" w:rsidP="007142FF">
            <w:pPr>
              <w:spacing w:after="120"/>
              <w:jc w:val="center"/>
              <w:rPr>
                <w:bCs/>
                <w:sz w:val="24"/>
                <w:szCs w:val="18"/>
              </w:rPr>
            </w:pPr>
            <w:r w:rsidRPr="007142FF">
              <w:rPr>
                <w:bCs/>
                <w:sz w:val="24"/>
                <w:szCs w:val="18"/>
              </w:rPr>
              <w:t xml:space="preserve">HORÁRIO: Segunda à Sexta – </w:t>
            </w:r>
            <w:proofErr w:type="gramStart"/>
            <w:r w:rsidRPr="007142FF">
              <w:rPr>
                <w:bCs/>
                <w:sz w:val="24"/>
                <w:szCs w:val="18"/>
              </w:rPr>
              <w:t>09:00</w:t>
            </w:r>
            <w:proofErr w:type="gramEnd"/>
            <w:r w:rsidRPr="007142FF">
              <w:rPr>
                <w:bCs/>
                <w:sz w:val="24"/>
                <w:szCs w:val="18"/>
              </w:rPr>
              <w:t xml:space="preserve"> à 17:00  TEL: (22) 2566-2766</w:t>
            </w:r>
          </w:p>
        </w:tc>
        <w:tc>
          <w:tcPr>
            <w:tcW w:w="1686" w:type="dxa"/>
            <w:tcBorders>
              <w:top w:val="single" w:sz="4" w:space="0" w:color="auto"/>
              <w:left w:val="single" w:sz="4" w:space="0" w:color="auto"/>
              <w:bottom w:val="single" w:sz="4" w:space="0" w:color="auto"/>
              <w:right w:val="single" w:sz="4" w:space="0" w:color="auto"/>
            </w:tcBorders>
            <w:shd w:val="clear" w:color="auto" w:fill="FFFFFF"/>
            <w:vAlign w:val="center"/>
          </w:tcPr>
          <w:p w14:paraId="6DB53419" w14:textId="77777777" w:rsidR="007142FF" w:rsidRPr="007142FF" w:rsidRDefault="007142FF" w:rsidP="007142FF">
            <w:pPr>
              <w:jc w:val="center"/>
              <w:rPr>
                <w:sz w:val="24"/>
                <w:szCs w:val="18"/>
              </w:rPr>
            </w:pPr>
            <w:r w:rsidRPr="007142FF">
              <w:rPr>
                <w:sz w:val="24"/>
                <w:szCs w:val="18"/>
              </w:rPr>
              <w:t>297,5</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5B9C9486" w14:textId="77777777" w:rsidR="007142FF" w:rsidRPr="007142FF" w:rsidRDefault="007142FF" w:rsidP="007142FF">
            <w:pPr>
              <w:jc w:val="center"/>
              <w:rPr>
                <w:sz w:val="24"/>
                <w:szCs w:val="18"/>
              </w:rPr>
            </w:pPr>
            <w:r w:rsidRPr="007142FF">
              <w:rPr>
                <w:sz w:val="24"/>
                <w:szCs w:val="18"/>
              </w:rPr>
              <w:t>0</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14:paraId="20FAB2D2" w14:textId="77777777" w:rsidR="007142FF" w:rsidRPr="007142FF" w:rsidRDefault="007142FF" w:rsidP="007142FF">
            <w:pPr>
              <w:jc w:val="center"/>
              <w:rPr>
                <w:sz w:val="24"/>
                <w:szCs w:val="18"/>
              </w:rPr>
            </w:pPr>
            <w:r w:rsidRPr="007142FF">
              <w:rPr>
                <w:sz w:val="24"/>
                <w:szCs w:val="18"/>
              </w:rPr>
              <w:t>0</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14:paraId="4CAAE978" w14:textId="77777777" w:rsidR="007142FF" w:rsidRPr="007142FF" w:rsidRDefault="007142FF" w:rsidP="007142FF">
            <w:pPr>
              <w:jc w:val="center"/>
              <w:rPr>
                <w:b/>
                <w:sz w:val="24"/>
                <w:szCs w:val="18"/>
              </w:rPr>
            </w:pPr>
            <w:r w:rsidRPr="007142FF">
              <w:rPr>
                <w:b/>
                <w:sz w:val="24"/>
                <w:szCs w:val="18"/>
              </w:rPr>
              <w:t>297,5</w:t>
            </w:r>
          </w:p>
        </w:tc>
      </w:tr>
      <w:tr w:rsidR="007142FF" w:rsidRPr="00326968" w14:paraId="09B0266A" w14:textId="77777777" w:rsidTr="007142FF">
        <w:tc>
          <w:tcPr>
            <w:tcW w:w="4467" w:type="dxa"/>
            <w:gridSpan w:val="2"/>
            <w:tcBorders>
              <w:top w:val="single" w:sz="4" w:space="0" w:color="auto"/>
            </w:tcBorders>
            <w:vAlign w:val="center"/>
          </w:tcPr>
          <w:p w14:paraId="435AE102" w14:textId="77777777" w:rsidR="007142FF" w:rsidRPr="007142FF" w:rsidRDefault="007142FF" w:rsidP="007142FF">
            <w:pPr>
              <w:spacing w:after="120"/>
              <w:jc w:val="center"/>
              <w:rPr>
                <w:b/>
                <w:bCs/>
                <w:sz w:val="24"/>
                <w:szCs w:val="18"/>
              </w:rPr>
            </w:pPr>
            <w:r w:rsidRPr="007142FF">
              <w:rPr>
                <w:b/>
                <w:bCs/>
                <w:sz w:val="24"/>
                <w:szCs w:val="18"/>
              </w:rPr>
              <w:t>PSF VELOSO</w:t>
            </w:r>
          </w:p>
          <w:p w14:paraId="1076EDC2" w14:textId="77777777" w:rsidR="007142FF" w:rsidRPr="007142FF" w:rsidRDefault="007142FF" w:rsidP="007142FF">
            <w:pPr>
              <w:spacing w:after="120"/>
              <w:jc w:val="center"/>
              <w:rPr>
                <w:bCs/>
                <w:sz w:val="24"/>
                <w:szCs w:val="18"/>
              </w:rPr>
            </w:pPr>
            <w:r w:rsidRPr="007142FF">
              <w:rPr>
                <w:bCs/>
                <w:sz w:val="24"/>
                <w:szCs w:val="18"/>
              </w:rPr>
              <w:t>Rua Henrique Albertini, 06, Veloso (Próximo à Delegacia de Polícia)</w:t>
            </w:r>
          </w:p>
          <w:p w14:paraId="3D8BF1C3" w14:textId="55C7D652"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3CC687DA" w14:textId="77777777" w:rsidR="007142FF" w:rsidRPr="007142FF" w:rsidRDefault="007142FF" w:rsidP="007142FF">
            <w:pPr>
              <w:jc w:val="center"/>
              <w:rPr>
                <w:sz w:val="24"/>
                <w:szCs w:val="18"/>
              </w:rPr>
            </w:pPr>
            <w:r w:rsidRPr="007142FF">
              <w:rPr>
                <w:sz w:val="24"/>
                <w:szCs w:val="18"/>
              </w:rPr>
              <w:t>76,67</w:t>
            </w:r>
          </w:p>
        </w:tc>
        <w:tc>
          <w:tcPr>
            <w:tcW w:w="1810" w:type="dxa"/>
            <w:tcBorders>
              <w:top w:val="single" w:sz="4" w:space="0" w:color="auto"/>
              <w:left w:val="nil"/>
              <w:bottom w:val="single" w:sz="4" w:space="0" w:color="auto"/>
              <w:right w:val="single" w:sz="4" w:space="0" w:color="auto"/>
            </w:tcBorders>
            <w:vAlign w:val="center"/>
          </w:tcPr>
          <w:p w14:paraId="27569103" w14:textId="77777777" w:rsidR="007142FF" w:rsidRPr="007142FF" w:rsidRDefault="007142FF" w:rsidP="007142FF">
            <w:pPr>
              <w:jc w:val="center"/>
              <w:rPr>
                <w:sz w:val="24"/>
                <w:szCs w:val="18"/>
              </w:rPr>
            </w:pPr>
            <w:r w:rsidRPr="007142FF">
              <w:rPr>
                <w:sz w:val="24"/>
                <w:szCs w:val="18"/>
              </w:rPr>
              <w:t>34,68</w:t>
            </w:r>
          </w:p>
        </w:tc>
        <w:tc>
          <w:tcPr>
            <w:tcW w:w="1837" w:type="dxa"/>
            <w:tcBorders>
              <w:top w:val="single" w:sz="4" w:space="0" w:color="auto"/>
              <w:left w:val="nil"/>
              <w:bottom w:val="single" w:sz="4" w:space="0" w:color="auto"/>
              <w:right w:val="single" w:sz="4" w:space="0" w:color="auto"/>
            </w:tcBorders>
            <w:vAlign w:val="center"/>
          </w:tcPr>
          <w:p w14:paraId="3F05D943" w14:textId="77777777" w:rsidR="007142FF" w:rsidRPr="007142FF" w:rsidRDefault="007142FF" w:rsidP="007142FF">
            <w:pPr>
              <w:jc w:val="center"/>
              <w:rPr>
                <w:sz w:val="24"/>
                <w:szCs w:val="18"/>
              </w:rPr>
            </w:pPr>
            <w:r w:rsidRPr="007142FF">
              <w:rPr>
                <w:sz w:val="24"/>
                <w:szCs w:val="18"/>
              </w:rPr>
              <w:t>0</w:t>
            </w:r>
          </w:p>
        </w:tc>
        <w:tc>
          <w:tcPr>
            <w:tcW w:w="1683" w:type="dxa"/>
            <w:tcBorders>
              <w:top w:val="single" w:sz="4" w:space="0" w:color="auto"/>
              <w:left w:val="nil"/>
              <w:bottom w:val="single" w:sz="4" w:space="0" w:color="auto"/>
              <w:right w:val="single" w:sz="4" w:space="0" w:color="auto"/>
            </w:tcBorders>
            <w:vAlign w:val="center"/>
          </w:tcPr>
          <w:p w14:paraId="5E6CA984" w14:textId="77777777" w:rsidR="007142FF" w:rsidRPr="007142FF" w:rsidRDefault="007142FF" w:rsidP="007142FF">
            <w:pPr>
              <w:jc w:val="center"/>
              <w:rPr>
                <w:b/>
                <w:sz w:val="24"/>
                <w:szCs w:val="18"/>
              </w:rPr>
            </w:pPr>
            <w:r w:rsidRPr="007142FF">
              <w:rPr>
                <w:b/>
                <w:sz w:val="24"/>
                <w:szCs w:val="18"/>
              </w:rPr>
              <w:t>111,35</w:t>
            </w:r>
          </w:p>
        </w:tc>
      </w:tr>
      <w:tr w:rsidR="007142FF" w:rsidRPr="00326968" w14:paraId="263020C7" w14:textId="77777777" w:rsidTr="007142FF">
        <w:tc>
          <w:tcPr>
            <w:tcW w:w="4467" w:type="dxa"/>
            <w:gridSpan w:val="2"/>
            <w:tcBorders>
              <w:top w:val="single" w:sz="4" w:space="0" w:color="auto"/>
            </w:tcBorders>
            <w:vAlign w:val="center"/>
          </w:tcPr>
          <w:p w14:paraId="45BE74D8" w14:textId="77777777" w:rsidR="007142FF" w:rsidRPr="007142FF" w:rsidRDefault="007142FF" w:rsidP="007142FF">
            <w:pPr>
              <w:spacing w:after="120"/>
              <w:jc w:val="center"/>
              <w:rPr>
                <w:b/>
                <w:bCs/>
                <w:sz w:val="24"/>
                <w:szCs w:val="18"/>
              </w:rPr>
            </w:pPr>
            <w:r w:rsidRPr="007142FF">
              <w:rPr>
                <w:b/>
                <w:bCs/>
                <w:sz w:val="24"/>
                <w:szCs w:val="18"/>
              </w:rPr>
              <w:t>PSF SÃO MIGUEL e CLINICA DA FAMÍLIA</w:t>
            </w:r>
          </w:p>
          <w:p w14:paraId="36954F1F" w14:textId="3C942132" w:rsidR="007142FF" w:rsidRPr="007142FF" w:rsidRDefault="007142FF" w:rsidP="007142FF">
            <w:pPr>
              <w:spacing w:after="120"/>
              <w:jc w:val="center"/>
              <w:rPr>
                <w:bCs/>
                <w:sz w:val="24"/>
                <w:szCs w:val="18"/>
              </w:rPr>
            </w:pPr>
            <w:r w:rsidRPr="007142FF">
              <w:rPr>
                <w:bCs/>
                <w:sz w:val="24"/>
                <w:szCs w:val="18"/>
              </w:rPr>
              <w:t>Anexo ao Ginásio Edgar Erthal, São Miguel</w:t>
            </w:r>
          </w:p>
          <w:p w14:paraId="19092B23" w14:textId="19CA3DA1"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0FC88D26" w14:textId="77777777" w:rsidR="007142FF" w:rsidRPr="007142FF" w:rsidRDefault="007142FF" w:rsidP="007142FF">
            <w:pPr>
              <w:jc w:val="center"/>
              <w:rPr>
                <w:sz w:val="24"/>
                <w:szCs w:val="18"/>
              </w:rPr>
            </w:pPr>
            <w:r w:rsidRPr="007142FF">
              <w:rPr>
                <w:sz w:val="24"/>
                <w:szCs w:val="18"/>
              </w:rPr>
              <w:t>306,93</w:t>
            </w:r>
          </w:p>
        </w:tc>
        <w:tc>
          <w:tcPr>
            <w:tcW w:w="1810" w:type="dxa"/>
            <w:tcBorders>
              <w:top w:val="single" w:sz="4" w:space="0" w:color="auto"/>
              <w:left w:val="nil"/>
              <w:bottom w:val="single" w:sz="4" w:space="0" w:color="auto"/>
              <w:right w:val="single" w:sz="4" w:space="0" w:color="auto"/>
            </w:tcBorders>
            <w:vAlign w:val="center"/>
          </w:tcPr>
          <w:p w14:paraId="1BDB9D75" w14:textId="77777777" w:rsidR="007142FF" w:rsidRPr="007142FF" w:rsidRDefault="007142FF" w:rsidP="007142FF">
            <w:pPr>
              <w:jc w:val="center"/>
              <w:rPr>
                <w:sz w:val="24"/>
                <w:szCs w:val="18"/>
              </w:rPr>
            </w:pPr>
            <w:r w:rsidRPr="007142FF">
              <w:rPr>
                <w:sz w:val="24"/>
                <w:szCs w:val="18"/>
              </w:rPr>
              <w:t>687,46</w:t>
            </w:r>
          </w:p>
        </w:tc>
        <w:tc>
          <w:tcPr>
            <w:tcW w:w="1837" w:type="dxa"/>
            <w:tcBorders>
              <w:top w:val="single" w:sz="4" w:space="0" w:color="auto"/>
              <w:left w:val="nil"/>
              <w:bottom w:val="single" w:sz="4" w:space="0" w:color="auto"/>
              <w:right w:val="single" w:sz="4" w:space="0" w:color="auto"/>
            </w:tcBorders>
            <w:vAlign w:val="center"/>
          </w:tcPr>
          <w:p w14:paraId="53346340" w14:textId="77777777" w:rsidR="007142FF" w:rsidRPr="007142FF" w:rsidRDefault="007142FF" w:rsidP="007142FF">
            <w:pPr>
              <w:jc w:val="center"/>
              <w:rPr>
                <w:sz w:val="24"/>
                <w:szCs w:val="18"/>
              </w:rPr>
            </w:pPr>
            <w:r w:rsidRPr="007142FF">
              <w:rPr>
                <w:sz w:val="24"/>
                <w:szCs w:val="18"/>
              </w:rPr>
              <w:t>70</w:t>
            </w:r>
          </w:p>
        </w:tc>
        <w:tc>
          <w:tcPr>
            <w:tcW w:w="1683" w:type="dxa"/>
            <w:tcBorders>
              <w:top w:val="single" w:sz="4" w:space="0" w:color="auto"/>
              <w:left w:val="nil"/>
              <w:bottom w:val="single" w:sz="4" w:space="0" w:color="auto"/>
              <w:right w:val="single" w:sz="4" w:space="0" w:color="auto"/>
            </w:tcBorders>
            <w:vAlign w:val="center"/>
          </w:tcPr>
          <w:p w14:paraId="1BD06E9C" w14:textId="77777777" w:rsidR="007142FF" w:rsidRPr="007142FF" w:rsidRDefault="007142FF" w:rsidP="007142FF">
            <w:pPr>
              <w:jc w:val="center"/>
              <w:rPr>
                <w:b/>
                <w:sz w:val="24"/>
                <w:szCs w:val="18"/>
              </w:rPr>
            </w:pPr>
            <w:r w:rsidRPr="007142FF">
              <w:rPr>
                <w:b/>
                <w:sz w:val="24"/>
                <w:szCs w:val="18"/>
              </w:rPr>
              <w:t>1064,39</w:t>
            </w:r>
          </w:p>
        </w:tc>
      </w:tr>
      <w:tr w:rsidR="007142FF" w:rsidRPr="00326968" w14:paraId="59A12D23" w14:textId="77777777" w:rsidTr="007142FF">
        <w:trPr>
          <w:trHeight w:val="935"/>
        </w:trPr>
        <w:tc>
          <w:tcPr>
            <w:tcW w:w="4467" w:type="dxa"/>
            <w:gridSpan w:val="2"/>
            <w:tcBorders>
              <w:top w:val="single" w:sz="4" w:space="0" w:color="auto"/>
            </w:tcBorders>
            <w:vAlign w:val="center"/>
          </w:tcPr>
          <w:p w14:paraId="1F663E6C" w14:textId="77777777" w:rsidR="007142FF" w:rsidRPr="007142FF" w:rsidRDefault="007142FF" w:rsidP="007142FF">
            <w:pPr>
              <w:spacing w:after="120"/>
              <w:jc w:val="center"/>
              <w:rPr>
                <w:b/>
                <w:bCs/>
                <w:sz w:val="24"/>
                <w:szCs w:val="18"/>
              </w:rPr>
            </w:pPr>
            <w:r w:rsidRPr="007142FF">
              <w:rPr>
                <w:b/>
                <w:bCs/>
                <w:sz w:val="24"/>
                <w:szCs w:val="18"/>
              </w:rPr>
              <w:t>PSF JARDIM BOA ESPERANÇA</w:t>
            </w:r>
          </w:p>
          <w:p w14:paraId="30757DB1" w14:textId="7EAB0162" w:rsidR="007142FF" w:rsidRPr="007142FF" w:rsidRDefault="007142FF" w:rsidP="007142FF">
            <w:pPr>
              <w:spacing w:after="120"/>
              <w:jc w:val="center"/>
              <w:rPr>
                <w:bCs/>
                <w:sz w:val="24"/>
                <w:szCs w:val="18"/>
              </w:rPr>
            </w:pPr>
            <w:r w:rsidRPr="007142FF">
              <w:rPr>
                <w:bCs/>
                <w:sz w:val="24"/>
                <w:szCs w:val="18"/>
              </w:rPr>
              <w:t>Rua Francisca Pereira de Ornellas, S/N / Complexo COMAVE</w:t>
            </w:r>
          </w:p>
          <w:p w14:paraId="2663BB94" w14:textId="005AED70"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5B1FF328" w14:textId="77777777" w:rsidR="007142FF" w:rsidRPr="007142FF" w:rsidRDefault="007142FF" w:rsidP="007142FF">
            <w:pPr>
              <w:jc w:val="center"/>
              <w:rPr>
                <w:sz w:val="24"/>
                <w:szCs w:val="18"/>
              </w:rPr>
            </w:pPr>
            <w:r w:rsidRPr="007142FF">
              <w:rPr>
                <w:sz w:val="24"/>
                <w:szCs w:val="18"/>
              </w:rPr>
              <w:t>260,80</w:t>
            </w:r>
          </w:p>
        </w:tc>
        <w:tc>
          <w:tcPr>
            <w:tcW w:w="1810" w:type="dxa"/>
            <w:tcBorders>
              <w:top w:val="single" w:sz="4" w:space="0" w:color="auto"/>
              <w:left w:val="nil"/>
              <w:bottom w:val="single" w:sz="4" w:space="0" w:color="auto"/>
              <w:right w:val="single" w:sz="4" w:space="0" w:color="auto"/>
            </w:tcBorders>
            <w:vAlign w:val="center"/>
          </w:tcPr>
          <w:p w14:paraId="73C02FED" w14:textId="77777777" w:rsidR="007142FF" w:rsidRPr="007142FF" w:rsidRDefault="007142FF" w:rsidP="007142FF">
            <w:pPr>
              <w:jc w:val="center"/>
              <w:rPr>
                <w:sz w:val="24"/>
                <w:szCs w:val="18"/>
              </w:rPr>
            </w:pPr>
            <w:r w:rsidRPr="007142FF">
              <w:rPr>
                <w:sz w:val="24"/>
                <w:szCs w:val="18"/>
              </w:rPr>
              <w:t>99</w:t>
            </w:r>
          </w:p>
        </w:tc>
        <w:tc>
          <w:tcPr>
            <w:tcW w:w="1837" w:type="dxa"/>
            <w:tcBorders>
              <w:top w:val="single" w:sz="4" w:space="0" w:color="auto"/>
              <w:left w:val="nil"/>
              <w:bottom w:val="single" w:sz="4" w:space="0" w:color="auto"/>
              <w:right w:val="single" w:sz="4" w:space="0" w:color="auto"/>
            </w:tcBorders>
            <w:vAlign w:val="center"/>
          </w:tcPr>
          <w:p w14:paraId="2EFB949B" w14:textId="77777777" w:rsidR="007142FF" w:rsidRPr="007142FF" w:rsidRDefault="007142FF" w:rsidP="007142FF">
            <w:pPr>
              <w:jc w:val="center"/>
              <w:rPr>
                <w:sz w:val="24"/>
                <w:szCs w:val="18"/>
              </w:rPr>
            </w:pPr>
            <w:r w:rsidRPr="007142FF">
              <w:rPr>
                <w:sz w:val="24"/>
                <w:szCs w:val="18"/>
              </w:rPr>
              <w:t>0</w:t>
            </w:r>
          </w:p>
        </w:tc>
        <w:tc>
          <w:tcPr>
            <w:tcW w:w="1683" w:type="dxa"/>
            <w:tcBorders>
              <w:top w:val="single" w:sz="4" w:space="0" w:color="auto"/>
              <w:left w:val="nil"/>
              <w:bottom w:val="single" w:sz="4" w:space="0" w:color="auto"/>
              <w:right w:val="single" w:sz="4" w:space="0" w:color="auto"/>
            </w:tcBorders>
            <w:vAlign w:val="center"/>
          </w:tcPr>
          <w:p w14:paraId="0480BB61" w14:textId="77777777" w:rsidR="007142FF" w:rsidRPr="007142FF" w:rsidRDefault="007142FF" w:rsidP="007142FF">
            <w:pPr>
              <w:jc w:val="center"/>
              <w:rPr>
                <w:b/>
                <w:sz w:val="24"/>
                <w:szCs w:val="18"/>
              </w:rPr>
            </w:pPr>
            <w:r w:rsidRPr="007142FF">
              <w:rPr>
                <w:b/>
                <w:sz w:val="24"/>
                <w:szCs w:val="18"/>
              </w:rPr>
              <w:t>359,80</w:t>
            </w:r>
          </w:p>
        </w:tc>
      </w:tr>
      <w:tr w:rsidR="007142FF" w:rsidRPr="00326968" w14:paraId="73CDB8AC" w14:textId="77777777" w:rsidTr="007142FF">
        <w:tc>
          <w:tcPr>
            <w:tcW w:w="4467" w:type="dxa"/>
            <w:gridSpan w:val="2"/>
            <w:tcBorders>
              <w:top w:val="single" w:sz="4" w:space="0" w:color="auto"/>
            </w:tcBorders>
            <w:vAlign w:val="center"/>
          </w:tcPr>
          <w:p w14:paraId="174D7AB3" w14:textId="3B538043" w:rsidR="007142FF" w:rsidRPr="007142FF" w:rsidRDefault="007142FF" w:rsidP="007142FF">
            <w:pPr>
              <w:spacing w:after="120"/>
              <w:jc w:val="center"/>
              <w:rPr>
                <w:b/>
                <w:bCs/>
                <w:sz w:val="24"/>
                <w:szCs w:val="18"/>
              </w:rPr>
            </w:pPr>
            <w:r w:rsidRPr="007142FF">
              <w:rPr>
                <w:b/>
                <w:bCs/>
                <w:sz w:val="24"/>
                <w:szCs w:val="18"/>
              </w:rPr>
              <w:t>PSF ALTO DE SÃO JOSÉ</w:t>
            </w:r>
          </w:p>
          <w:p w14:paraId="1268D67C" w14:textId="77777777" w:rsidR="007142FF" w:rsidRPr="007142FF" w:rsidRDefault="007142FF" w:rsidP="007142FF">
            <w:pPr>
              <w:spacing w:after="120"/>
              <w:jc w:val="center"/>
              <w:rPr>
                <w:bCs/>
                <w:sz w:val="24"/>
                <w:szCs w:val="18"/>
              </w:rPr>
            </w:pPr>
            <w:r w:rsidRPr="007142FF">
              <w:rPr>
                <w:bCs/>
                <w:sz w:val="24"/>
                <w:szCs w:val="18"/>
              </w:rPr>
              <w:lastRenderedPageBreak/>
              <w:t>Rua Crésio Coelho Caetano, S/N</w:t>
            </w:r>
          </w:p>
          <w:p w14:paraId="5AF90207" w14:textId="0D6C4D84"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1DCF9C1D" w14:textId="77777777" w:rsidR="007142FF" w:rsidRPr="007142FF" w:rsidRDefault="007142FF" w:rsidP="007142FF">
            <w:pPr>
              <w:jc w:val="center"/>
              <w:rPr>
                <w:sz w:val="24"/>
                <w:szCs w:val="18"/>
              </w:rPr>
            </w:pPr>
            <w:r w:rsidRPr="007142FF">
              <w:rPr>
                <w:sz w:val="24"/>
                <w:szCs w:val="18"/>
              </w:rPr>
              <w:lastRenderedPageBreak/>
              <w:t>87,78</w:t>
            </w:r>
          </w:p>
        </w:tc>
        <w:tc>
          <w:tcPr>
            <w:tcW w:w="1810" w:type="dxa"/>
            <w:tcBorders>
              <w:top w:val="single" w:sz="4" w:space="0" w:color="auto"/>
              <w:left w:val="nil"/>
              <w:bottom w:val="single" w:sz="4" w:space="0" w:color="auto"/>
              <w:right w:val="single" w:sz="4" w:space="0" w:color="auto"/>
            </w:tcBorders>
            <w:vAlign w:val="center"/>
          </w:tcPr>
          <w:p w14:paraId="40A4C8A5" w14:textId="77777777" w:rsidR="007142FF" w:rsidRPr="007142FF" w:rsidRDefault="007142FF" w:rsidP="007142FF">
            <w:pPr>
              <w:jc w:val="center"/>
              <w:rPr>
                <w:sz w:val="24"/>
                <w:szCs w:val="18"/>
              </w:rPr>
            </w:pPr>
            <w:r w:rsidRPr="007142FF">
              <w:rPr>
                <w:sz w:val="24"/>
                <w:szCs w:val="18"/>
              </w:rPr>
              <w:t>43,36</w:t>
            </w:r>
          </w:p>
        </w:tc>
        <w:tc>
          <w:tcPr>
            <w:tcW w:w="1837" w:type="dxa"/>
            <w:tcBorders>
              <w:top w:val="single" w:sz="4" w:space="0" w:color="auto"/>
              <w:left w:val="nil"/>
              <w:bottom w:val="single" w:sz="4" w:space="0" w:color="auto"/>
              <w:right w:val="single" w:sz="4" w:space="0" w:color="auto"/>
            </w:tcBorders>
            <w:vAlign w:val="center"/>
          </w:tcPr>
          <w:p w14:paraId="0CB2400E" w14:textId="77777777" w:rsidR="007142FF" w:rsidRPr="007142FF" w:rsidRDefault="007142FF" w:rsidP="007142FF">
            <w:pPr>
              <w:jc w:val="center"/>
              <w:rPr>
                <w:sz w:val="24"/>
                <w:szCs w:val="18"/>
              </w:rPr>
            </w:pPr>
            <w:r w:rsidRPr="007142FF">
              <w:rPr>
                <w:sz w:val="24"/>
                <w:szCs w:val="18"/>
              </w:rPr>
              <w:t>145,22</w:t>
            </w:r>
          </w:p>
        </w:tc>
        <w:tc>
          <w:tcPr>
            <w:tcW w:w="1683" w:type="dxa"/>
            <w:tcBorders>
              <w:top w:val="single" w:sz="4" w:space="0" w:color="auto"/>
              <w:left w:val="nil"/>
              <w:bottom w:val="single" w:sz="4" w:space="0" w:color="auto"/>
              <w:right w:val="single" w:sz="4" w:space="0" w:color="auto"/>
            </w:tcBorders>
            <w:vAlign w:val="center"/>
          </w:tcPr>
          <w:p w14:paraId="2D5011F5" w14:textId="77777777" w:rsidR="007142FF" w:rsidRPr="007142FF" w:rsidRDefault="007142FF" w:rsidP="007142FF">
            <w:pPr>
              <w:jc w:val="center"/>
              <w:rPr>
                <w:b/>
                <w:sz w:val="24"/>
                <w:szCs w:val="18"/>
              </w:rPr>
            </w:pPr>
            <w:r w:rsidRPr="007142FF">
              <w:rPr>
                <w:b/>
                <w:sz w:val="24"/>
                <w:szCs w:val="18"/>
              </w:rPr>
              <w:t>276,36</w:t>
            </w:r>
          </w:p>
        </w:tc>
      </w:tr>
      <w:tr w:rsidR="007142FF" w:rsidRPr="00326968" w14:paraId="494D0D27" w14:textId="77777777" w:rsidTr="007142FF">
        <w:trPr>
          <w:trHeight w:val="351"/>
        </w:trPr>
        <w:tc>
          <w:tcPr>
            <w:tcW w:w="4467" w:type="dxa"/>
            <w:gridSpan w:val="2"/>
            <w:tcBorders>
              <w:top w:val="single" w:sz="4" w:space="0" w:color="auto"/>
            </w:tcBorders>
            <w:vAlign w:val="center"/>
          </w:tcPr>
          <w:p w14:paraId="36328211" w14:textId="77777777" w:rsidR="007142FF" w:rsidRPr="007142FF" w:rsidRDefault="007142FF" w:rsidP="007142FF">
            <w:pPr>
              <w:spacing w:after="120"/>
              <w:jc w:val="center"/>
              <w:rPr>
                <w:b/>
                <w:bCs/>
                <w:sz w:val="24"/>
                <w:szCs w:val="18"/>
              </w:rPr>
            </w:pPr>
            <w:r w:rsidRPr="007142FF">
              <w:rPr>
                <w:b/>
                <w:bCs/>
                <w:sz w:val="24"/>
                <w:szCs w:val="18"/>
              </w:rPr>
              <w:lastRenderedPageBreak/>
              <w:t>PSF SÃO JOSÉ</w:t>
            </w:r>
          </w:p>
          <w:p w14:paraId="4AB48916" w14:textId="0EE66D64" w:rsidR="007142FF" w:rsidRPr="007142FF" w:rsidRDefault="007142FF" w:rsidP="007142FF">
            <w:pPr>
              <w:spacing w:after="120"/>
              <w:jc w:val="center"/>
              <w:rPr>
                <w:bCs/>
                <w:sz w:val="24"/>
                <w:szCs w:val="18"/>
              </w:rPr>
            </w:pPr>
            <w:r w:rsidRPr="007142FF">
              <w:rPr>
                <w:bCs/>
                <w:sz w:val="24"/>
                <w:szCs w:val="18"/>
              </w:rPr>
              <w:t>Rua Serafim Gonçalves Coelho nº18 – São José</w:t>
            </w:r>
          </w:p>
          <w:p w14:paraId="0AFBF2B4" w14:textId="38FF3DCA"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7E9A9178" w14:textId="77777777" w:rsidR="007142FF" w:rsidRPr="007142FF" w:rsidRDefault="007142FF" w:rsidP="007142FF">
            <w:pPr>
              <w:jc w:val="center"/>
              <w:rPr>
                <w:sz w:val="24"/>
                <w:szCs w:val="18"/>
              </w:rPr>
            </w:pPr>
            <w:r w:rsidRPr="007142FF">
              <w:rPr>
                <w:sz w:val="24"/>
                <w:szCs w:val="18"/>
              </w:rPr>
              <w:t>177,09</w:t>
            </w:r>
          </w:p>
        </w:tc>
        <w:tc>
          <w:tcPr>
            <w:tcW w:w="1810" w:type="dxa"/>
            <w:tcBorders>
              <w:top w:val="single" w:sz="4" w:space="0" w:color="auto"/>
              <w:left w:val="nil"/>
              <w:bottom w:val="single" w:sz="4" w:space="0" w:color="auto"/>
              <w:right w:val="single" w:sz="4" w:space="0" w:color="auto"/>
            </w:tcBorders>
            <w:vAlign w:val="center"/>
          </w:tcPr>
          <w:p w14:paraId="0ACB9DA3" w14:textId="77777777" w:rsidR="007142FF" w:rsidRPr="007142FF" w:rsidRDefault="007142FF" w:rsidP="007142FF">
            <w:pPr>
              <w:jc w:val="center"/>
              <w:rPr>
                <w:sz w:val="24"/>
                <w:szCs w:val="18"/>
              </w:rPr>
            </w:pPr>
            <w:r w:rsidRPr="007142FF">
              <w:rPr>
                <w:sz w:val="24"/>
                <w:szCs w:val="18"/>
              </w:rPr>
              <w:t>97,34</w:t>
            </w:r>
          </w:p>
        </w:tc>
        <w:tc>
          <w:tcPr>
            <w:tcW w:w="1837" w:type="dxa"/>
            <w:tcBorders>
              <w:top w:val="single" w:sz="4" w:space="0" w:color="auto"/>
              <w:left w:val="nil"/>
              <w:bottom w:val="single" w:sz="4" w:space="0" w:color="auto"/>
              <w:right w:val="single" w:sz="4" w:space="0" w:color="auto"/>
            </w:tcBorders>
            <w:vAlign w:val="center"/>
          </w:tcPr>
          <w:p w14:paraId="406B1F33" w14:textId="77777777" w:rsidR="007142FF" w:rsidRPr="007142FF" w:rsidRDefault="007142FF" w:rsidP="007142FF">
            <w:pPr>
              <w:jc w:val="center"/>
              <w:rPr>
                <w:sz w:val="24"/>
                <w:szCs w:val="18"/>
              </w:rPr>
            </w:pPr>
            <w:r w:rsidRPr="007142FF">
              <w:rPr>
                <w:sz w:val="24"/>
                <w:szCs w:val="18"/>
              </w:rPr>
              <w:t>252,78</w:t>
            </w:r>
          </w:p>
        </w:tc>
        <w:tc>
          <w:tcPr>
            <w:tcW w:w="1683" w:type="dxa"/>
            <w:tcBorders>
              <w:top w:val="single" w:sz="4" w:space="0" w:color="auto"/>
              <w:left w:val="nil"/>
              <w:bottom w:val="single" w:sz="4" w:space="0" w:color="auto"/>
              <w:right w:val="single" w:sz="4" w:space="0" w:color="auto"/>
            </w:tcBorders>
            <w:vAlign w:val="center"/>
          </w:tcPr>
          <w:p w14:paraId="6898CF13" w14:textId="77777777" w:rsidR="007142FF" w:rsidRPr="007142FF" w:rsidRDefault="007142FF" w:rsidP="007142FF">
            <w:pPr>
              <w:jc w:val="center"/>
              <w:rPr>
                <w:b/>
                <w:sz w:val="24"/>
                <w:szCs w:val="18"/>
              </w:rPr>
            </w:pPr>
            <w:r w:rsidRPr="007142FF">
              <w:rPr>
                <w:b/>
                <w:sz w:val="24"/>
                <w:szCs w:val="18"/>
              </w:rPr>
              <w:t>527,21</w:t>
            </w:r>
          </w:p>
        </w:tc>
      </w:tr>
      <w:tr w:rsidR="007142FF" w:rsidRPr="00326968" w14:paraId="592DBAB9" w14:textId="77777777" w:rsidTr="007142FF">
        <w:tc>
          <w:tcPr>
            <w:tcW w:w="4467" w:type="dxa"/>
            <w:gridSpan w:val="2"/>
            <w:tcBorders>
              <w:top w:val="single" w:sz="4" w:space="0" w:color="auto"/>
            </w:tcBorders>
            <w:vAlign w:val="center"/>
          </w:tcPr>
          <w:p w14:paraId="2BFE77AC" w14:textId="32F24B85" w:rsidR="007142FF" w:rsidRPr="007142FF" w:rsidRDefault="007142FF" w:rsidP="007142FF">
            <w:pPr>
              <w:spacing w:after="120"/>
              <w:jc w:val="center"/>
              <w:rPr>
                <w:b/>
                <w:bCs/>
                <w:sz w:val="24"/>
                <w:szCs w:val="18"/>
              </w:rPr>
            </w:pPr>
            <w:r w:rsidRPr="007142FF">
              <w:rPr>
                <w:b/>
                <w:bCs/>
                <w:sz w:val="24"/>
                <w:szCs w:val="18"/>
              </w:rPr>
              <w:t>PSF BARRA ALEGRE</w:t>
            </w:r>
          </w:p>
          <w:p w14:paraId="5C41C78A" w14:textId="77777777" w:rsidR="007142FF" w:rsidRPr="007142FF" w:rsidRDefault="007142FF" w:rsidP="007142FF">
            <w:pPr>
              <w:spacing w:after="120"/>
              <w:jc w:val="center"/>
              <w:rPr>
                <w:bCs/>
                <w:sz w:val="24"/>
                <w:szCs w:val="18"/>
              </w:rPr>
            </w:pPr>
            <w:r w:rsidRPr="007142FF">
              <w:rPr>
                <w:bCs/>
                <w:sz w:val="24"/>
                <w:szCs w:val="18"/>
              </w:rPr>
              <w:t xml:space="preserve">Rua Raul </w:t>
            </w:r>
            <w:proofErr w:type="spellStart"/>
            <w:r w:rsidRPr="007142FF">
              <w:rPr>
                <w:bCs/>
                <w:sz w:val="24"/>
                <w:szCs w:val="18"/>
              </w:rPr>
              <w:t>Emerick</w:t>
            </w:r>
            <w:proofErr w:type="spellEnd"/>
            <w:r w:rsidRPr="007142FF">
              <w:rPr>
                <w:bCs/>
                <w:sz w:val="24"/>
                <w:szCs w:val="18"/>
              </w:rPr>
              <w:t xml:space="preserve"> nº5 – Barra Alegre</w:t>
            </w:r>
          </w:p>
          <w:p w14:paraId="6290F2F7" w14:textId="1447FEB1"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6DC5D4E7" w14:textId="77777777" w:rsidR="007142FF" w:rsidRPr="007142FF" w:rsidRDefault="007142FF" w:rsidP="007142FF">
            <w:pPr>
              <w:jc w:val="center"/>
              <w:rPr>
                <w:sz w:val="24"/>
                <w:szCs w:val="18"/>
              </w:rPr>
            </w:pPr>
            <w:r w:rsidRPr="007142FF">
              <w:rPr>
                <w:sz w:val="24"/>
                <w:szCs w:val="18"/>
              </w:rPr>
              <w:t>106,94</w:t>
            </w:r>
          </w:p>
        </w:tc>
        <w:tc>
          <w:tcPr>
            <w:tcW w:w="1810" w:type="dxa"/>
            <w:tcBorders>
              <w:top w:val="single" w:sz="4" w:space="0" w:color="auto"/>
              <w:left w:val="nil"/>
              <w:bottom w:val="single" w:sz="4" w:space="0" w:color="auto"/>
              <w:right w:val="single" w:sz="4" w:space="0" w:color="auto"/>
            </w:tcBorders>
            <w:vAlign w:val="center"/>
          </w:tcPr>
          <w:p w14:paraId="5985A6B1" w14:textId="77777777" w:rsidR="007142FF" w:rsidRPr="007142FF" w:rsidRDefault="007142FF" w:rsidP="007142FF">
            <w:pPr>
              <w:jc w:val="center"/>
              <w:rPr>
                <w:sz w:val="24"/>
                <w:szCs w:val="18"/>
              </w:rPr>
            </w:pPr>
            <w:r w:rsidRPr="007142FF">
              <w:rPr>
                <w:sz w:val="24"/>
                <w:szCs w:val="18"/>
              </w:rPr>
              <w:t>107,73</w:t>
            </w:r>
          </w:p>
        </w:tc>
        <w:tc>
          <w:tcPr>
            <w:tcW w:w="1837" w:type="dxa"/>
            <w:tcBorders>
              <w:top w:val="single" w:sz="4" w:space="0" w:color="auto"/>
              <w:left w:val="nil"/>
              <w:bottom w:val="single" w:sz="4" w:space="0" w:color="auto"/>
              <w:right w:val="single" w:sz="4" w:space="0" w:color="auto"/>
            </w:tcBorders>
            <w:vAlign w:val="center"/>
          </w:tcPr>
          <w:p w14:paraId="7758A90B" w14:textId="77777777" w:rsidR="007142FF" w:rsidRPr="007142FF" w:rsidRDefault="007142FF" w:rsidP="007142FF">
            <w:pPr>
              <w:jc w:val="center"/>
              <w:rPr>
                <w:sz w:val="24"/>
                <w:szCs w:val="18"/>
              </w:rPr>
            </w:pPr>
            <w:r w:rsidRPr="007142FF">
              <w:rPr>
                <w:sz w:val="24"/>
                <w:szCs w:val="18"/>
              </w:rPr>
              <w:t>140,28</w:t>
            </w:r>
          </w:p>
        </w:tc>
        <w:tc>
          <w:tcPr>
            <w:tcW w:w="1683" w:type="dxa"/>
            <w:tcBorders>
              <w:top w:val="single" w:sz="4" w:space="0" w:color="auto"/>
              <w:left w:val="nil"/>
              <w:bottom w:val="single" w:sz="4" w:space="0" w:color="auto"/>
              <w:right w:val="single" w:sz="4" w:space="0" w:color="auto"/>
            </w:tcBorders>
            <w:vAlign w:val="center"/>
          </w:tcPr>
          <w:p w14:paraId="1F59F58C" w14:textId="77777777" w:rsidR="007142FF" w:rsidRPr="007142FF" w:rsidRDefault="007142FF" w:rsidP="007142FF">
            <w:pPr>
              <w:jc w:val="center"/>
              <w:rPr>
                <w:b/>
                <w:sz w:val="24"/>
                <w:szCs w:val="18"/>
              </w:rPr>
            </w:pPr>
            <w:r w:rsidRPr="007142FF">
              <w:rPr>
                <w:b/>
                <w:sz w:val="24"/>
                <w:szCs w:val="18"/>
              </w:rPr>
              <w:t>354,95</w:t>
            </w:r>
          </w:p>
        </w:tc>
      </w:tr>
      <w:tr w:rsidR="007142FF" w:rsidRPr="00326968" w14:paraId="65C7EAA6" w14:textId="77777777" w:rsidTr="007142FF">
        <w:tc>
          <w:tcPr>
            <w:tcW w:w="4467" w:type="dxa"/>
            <w:gridSpan w:val="2"/>
            <w:tcBorders>
              <w:top w:val="single" w:sz="4" w:space="0" w:color="auto"/>
            </w:tcBorders>
            <w:vAlign w:val="center"/>
          </w:tcPr>
          <w:p w14:paraId="4A613442" w14:textId="77777777" w:rsidR="007142FF" w:rsidRPr="007142FF" w:rsidRDefault="007142FF" w:rsidP="007142FF">
            <w:pPr>
              <w:spacing w:after="120"/>
              <w:jc w:val="center"/>
              <w:rPr>
                <w:b/>
                <w:bCs/>
                <w:sz w:val="24"/>
                <w:szCs w:val="18"/>
              </w:rPr>
            </w:pPr>
            <w:r w:rsidRPr="007142FF">
              <w:rPr>
                <w:b/>
                <w:bCs/>
                <w:sz w:val="24"/>
                <w:szCs w:val="18"/>
              </w:rPr>
              <w:t>SUB POSTO SANTO ANTÔNIO</w:t>
            </w:r>
          </w:p>
          <w:p w14:paraId="0E1E94C8" w14:textId="77777777" w:rsidR="007142FF" w:rsidRPr="007142FF" w:rsidRDefault="007142FF" w:rsidP="007142FF">
            <w:pPr>
              <w:spacing w:after="120"/>
              <w:jc w:val="center"/>
              <w:rPr>
                <w:bCs/>
                <w:sz w:val="24"/>
                <w:szCs w:val="18"/>
              </w:rPr>
            </w:pPr>
            <w:r w:rsidRPr="007142FF">
              <w:rPr>
                <w:bCs/>
                <w:sz w:val="24"/>
                <w:szCs w:val="18"/>
              </w:rPr>
              <w:t>4ª distrito, Barra Alegre</w:t>
            </w:r>
          </w:p>
          <w:p w14:paraId="463E771A" w14:textId="290289D2"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656BEDFE" w14:textId="77777777" w:rsidR="007142FF" w:rsidRPr="007142FF" w:rsidRDefault="007142FF" w:rsidP="007142FF">
            <w:pPr>
              <w:jc w:val="center"/>
              <w:rPr>
                <w:sz w:val="24"/>
                <w:szCs w:val="18"/>
              </w:rPr>
            </w:pPr>
            <w:r w:rsidRPr="007142FF">
              <w:rPr>
                <w:sz w:val="24"/>
                <w:szCs w:val="18"/>
              </w:rPr>
              <w:t>149,47</w:t>
            </w:r>
          </w:p>
        </w:tc>
        <w:tc>
          <w:tcPr>
            <w:tcW w:w="1810" w:type="dxa"/>
            <w:tcBorders>
              <w:top w:val="single" w:sz="4" w:space="0" w:color="auto"/>
              <w:left w:val="nil"/>
              <w:bottom w:val="single" w:sz="4" w:space="0" w:color="auto"/>
              <w:right w:val="single" w:sz="4" w:space="0" w:color="auto"/>
            </w:tcBorders>
            <w:vAlign w:val="center"/>
          </w:tcPr>
          <w:p w14:paraId="78962966" w14:textId="77777777" w:rsidR="007142FF" w:rsidRPr="007142FF" w:rsidRDefault="007142FF" w:rsidP="007142FF">
            <w:pPr>
              <w:jc w:val="center"/>
              <w:rPr>
                <w:sz w:val="24"/>
                <w:szCs w:val="18"/>
              </w:rPr>
            </w:pPr>
            <w:r w:rsidRPr="007142FF">
              <w:rPr>
                <w:sz w:val="24"/>
                <w:szCs w:val="18"/>
              </w:rPr>
              <w:t>0</w:t>
            </w:r>
          </w:p>
        </w:tc>
        <w:tc>
          <w:tcPr>
            <w:tcW w:w="1837" w:type="dxa"/>
            <w:tcBorders>
              <w:top w:val="single" w:sz="4" w:space="0" w:color="auto"/>
              <w:left w:val="nil"/>
              <w:bottom w:val="single" w:sz="4" w:space="0" w:color="auto"/>
              <w:right w:val="single" w:sz="4" w:space="0" w:color="auto"/>
            </w:tcBorders>
            <w:vAlign w:val="center"/>
          </w:tcPr>
          <w:p w14:paraId="33BF1F1F" w14:textId="77777777" w:rsidR="007142FF" w:rsidRPr="007142FF" w:rsidRDefault="007142FF" w:rsidP="007142FF">
            <w:pPr>
              <w:jc w:val="center"/>
              <w:rPr>
                <w:sz w:val="24"/>
                <w:szCs w:val="18"/>
              </w:rPr>
            </w:pPr>
            <w:r w:rsidRPr="007142FF">
              <w:rPr>
                <w:sz w:val="24"/>
                <w:szCs w:val="18"/>
              </w:rPr>
              <w:t>89</w:t>
            </w:r>
          </w:p>
        </w:tc>
        <w:tc>
          <w:tcPr>
            <w:tcW w:w="1683" w:type="dxa"/>
            <w:tcBorders>
              <w:top w:val="single" w:sz="4" w:space="0" w:color="auto"/>
              <w:left w:val="nil"/>
              <w:bottom w:val="single" w:sz="4" w:space="0" w:color="auto"/>
              <w:right w:val="single" w:sz="4" w:space="0" w:color="auto"/>
            </w:tcBorders>
            <w:vAlign w:val="center"/>
          </w:tcPr>
          <w:p w14:paraId="4619C5D9" w14:textId="77777777" w:rsidR="007142FF" w:rsidRPr="007142FF" w:rsidRDefault="007142FF" w:rsidP="007142FF">
            <w:pPr>
              <w:jc w:val="center"/>
              <w:rPr>
                <w:b/>
                <w:sz w:val="24"/>
                <w:szCs w:val="18"/>
              </w:rPr>
            </w:pPr>
            <w:r w:rsidRPr="007142FF">
              <w:rPr>
                <w:b/>
                <w:sz w:val="24"/>
                <w:szCs w:val="18"/>
              </w:rPr>
              <w:t>238,47</w:t>
            </w:r>
          </w:p>
        </w:tc>
      </w:tr>
      <w:tr w:rsidR="007142FF" w:rsidRPr="00326968" w14:paraId="697D7B37" w14:textId="77777777" w:rsidTr="007142FF">
        <w:tc>
          <w:tcPr>
            <w:tcW w:w="4467" w:type="dxa"/>
            <w:gridSpan w:val="2"/>
            <w:tcBorders>
              <w:top w:val="single" w:sz="4" w:space="0" w:color="auto"/>
            </w:tcBorders>
            <w:vAlign w:val="center"/>
          </w:tcPr>
          <w:p w14:paraId="4181D3D2" w14:textId="77777777" w:rsidR="007142FF" w:rsidRPr="007142FF" w:rsidRDefault="007142FF" w:rsidP="007142FF">
            <w:pPr>
              <w:spacing w:after="120"/>
              <w:jc w:val="center"/>
              <w:rPr>
                <w:b/>
                <w:bCs/>
                <w:sz w:val="24"/>
                <w:szCs w:val="18"/>
              </w:rPr>
            </w:pPr>
            <w:r w:rsidRPr="007142FF">
              <w:rPr>
                <w:b/>
                <w:bCs/>
                <w:sz w:val="24"/>
                <w:szCs w:val="18"/>
              </w:rPr>
              <w:t>PSF BANQUETE</w:t>
            </w:r>
          </w:p>
          <w:p w14:paraId="2CA8003F" w14:textId="616DF5A2" w:rsidR="007142FF" w:rsidRPr="007142FF" w:rsidRDefault="007142FF" w:rsidP="007142FF">
            <w:pPr>
              <w:spacing w:after="120"/>
              <w:jc w:val="center"/>
              <w:rPr>
                <w:bCs/>
                <w:sz w:val="24"/>
                <w:szCs w:val="18"/>
              </w:rPr>
            </w:pPr>
            <w:r w:rsidRPr="007142FF">
              <w:rPr>
                <w:bCs/>
                <w:sz w:val="24"/>
                <w:szCs w:val="18"/>
              </w:rPr>
              <w:t>Rua Alcides Lima nº1 Banquete</w:t>
            </w:r>
          </w:p>
          <w:p w14:paraId="441E4C60" w14:textId="52753878"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5964D065" w14:textId="77777777" w:rsidR="007142FF" w:rsidRPr="007142FF" w:rsidRDefault="007142FF" w:rsidP="007142FF">
            <w:pPr>
              <w:jc w:val="center"/>
              <w:rPr>
                <w:sz w:val="24"/>
                <w:szCs w:val="18"/>
              </w:rPr>
            </w:pPr>
            <w:r w:rsidRPr="007142FF">
              <w:rPr>
                <w:sz w:val="24"/>
                <w:szCs w:val="18"/>
              </w:rPr>
              <w:t>253,34</w:t>
            </w:r>
          </w:p>
        </w:tc>
        <w:tc>
          <w:tcPr>
            <w:tcW w:w="1810" w:type="dxa"/>
            <w:tcBorders>
              <w:top w:val="single" w:sz="4" w:space="0" w:color="auto"/>
              <w:left w:val="nil"/>
              <w:bottom w:val="single" w:sz="4" w:space="0" w:color="auto"/>
              <w:right w:val="single" w:sz="4" w:space="0" w:color="auto"/>
            </w:tcBorders>
            <w:vAlign w:val="center"/>
          </w:tcPr>
          <w:p w14:paraId="0B9BA483" w14:textId="77777777" w:rsidR="007142FF" w:rsidRPr="007142FF" w:rsidRDefault="007142FF" w:rsidP="007142FF">
            <w:pPr>
              <w:jc w:val="center"/>
              <w:rPr>
                <w:sz w:val="24"/>
                <w:szCs w:val="18"/>
              </w:rPr>
            </w:pPr>
            <w:r w:rsidRPr="007142FF">
              <w:rPr>
                <w:sz w:val="24"/>
                <w:szCs w:val="18"/>
              </w:rPr>
              <w:t>609,26</w:t>
            </w:r>
          </w:p>
        </w:tc>
        <w:tc>
          <w:tcPr>
            <w:tcW w:w="1837" w:type="dxa"/>
            <w:tcBorders>
              <w:top w:val="single" w:sz="4" w:space="0" w:color="auto"/>
              <w:left w:val="nil"/>
              <w:bottom w:val="single" w:sz="4" w:space="0" w:color="auto"/>
              <w:right w:val="single" w:sz="4" w:space="0" w:color="auto"/>
            </w:tcBorders>
            <w:vAlign w:val="center"/>
          </w:tcPr>
          <w:p w14:paraId="6D02E5B1" w14:textId="77777777" w:rsidR="007142FF" w:rsidRPr="007142FF" w:rsidRDefault="007142FF" w:rsidP="007142FF">
            <w:pPr>
              <w:jc w:val="center"/>
              <w:rPr>
                <w:sz w:val="24"/>
                <w:szCs w:val="18"/>
              </w:rPr>
            </w:pPr>
            <w:r w:rsidRPr="007142FF">
              <w:rPr>
                <w:sz w:val="24"/>
                <w:szCs w:val="18"/>
              </w:rPr>
              <w:t>364,25</w:t>
            </w:r>
          </w:p>
        </w:tc>
        <w:tc>
          <w:tcPr>
            <w:tcW w:w="1683" w:type="dxa"/>
            <w:tcBorders>
              <w:top w:val="single" w:sz="4" w:space="0" w:color="auto"/>
              <w:left w:val="nil"/>
              <w:bottom w:val="single" w:sz="4" w:space="0" w:color="auto"/>
              <w:right w:val="single" w:sz="4" w:space="0" w:color="auto"/>
            </w:tcBorders>
            <w:vAlign w:val="center"/>
          </w:tcPr>
          <w:p w14:paraId="2332A8AB" w14:textId="77777777" w:rsidR="007142FF" w:rsidRPr="007142FF" w:rsidRDefault="007142FF" w:rsidP="007142FF">
            <w:pPr>
              <w:jc w:val="center"/>
              <w:rPr>
                <w:b/>
                <w:sz w:val="24"/>
                <w:szCs w:val="18"/>
              </w:rPr>
            </w:pPr>
            <w:r w:rsidRPr="007142FF">
              <w:rPr>
                <w:b/>
                <w:sz w:val="24"/>
                <w:szCs w:val="18"/>
              </w:rPr>
              <w:t>1226,85</w:t>
            </w:r>
          </w:p>
        </w:tc>
      </w:tr>
      <w:tr w:rsidR="007142FF" w:rsidRPr="00326968" w14:paraId="1CD86B03" w14:textId="77777777" w:rsidTr="007142FF">
        <w:tc>
          <w:tcPr>
            <w:tcW w:w="4467" w:type="dxa"/>
            <w:gridSpan w:val="2"/>
            <w:tcBorders>
              <w:top w:val="single" w:sz="4" w:space="0" w:color="auto"/>
            </w:tcBorders>
            <w:vAlign w:val="center"/>
          </w:tcPr>
          <w:p w14:paraId="0DECD7AF" w14:textId="77777777" w:rsidR="007142FF" w:rsidRPr="007142FF" w:rsidRDefault="007142FF" w:rsidP="007142FF">
            <w:pPr>
              <w:spacing w:after="120"/>
              <w:jc w:val="center"/>
              <w:rPr>
                <w:b/>
                <w:bCs/>
                <w:sz w:val="24"/>
                <w:szCs w:val="18"/>
              </w:rPr>
            </w:pPr>
            <w:r w:rsidRPr="007142FF">
              <w:rPr>
                <w:b/>
                <w:bCs/>
                <w:sz w:val="24"/>
                <w:szCs w:val="18"/>
              </w:rPr>
              <w:t>DJALMA NEVES 1º e 2º andar</w:t>
            </w:r>
          </w:p>
          <w:p w14:paraId="521AFADD" w14:textId="77777777" w:rsidR="007142FF" w:rsidRPr="007142FF" w:rsidRDefault="007142FF" w:rsidP="007142FF">
            <w:pPr>
              <w:spacing w:after="120"/>
              <w:jc w:val="center"/>
              <w:rPr>
                <w:bCs/>
                <w:sz w:val="24"/>
                <w:szCs w:val="18"/>
              </w:rPr>
            </w:pPr>
            <w:r w:rsidRPr="007142FF">
              <w:rPr>
                <w:bCs/>
                <w:sz w:val="24"/>
                <w:szCs w:val="18"/>
              </w:rPr>
              <w:t>(Farmácia municipal; central de marcação de exames; setor de transporte)</w:t>
            </w:r>
          </w:p>
          <w:p w14:paraId="7016C327" w14:textId="77777777" w:rsidR="007142FF" w:rsidRPr="007142FF" w:rsidRDefault="007142FF" w:rsidP="007142FF">
            <w:pPr>
              <w:spacing w:after="120"/>
              <w:jc w:val="center"/>
              <w:rPr>
                <w:bCs/>
                <w:sz w:val="24"/>
                <w:szCs w:val="18"/>
              </w:rPr>
            </w:pPr>
            <w:r w:rsidRPr="007142FF">
              <w:rPr>
                <w:bCs/>
                <w:sz w:val="24"/>
                <w:szCs w:val="18"/>
              </w:rPr>
              <w:t>Avenida Venâncio Pereira Veloso, nº 78 - Centro</w:t>
            </w:r>
          </w:p>
          <w:p w14:paraId="3449AB53" w14:textId="76042DA8" w:rsidR="007142FF" w:rsidRPr="007142FF" w:rsidRDefault="007142FF" w:rsidP="007142FF">
            <w:pPr>
              <w:spacing w:after="120"/>
              <w:jc w:val="center"/>
              <w:rPr>
                <w:bCs/>
                <w:sz w:val="24"/>
                <w:szCs w:val="18"/>
              </w:rPr>
            </w:pPr>
            <w:r w:rsidRPr="007142FF">
              <w:rPr>
                <w:bCs/>
                <w:sz w:val="24"/>
                <w:szCs w:val="18"/>
              </w:rPr>
              <w:t xml:space="preserve">HORÁRIO: Segunda à Sexta – 08:00 à </w:t>
            </w:r>
            <w:r w:rsidRPr="007142FF">
              <w:rPr>
                <w:bCs/>
                <w:sz w:val="24"/>
                <w:szCs w:val="18"/>
              </w:rPr>
              <w:lastRenderedPageBreak/>
              <w:t>17:00</w:t>
            </w:r>
          </w:p>
        </w:tc>
        <w:tc>
          <w:tcPr>
            <w:tcW w:w="1686" w:type="dxa"/>
            <w:tcBorders>
              <w:top w:val="single" w:sz="4" w:space="0" w:color="auto"/>
            </w:tcBorders>
            <w:vAlign w:val="center"/>
          </w:tcPr>
          <w:p w14:paraId="093E683F" w14:textId="77777777" w:rsidR="007142FF" w:rsidRPr="007142FF" w:rsidRDefault="007142FF" w:rsidP="007142FF">
            <w:pPr>
              <w:spacing w:after="120"/>
              <w:jc w:val="center"/>
              <w:rPr>
                <w:bCs/>
                <w:sz w:val="24"/>
                <w:szCs w:val="18"/>
              </w:rPr>
            </w:pPr>
            <w:r w:rsidRPr="007142FF">
              <w:rPr>
                <w:bCs/>
                <w:sz w:val="24"/>
                <w:szCs w:val="18"/>
              </w:rPr>
              <w:lastRenderedPageBreak/>
              <w:t>1426,25</w:t>
            </w:r>
          </w:p>
        </w:tc>
        <w:tc>
          <w:tcPr>
            <w:tcW w:w="1810" w:type="dxa"/>
            <w:tcBorders>
              <w:top w:val="single" w:sz="4" w:space="0" w:color="auto"/>
              <w:left w:val="nil"/>
              <w:right w:val="single" w:sz="4" w:space="0" w:color="auto"/>
            </w:tcBorders>
            <w:vAlign w:val="center"/>
          </w:tcPr>
          <w:p w14:paraId="3A31EB3D" w14:textId="77777777" w:rsidR="007142FF" w:rsidRPr="007142FF" w:rsidRDefault="007142FF" w:rsidP="007142FF">
            <w:pPr>
              <w:jc w:val="center"/>
              <w:rPr>
                <w:sz w:val="24"/>
                <w:szCs w:val="18"/>
              </w:rPr>
            </w:pPr>
            <w:r w:rsidRPr="007142FF">
              <w:rPr>
                <w:sz w:val="24"/>
                <w:szCs w:val="18"/>
              </w:rPr>
              <w:t>94,5</w:t>
            </w:r>
          </w:p>
          <w:p w14:paraId="281A5F66" w14:textId="77777777" w:rsidR="007142FF" w:rsidRPr="007142FF" w:rsidRDefault="007142FF" w:rsidP="007142FF">
            <w:pPr>
              <w:jc w:val="center"/>
              <w:rPr>
                <w:sz w:val="24"/>
                <w:szCs w:val="18"/>
              </w:rPr>
            </w:pPr>
          </w:p>
        </w:tc>
        <w:tc>
          <w:tcPr>
            <w:tcW w:w="1837" w:type="dxa"/>
            <w:tcBorders>
              <w:top w:val="single" w:sz="4" w:space="0" w:color="auto"/>
              <w:left w:val="nil"/>
              <w:right w:val="single" w:sz="4" w:space="0" w:color="auto"/>
            </w:tcBorders>
            <w:vAlign w:val="center"/>
          </w:tcPr>
          <w:p w14:paraId="16CA9689" w14:textId="77777777" w:rsidR="007142FF" w:rsidRPr="007142FF" w:rsidRDefault="007142FF" w:rsidP="007142FF">
            <w:pPr>
              <w:jc w:val="center"/>
              <w:rPr>
                <w:sz w:val="24"/>
                <w:szCs w:val="18"/>
              </w:rPr>
            </w:pPr>
            <w:r w:rsidRPr="007142FF">
              <w:rPr>
                <w:sz w:val="24"/>
                <w:szCs w:val="18"/>
              </w:rPr>
              <w:t>19,4</w:t>
            </w:r>
          </w:p>
          <w:p w14:paraId="74FDCE5F" w14:textId="77777777" w:rsidR="007142FF" w:rsidRPr="007142FF" w:rsidRDefault="007142FF" w:rsidP="007142FF">
            <w:pPr>
              <w:jc w:val="center"/>
              <w:rPr>
                <w:sz w:val="24"/>
                <w:szCs w:val="18"/>
              </w:rPr>
            </w:pPr>
          </w:p>
        </w:tc>
        <w:tc>
          <w:tcPr>
            <w:tcW w:w="1683" w:type="dxa"/>
            <w:tcBorders>
              <w:top w:val="single" w:sz="4" w:space="0" w:color="auto"/>
              <w:left w:val="nil"/>
              <w:right w:val="single" w:sz="4" w:space="0" w:color="auto"/>
            </w:tcBorders>
            <w:vAlign w:val="center"/>
          </w:tcPr>
          <w:p w14:paraId="47E31317" w14:textId="77777777" w:rsidR="007142FF" w:rsidRPr="007142FF" w:rsidRDefault="007142FF" w:rsidP="007142FF">
            <w:pPr>
              <w:jc w:val="center"/>
              <w:rPr>
                <w:b/>
                <w:sz w:val="24"/>
                <w:szCs w:val="18"/>
              </w:rPr>
            </w:pPr>
            <w:r w:rsidRPr="007142FF">
              <w:rPr>
                <w:b/>
                <w:sz w:val="24"/>
                <w:szCs w:val="18"/>
              </w:rPr>
              <w:t>1540,15</w:t>
            </w:r>
          </w:p>
          <w:p w14:paraId="6D602781" w14:textId="77777777" w:rsidR="007142FF" w:rsidRPr="007142FF" w:rsidRDefault="007142FF" w:rsidP="007142FF">
            <w:pPr>
              <w:jc w:val="center"/>
              <w:rPr>
                <w:b/>
                <w:sz w:val="24"/>
                <w:szCs w:val="18"/>
              </w:rPr>
            </w:pPr>
          </w:p>
        </w:tc>
      </w:tr>
      <w:tr w:rsidR="007142FF" w:rsidRPr="00326968" w14:paraId="5AAC9EB8" w14:textId="77777777" w:rsidTr="007142FF">
        <w:tc>
          <w:tcPr>
            <w:tcW w:w="4467" w:type="dxa"/>
            <w:gridSpan w:val="2"/>
            <w:tcBorders>
              <w:top w:val="single" w:sz="4" w:space="0" w:color="auto"/>
            </w:tcBorders>
            <w:vAlign w:val="center"/>
          </w:tcPr>
          <w:p w14:paraId="358E2257" w14:textId="77777777" w:rsidR="007142FF" w:rsidRPr="007142FF" w:rsidRDefault="007142FF" w:rsidP="007142FF">
            <w:pPr>
              <w:spacing w:after="120"/>
              <w:jc w:val="center"/>
              <w:rPr>
                <w:bCs/>
                <w:sz w:val="24"/>
                <w:szCs w:val="18"/>
              </w:rPr>
            </w:pPr>
            <w:r w:rsidRPr="007142FF">
              <w:rPr>
                <w:b/>
                <w:bCs/>
                <w:sz w:val="24"/>
                <w:szCs w:val="18"/>
              </w:rPr>
              <w:lastRenderedPageBreak/>
              <w:t>CAPS</w:t>
            </w:r>
            <w:proofErr w:type="gramStart"/>
            <w:r w:rsidRPr="007142FF">
              <w:rPr>
                <w:b/>
                <w:bCs/>
                <w:sz w:val="24"/>
                <w:szCs w:val="18"/>
              </w:rPr>
              <w:t xml:space="preserve">  </w:t>
            </w:r>
            <w:proofErr w:type="gramEnd"/>
            <w:r w:rsidRPr="007142FF">
              <w:rPr>
                <w:b/>
                <w:bCs/>
                <w:sz w:val="24"/>
                <w:szCs w:val="18"/>
              </w:rPr>
              <w:t>- CENTRO DE ATENÇÃO PSICOSSOCIAL</w:t>
            </w:r>
            <w:r w:rsidRPr="007142FF">
              <w:rPr>
                <w:bCs/>
                <w:sz w:val="24"/>
                <w:szCs w:val="18"/>
              </w:rPr>
              <w:t xml:space="preserve"> Rua Walter Vendas Rodrigues nº 188</w:t>
            </w:r>
          </w:p>
          <w:p w14:paraId="28C82BB0" w14:textId="19586C9C" w:rsidR="007142FF" w:rsidRPr="007142FF" w:rsidRDefault="007142FF" w:rsidP="007142FF">
            <w:pPr>
              <w:spacing w:after="120"/>
              <w:jc w:val="center"/>
              <w:rPr>
                <w:bCs/>
                <w:sz w:val="24"/>
                <w:szCs w:val="18"/>
              </w:rPr>
            </w:pPr>
            <w:r w:rsidRPr="007142FF">
              <w:rPr>
                <w:bCs/>
                <w:sz w:val="24"/>
                <w:szCs w:val="18"/>
              </w:rPr>
              <w:t>HORÁRIO: Segunda à Sexta – 08:00 à 17:00</w:t>
            </w:r>
          </w:p>
        </w:tc>
        <w:tc>
          <w:tcPr>
            <w:tcW w:w="1686" w:type="dxa"/>
            <w:tcBorders>
              <w:top w:val="single" w:sz="4" w:space="0" w:color="auto"/>
              <w:left w:val="nil"/>
              <w:bottom w:val="single" w:sz="4" w:space="0" w:color="auto"/>
              <w:right w:val="single" w:sz="4" w:space="0" w:color="auto"/>
            </w:tcBorders>
            <w:vAlign w:val="center"/>
          </w:tcPr>
          <w:p w14:paraId="2240CEBD" w14:textId="77777777" w:rsidR="007142FF" w:rsidRPr="007142FF" w:rsidRDefault="007142FF" w:rsidP="007142FF">
            <w:pPr>
              <w:jc w:val="center"/>
              <w:rPr>
                <w:sz w:val="24"/>
                <w:szCs w:val="18"/>
              </w:rPr>
            </w:pPr>
            <w:r w:rsidRPr="007142FF">
              <w:rPr>
                <w:sz w:val="24"/>
                <w:szCs w:val="18"/>
              </w:rPr>
              <w:t>89,21</w:t>
            </w:r>
          </w:p>
        </w:tc>
        <w:tc>
          <w:tcPr>
            <w:tcW w:w="1810" w:type="dxa"/>
            <w:tcBorders>
              <w:top w:val="single" w:sz="4" w:space="0" w:color="auto"/>
              <w:left w:val="nil"/>
              <w:bottom w:val="single" w:sz="4" w:space="0" w:color="auto"/>
              <w:right w:val="single" w:sz="4" w:space="0" w:color="auto"/>
            </w:tcBorders>
            <w:vAlign w:val="center"/>
          </w:tcPr>
          <w:p w14:paraId="2B47ED4C" w14:textId="77777777" w:rsidR="007142FF" w:rsidRPr="007142FF" w:rsidRDefault="007142FF" w:rsidP="007142FF">
            <w:pPr>
              <w:jc w:val="center"/>
              <w:rPr>
                <w:sz w:val="24"/>
                <w:szCs w:val="18"/>
              </w:rPr>
            </w:pPr>
            <w:r w:rsidRPr="007142FF">
              <w:rPr>
                <w:sz w:val="24"/>
                <w:szCs w:val="18"/>
              </w:rPr>
              <w:t>33,07</w:t>
            </w:r>
          </w:p>
        </w:tc>
        <w:tc>
          <w:tcPr>
            <w:tcW w:w="1837" w:type="dxa"/>
            <w:tcBorders>
              <w:top w:val="single" w:sz="4" w:space="0" w:color="auto"/>
              <w:left w:val="nil"/>
              <w:bottom w:val="single" w:sz="4" w:space="0" w:color="auto"/>
              <w:right w:val="single" w:sz="4" w:space="0" w:color="auto"/>
            </w:tcBorders>
            <w:vAlign w:val="center"/>
          </w:tcPr>
          <w:p w14:paraId="01673EC6" w14:textId="77777777" w:rsidR="007142FF" w:rsidRPr="007142FF" w:rsidRDefault="007142FF" w:rsidP="007142FF">
            <w:pPr>
              <w:jc w:val="center"/>
              <w:rPr>
                <w:sz w:val="24"/>
                <w:szCs w:val="18"/>
              </w:rPr>
            </w:pPr>
            <w:r w:rsidRPr="007142FF">
              <w:rPr>
                <w:sz w:val="24"/>
                <w:szCs w:val="18"/>
              </w:rPr>
              <w:t>0</w:t>
            </w:r>
          </w:p>
        </w:tc>
        <w:tc>
          <w:tcPr>
            <w:tcW w:w="1683" w:type="dxa"/>
            <w:tcBorders>
              <w:top w:val="single" w:sz="4" w:space="0" w:color="auto"/>
              <w:left w:val="nil"/>
              <w:bottom w:val="single" w:sz="4" w:space="0" w:color="auto"/>
              <w:right w:val="single" w:sz="4" w:space="0" w:color="auto"/>
            </w:tcBorders>
            <w:vAlign w:val="center"/>
          </w:tcPr>
          <w:p w14:paraId="70DFF450" w14:textId="77777777" w:rsidR="007142FF" w:rsidRPr="007142FF" w:rsidRDefault="007142FF" w:rsidP="007142FF">
            <w:pPr>
              <w:jc w:val="center"/>
              <w:rPr>
                <w:b/>
                <w:sz w:val="24"/>
                <w:szCs w:val="18"/>
              </w:rPr>
            </w:pPr>
            <w:r w:rsidRPr="007142FF">
              <w:rPr>
                <w:b/>
                <w:sz w:val="24"/>
                <w:szCs w:val="18"/>
              </w:rPr>
              <w:t>122,28</w:t>
            </w:r>
          </w:p>
        </w:tc>
      </w:tr>
      <w:tr w:rsidR="007142FF" w:rsidRPr="00326968" w14:paraId="26199584" w14:textId="77777777" w:rsidTr="007142FF">
        <w:tc>
          <w:tcPr>
            <w:tcW w:w="709" w:type="dxa"/>
            <w:vMerge w:val="restart"/>
            <w:tcBorders>
              <w:top w:val="single" w:sz="4" w:space="0" w:color="auto"/>
              <w:left w:val="single" w:sz="4" w:space="0" w:color="auto"/>
              <w:right w:val="single" w:sz="4" w:space="0" w:color="auto"/>
            </w:tcBorders>
            <w:vAlign w:val="center"/>
          </w:tcPr>
          <w:p w14:paraId="2B51CF63" w14:textId="704B69C5" w:rsidR="007142FF" w:rsidRPr="007142FF" w:rsidRDefault="007142FF" w:rsidP="007142FF">
            <w:pPr>
              <w:jc w:val="center"/>
              <w:rPr>
                <w:b/>
                <w:sz w:val="24"/>
                <w:szCs w:val="18"/>
              </w:rPr>
            </w:pPr>
            <w:r w:rsidRPr="007142FF">
              <w:rPr>
                <w:b/>
                <w:sz w:val="24"/>
                <w:szCs w:val="18"/>
              </w:rPr>
              <w:t>CIS</w:t>
            </w:r>
          </w:p>
        </w:tc>
        <w:tc>
          <w:tcPr>
            <w:tcW w:w="3758" w:type="dxa"/>
            <w:tcBorders>
              <w:top w:val="single" w:sz="4" w:space="0" w:color="auto"/>
              <w:left w:val="single" w:sz="4" w:space="0" w:color="auto"/>
              <w:bottom w:val="single" w:sz="4" w:space="0" w:color="auto"/>
              <w:right w:val="single" w:sz="4" w:space="0" w:color="auto"/>
            </w:tcBorders>
            <w:vAlign w:val="center"/>
          </w:tcPr>
          <w:p w14:paraId="7C8DDAEF" w14:textId="77777777" w:rsidR="007142FF" w:rsidRPr="007142FF" w:rsidRDefault="007142FF" w:rsidP="007142FF">
            <w:pPr>
              <w:jc w:val="center"/>
              <w:rPr>
                <w:sz w:val="24"/>
                <w:szCs w:val="18"/>
              </w:rPr>
            </w:pPr>
            <w:r w:rsidRPr="007142FF">
              <w:rPr>
                <w:sz w:val="24"/>
                <w:szCs w:val="18"/>
              </w:rPr>
              <w:t>CREAPSIS</w:t>
            </w:r>
          </w:p>
        </w:tc>
        <w:tc>
          <w:tcPr>
            <w:tcW w:w="1686" w:type="dxa"/>
            <w:tcBorders>
              <w:top w:val="single" w:sz="4" w:space="0" w:color="auto"/>
              <w:left w:val="nil"/>
              <w:bottom w:val="single" w:sz="4" w:space="0" w:color="auto"/>
              <w:right w:val="single" w:sz="4" w:space="0" w:color="auto"/>
            </w:tcBorders>
            <w:vAlign w:val="center"/>
          </w:tcPr>
          <w:p w14:paraId="6914F816" w14:textId="77777777" w:rsidR="007142FF" w:rsidRPr="007142FF" w:rsidRDefault="007142FF" w:rsidP="007142FF">
            <w:pPr>
              <w:jc w:val="center"/>
              <w:rPr>
                <w:sz w:val="24"/>
                <w:szCs w:val="18"/>
              </w:rPr>
            </w:pPr>
            <w:r w:rsidRPr="007142FF">
              <w:rPr>
                <w:sz w:val="24"/>
                <w:szCs w:val="18"/>
              </w:rPr>
              <w:t>207,23</w:t>
            </w:r>
          </w:p>
        </w:tc>
        <w:tc>
          <w:tcPr>
            <w:tcW w:w="1810" w:type="dxa"/>
            <w:tcBorders>
              <w:top w:val="single" w:sz="4" w:space="0" w:color="auto"/>
              <w:left w:val="nil"/>
              <w:bottom w:val="single" w:sz="4" w:space="0" w:color="auto"/>
              <w:right w:val="single" w:sz="4" w:space="0" w:color="auto"/>
            </w:tcBorders>
            <w:vAlign w:val="center"/>
          </w:tcPr>
          <w:p w14:paraId="647E482B" w14:textId="77777777" w:rsidR="007142FF" w:rsidRPr="007142FF" w:rsidRDefault="007142FF" w:rsidP="007142FF">
            <w:pPr>
              <w:jc w:val="center"/>
              <w:rPr>
                <w:sz w:val="24"/>
                <w:szCs w:val="18"/>
              </w:rPr>
            </w:pPr>
            <w:r w:rsidRPr="007142FF">
              <w:rPr>
                <w:sz w:val="24"/>
                <w:szCs w:val="18"/>
              </w:rPr>
              <w:t>0</w:t>
            </w:r>
          </w:p>
        </w:tc>
        <w:tc>
          <w:tcPr>
            <w:tcW w:w="1837" w:type="dxa"/>
            <w:tcBorders>
              <w:top w:val="single" w:sz="4" w:space="0" w:color="auto"/>
              <w:left w:val="nil"/>
              <w:bottom w:val="single" w:sz="4" w:space="0" w:color="auto"/>
              <w:right w:val="single" w:sz="4" w:space="0" w:color="auto"/>
            </w:tcBorders>
            <w:vAlign w:val="center"/>
          </w:tcPr>
          <w:p w14:paraId="5BA39434" w14:textId="77777777" w:rsidR="007142FF" w:rsidRPr="007142FF" w:rsidRDefault="007142FF" w:rsidP="007142FF">
            <w:pPr>
              <w:jc w:val="center"/>
              <w:rPr>
                <w:sz w:val="24"/>
                <w:szCs w:val="18"/>
              </w:rPr>
            </w:pPr>
            <w:r w:rsidRPr="007142FF">
              <w:rPr>
                <w:sz w:val="24"/>
                <w:szCs w:val="18"/>
              </w:rPr>
              <w:t>0</w:t>
            </w:r>
          </w:p>
        </w:tc>
        <w:tc>
          <w:tcPr>
            <w:tcW w:w="1683" w:type="dxa"/>
            <w:vMerge w:val="restart"/>
            <w:tcBorders>
              <w:top w:val="single" w:sz="4" w:space="0" w:color="auto"/>
              <w:left w:val="nil"/>
              <w:right w:val="single" w:sz="4" w:space="0" w:color="auto"/>
            </w:tcBorders>
            <w:vAlign w:val="center"/>
          </w:tcPr>
          <w:p w14:paraId="2D796F06" w14:textId="77777777" w:rsidR="007142FF" w:rsidRPr="007142FF" w:rsidRDefault="007142FF" w:rsidP="007142FF">
            <w:pPr>
              <w:jc w:val="center"/>
              <w:rPr>
                <w:b/>
                <w:sz w:val="24"/>
                <w:szCs w:val="18"/>
              </w:rPr>
            </w:pPr>
          </w:p>
          <w:p w14:paraId="26A514BE" w14:textId="77777777" w:rsidR="007142FF" w:rsidRPr="007142FF" w:rsidRDefault="007142FF" w:rsidP="007142FF">
            <w:pPr>
              <w:jc w:val="center"/>
              <w:rPr>
                <w:b/>
                <w:sz w:val="24"/>
                <w:szCs w:val="18"/>
              </w:rPr>
            </w:pPr>
            <w:r w:rsidRPr="007142FF">
              <w:rPr>
                <w:b/>
                <w:sz w:val="24"/>
                <w:szCs w:val="18"/>
              </w:rPr>
              <w:t>515,55</w:t>
            </w:r>
          </w:p>
        </w:tc>
      </w:tr>
      <w:tr w:rsidR="007142FF" w:rsidRPr="00326968" w14:paraId="6BFD97FE" w14:textId="77777777" w:rsidTr="007142FF">
        <w:tc>
          <w:tcPr>
            <w:tcW w:w="709" w:type="dxa"/>
            <w:vMerge/>
            <w:tcBorders>
              <w:left w:val="single" w:sz="4" w:space="0" w:color="auto"/>
              <w:right w:val="single" w:sz="4" w:space="0" w:color="auto"/>
            </w:tcBorders>
            <w:vAlign w:val="center"/>
          </w:tcPr>
          <w:p w14:paraId="3E89B049" w14:textId="77777777" w:rsidR="007142FF" w:rsidRPr="007142FF" w:rsidRDefault="007142FF" w:rsidP="007142FF">
            <w:pPr>
              <w:jc w:val="center"/>
              <w:rPr>
                <w:sz w:val="24"/>
                <w:szCs w:val="18"/>
              </w:rPr>
            </w:pPr>
          </w:p>
        </w:tc>
        <w:tc>
          <w:tcPr>
            <w:tcW w:w="3758" w:type="dxa"/>
            <w:tcBorders>
              <w:top w:val="single" w:sz="4" w:space="0" w:color="auto"/>
              <w:left w:val="single" w:sz="4" w:space="0" w:color="auto"/>
              <w:bottom w:val="single" w:sz="4" w:space="0" w:color="auto"/>
              <w:right w:val="single" w:sz="4" w:space="0" w:color="auto"/>
            </w:tcBorders>
            <w:vAlign w:val="center"/>
          </w:tcPr>
          <w:p w14:paraId="433CB75D" w14:textId="77777777" w:rsidR="007142FF" w:rsidRPr="007142FF" w:rsidRDefault="007142FF" w:rsidP="007142FF">
            <w:pPr>
              <w:jc w:val="center"/>
              <w:rPr>
                <w:sz w:val="24"/>
                <w:szCs w:val="18"/>
              </w:rPr>
            </w:pPr>
            <w:r w:rsidRPr="007142FF">
              <w:rPr>
                <w:sz w:val="24"/>
                <w:szCs w:val="18"/>
              </w:rPr>
              <w:t>Centro de Reabilitação Samuel Souza – Fisioterapia</w:t>
            </w:r>
          </w:p>
        </w:tc>
        <w:tc>
          <w:tcPr>
            <w:tcW w:w="1686" w:type="dxa"/>
            <w:tcBorders>
              <w:top w:val="single" w:sz="4" w:space="0" w:color="auto"/>
              <w:left w:val="nil"/>
              <w:bottom w:val="single" w:sz="4" w:space="0" w:color="auto"/>
              <w:right w:val="single" w:sz="4" w:space="0" w:color="auto"/>
            </w:tcBorders>
            <w:vAlign w:val="center"/>
          </w:tcPr>
          <w:p w14:paraId="0B533245" w14:textId="77777777" w:rsidR="007142FF" w:rsidRPr="007142FF" w:rsidRDefault="007142FF" w:rsidP="007142FF">
            <w:pPr>
              <w:jc w:val="center"/>
              <w:rPr>
                <w:sz w:val="24"/>
                <w:szCs w:val="18"/>
              </w:rPr>
            </w:pPr>
            <w:r w:rsidRPr="007142FF">
              <w:rPr>
                <w:sz w:val="24"/>
                <w:szCs w:val="18"/>
              </w:rPr>
              <w:t>235,10</w:t>
            </w:r>
          </w:p>
        </w:tc>
        <w:tc>
          <w:tcPr>
            <w:tcW w:w="1810" w:type="dxa"/>
            <w:tcBorders>
              <w:top w:val="single" w:sz="4" w:space="0" w:color="auto"/>
              <w:left w:val="nil"/>
              <w:bottom w:val="single" w:sz="4" w:space="0" w:color="auto"/>
              <w:right w:val="single" w:sz="4" w:space="0" w:color="auto"/>
            </w:tcBorders>
            <w:vAlign w:val="center"/>
          </w:tcPr>
          <w:p w14:paraId="11BC3F7C" w14:textId="77777777" w:rsidR="007142FF" w:rsidRPr="007142FF" w:rsidRDefault="007142FF" w:rsidP="007142FF">
            <w:pPr>
              <w:jc w:val="center"/>
              <w:rPr>
                <w:sz w:val="24"/>
                <w:szCs w:val="18"/>
              </w:rPr>
            </w:pPr>
            <w:r w:rsidRPr="007142FF">
              <w:rPr>
                <w:sz w:val="24"/>
                <w:szCs w:val="18"/>
              </w:rPr>
              <w:t>0</w:t>
            </w:r>
          </w:p>
        </w:tc>
        <w:tc>
          <w:tcPr>
            <w:tcW w:w="1837" w:type="dxa"/>
            <w:tcBorders>
              <w:top w:val="single" w:sz="4" w:space="0" w:color="auto"/>
              <w:left w:val="nil"/>
              <w:bottom w:val="single" w:sz="4" w:space="0" w:color="auto"/>
              <w:right w:val="single" w:sz="4" w:space="0" w:color="auto"/>
            </w:tcBorders>
            <w:vAlign w:val="center"/>
          </w:tcPr>
          <w:p w14:paraId="7DDC3748" w14:textId="77777777" w:rsidR="007142FF" w:rsidRPr="007142FF" w:rsidRDefault="007142FF" w:rsidP="007142FF">
            <w:pPr>
              <w:jc w:val="center"/>
              <w:rPr>
                <w:sz w:val="24"/>
                <w:szCs w:val="18"/>
              </w:rPr>
            </w:pPr>
            <w:r w:rsidRPr="007142FF">
              <w:rPr>
                <w:sz w:val="24"/>
                <w:szCs w:val="18"/>
              </w:rPr>
              <w:t>0</w:t>
            </w:r>
          </w:p>
        </w:tc>
        <w:tc>
          <w:tcPr>
            <w:tcW w:w="1683" w:type="dxa"/>
            <w:vMerge/>
            <w:tcBorders>
              <w:left w:val="nil"/>
              <w:right w:val="single" w:sz="4" w:space="0" w:color="auto"/>
            </w:tcBorders>
            <w:vAlign w:val="center"/>
          </w:tcPr>
          <w:p w14:paraId="0441D10D" w14:textId="77777777" w:rsidR="007142FF" w:rsidRPr="007142FF" w:rsidRDefault="007142FF" w:rsidP="007142FF">
            <w:pPr>
              <w:jc w:val="center"/>
              <w:rPr>
                <w:b/>
                <w:sz w:val="24"/>
                <w:szCs w:val="18"/>
              </w:rPr>
            </w:pPr>
          </w:p>
        </w:tc>
      </w:tr>
      <w:tr w:rsidR="007142FF" w:rsidRPr="00326968" w14:paraId="160295DA" w14:textId="77777777" w:rsidTr="007142FF">
        <w:tc>
          <w:tcPr>
            <w:tcW w:w="709" w:type="dxa"/>
            <w:vMerge/>
            <w:tcBorders>
              <w:left w:val="single" w:sz="4" w:space="0" w:color="auto"/>
              <w:right w:val="single" w:sz="4" w:space="0" w:color="auto"/>
            </w:tcBorders>
            <w:vAlign w:val="center"/>
          </w:tcPr>
          <w:p w14:paraId="7ABCD4EB" w14:textId="77777777" w:rsidR="007142FF" w:rsidRPr="007142FF" w:rsidRDefault="007142FF" w:rsidP="007142FF">
            <w:pPr>
              <w:jc w:val="center"/>
              <w:rPr>
                <w:sz w:val="24"/>
                <w:szCs w:val="18"/>
              </w:rPr>
            </w:pPr>
          </w:p>
        </w:tc>
        <w:tc>
          <w:tcPr>
            <w:tcW w:w="3758" w:type="dxa"/>
            <w:tcBorders>
              <w:top w:val="single" w:sz="4" w:space="0" w:color="auto"/>
              <w:left w:val="single" w:sz="4" w:space="0" w:color="auto"/>
              <w:bottom w:val="single" w:sz="4" w:space="0" w:color="auto"/>
              <w:right w:val="single" w:sz="4" w:space="0" w:color="auto"/>
            </w:tcBorders>
            <w:vAlign w:val="center"/>
          </w:tcPr>
          <w:p w14:paraId="39414012" w14:textId="77777777" w:rsidR="007142FF" w:rsidRPr="007142FF" w:rsidRDefault="007142FF" w:rsidP="007142FF">
            <w:pPr>
              <w:jc w:val="center"/>
              <w:rPr>
                <w:sz w:val="24"/>
                <w:szCs w:val="18"/>
              </w:rPr>
            </w:pPr>
            <w:r w:rsidRPr="007142FF">
              <w:rPr>
                <w:sz w:val="24"/>
                <w:szCs w:val="18"/>
              </w:rPr>
              <w:t>Almoxarifado</w:t>
            </w:r>
          </w:p>
        </w:tc>
        <w:tc>
          <w:tcPr>
            <w:tcW w:w="1686" w:type="dxa"/>
            <w:tcBorders>
              <w:top w:val="single" w:sz="4" w:space="0" w:color="auto"/>
              <w:left w:val="nil"/>
              <w:bottom w:val="single" w:sz="4" w:space="0" w:color="auto"/>
              <w:right w:val="single" w:sz="4" w:space="0" w:color="auto"/>
            </w:tcBorders>
            <w:vAlign w:val="center"/>
          </w:tcPr>
          <w:p w14:paraId="1743C064" w14:textId="77777777" w:rsidR="007142FF" w:rsidRPr="007142FF" w:rsidRDefault="007142FF" w:rsidP="007142FF">
            <w:pPr>
              <w:jc w:val="center"/>
              <w:rPr>
                <w:sz w:val="24"/>
                <w:szCs w:val="18"/>
              </w:rPr>
            </w:pPr>
            <w:r w:rsidRPr="007142FF">
              <w:rPr>
                <w:sz w:val="24"/>
                <w:szCs w:val="18"/>
              </w:rPr>
              <w:t>73,22</w:t>
            </w:r>
          </w:p>
        </w:tc>
        <w:tc>
          <w:tcPr>
            <w:tcW w:w="1810" w:type="dxa"/>
            <w:tcBorders>
              <w:top w:val="single" w:sz="4" w:space="0" w:color="auto"/>
              <w:left w:val="nil"/>
              <w:bottom w:val="single" w:sz="4" w:space="0" w:color="auto"/>
              <w:right w:val="single" w:sz="4" w:space="0" w:color="auto"/>
            </w:tcBorders>
            <w:vAlign w:val="center"/>
          </w:tcPr>
          <w:p w14:paraId="1D388B9B" w14:textId="77777777" w:rsidR="007142FF" w:rsidRPr="007142FF" w:rsidRDefault="007142FF" w:rsidP="007142FF">
            <w:pPr>
              <w:jc w:val="center"/>
              <w:rPr>
                <w:sz w:val="24"/>
                <w:szCs w:val="18"/>
              </w:rPr>
            </w:pPr>
            <w:r w:rsidRPr="007142FF">
              <w:rPr>
                <w:sz w:val="24"/>
                <w:szCs w:val="18"/>
              </w:rPr>
              <w:t>0</w:t>
            </w:r>
          </w:p>
        </w:tc>
        <w:tc>
          <w:tcPr>
            <w:tcW w:w="1837" w:type="dxa"/>
            <w:tcBorders>
              <w:top w:val="single" w:sz="4" w:space="0" w:color="auto"/>
              <w:left w:val="nil"/>
              <w:bottom w:val="single" w:sz="4" w:space="0" w:color="auto"/>
              <w:right w:val="single" w:sz="4" w:space="0" w:color="auto"/>
            </w:tcBorders>
            <w:vAlign w:val="center"/>
          </w:tcPr>
          <w:p w14:paraId="1D507388" w14:textId="77777777" w:rsidR="007142FF" w:rsidRPr="007142FF" w:rsidRDefault="007142FF" w:rsidP="007142FF">
            <w:pPr>
              <w:jc w:val="center"/>
              <w:rPr>
                <w:sz w:val="24"/>
                <w:szCs w:val="18"/>
              </w:rPr>
            </w:pPr>
            <w:r w:rsidRPr="007142FF">
              <w:rPr>
                <w:sz w:val="24"/>
                <w:szCs w:val="18"/>
              </w:rPr>
              <w:t>0</w:t>
            </w:r>
          </w:p>
        </w:tc>
        <w:tc>
          <w:tcPr>
            <w:tcW w:w="1683" w:type="dxa"/>
            <w:vMerge/>
            <w:tcBorders>
              <w:left w:val="nil"/>
              <w:right w:val="single" w:sz="4" w:space="0" w:color="auto"/>
            </w:tcBorders>
            <w:vAlign w:val="center"/>
          </w:tcPr>
          <w:p w14:paraId="326CE10E" w14:textId="77777777" w:rsidR="007142FF" w:rsidRPr="007142FF" w:rsidRDefault="007142FF" w:rsidP="007142FF">
            <w:pPr>
              <w:jc w:val="center"/>
              <w:rPr>
                <w:b/>
                <w:sz w:val="24"/>
                <w:szCs w:val="18"/>
              </w:rPr>
            </w:pPr>
          </w:p>
        </w:tc>
      </w:tr>
      <w:tr w:rsidR="007142FF" w:rsidRPr="00326968" w14:paraId="7E45CCBD" w14:textId="77777777" w:rsidTr="007142FF">
        <w:tc>
          <w:tcPr>
            <w:tcW w:w="9800" w:type="dxa"/>
            <w:gridSpan w:val="5"/>
            <w:tcBorders>
              <w:left w:val="single" w:sz="4" w:space="0" w:color="auto"/>
              <w:right w:val="single" w:sz="4" w:space="0" w:color="auto"/>
            </w:tcBorders>
            <w:vAlign w:val="center"/>
          </w:tcPr>
          <w:p w14:paraId="7C3B95C6" w14:textId="1825A740" w:rsidR="007142FF" w:rsidRPr="007142FF" w:rsidRDefault="007142FF" w:rsidP="007142FF">
            <w:pPr>
              <w:jc w:val="center"/>
              <w:rPr>
                <w:b/>
                <w:sz w:val="24"/>
                <w:szCs w:val="18"/>
              </w:rPr>
            </w:pPr>
            <w:r w:rsidRPr="007142FF">
              <w:rPr>
                <w:b/>
                <w:sz w:val="24"/>
                <w:szCs w:val="18"/>
              </w:rPr>
              <w:t>Total</w:t>
            </w:r>
          </w:p>
        </w:tc>
        <w:tc>
          <w:tcPr>
            <w:tcW w:w="1683" w:type="dxa"/>
            <w:tcBorders>
              <w:left w:val="nil"/>
              <w:bottom w:val="single" w:sz="4" w:space="0" w:color="auto"/>
              <w:right w:val="single" w:sz="4" w:space="0" w:color="auto"/>
            </w:tcBorders>
            <w:vAlign w:val="center"/>
          </w:tcPr>
          <w:p w14:paraId="14EDB502" w14:textId="77777777" w:rsidR="007142FF" w:rsidRPr="007142FF" w:rsidRDefault="007142FF" w:rsidP="007142FF">
            <w:pPr>
              <w:jc w:val="center"/>
              <w:rPr>
                <w:b/>
                <w:sz w:val="24"/>
                <w:szCs w:val="18"/>
              </w:rPr>
            </w:pPr>
            <w:r w:rsidRPr="007142FF">
              <w:rPr>
                <w:b/>
                <w:sz w:val="24"/>
                <w:szCs w:val="18"/>
              </w:rPr>
              <w:fldChar w:fldCharType="begin"/>
            </w:r>
            <w:r w:rsidRPr="007142FF">
              <w:rPr>
                <w:b/>
                <w:sz w:val="24"/>
                <w:szCs w:val="18"/>
              </w:rPr>
              <w:instrText xml:space="preserve"> =SUM(ABOVE) </w:instrText>
            </w:r>
            <w:r w:rsidRPr="007142FF">
              <w:rPr>
                <w:b/>
                <w:sz w:val="24"/>
                <w:szCs w:val="18"/>
              </w:rPr>
              <w:fldChar w:fldCharType="separate"/>
            </w:r>
            <w:r w:rsidRPr="007142FF">
              <w:rPr>
                <w:b/>
                <w:noProof/>
                <w:sz w:val="24"/>
                <w:szCs w:val="18"/>
              </w:rPr>
              <w:t>6634,86</w:t>
            </w:r>
            <w:r w:rsidRPr="007142FF">
              <w:rPr>
                <w:b/>
                <w:sz w:val="24"/>
                <w:szCs w:val="18"/>
              </w:rPr>
              <w:fldChar w:fldCharType="end"/>
            </w:r>
          </w:p>
        </w:tc>
      </w:tr>
    </w:tbl>
    <w:p w14:paraId="56CC65A5" w14:textId="77777777" w:rsidR="007142FF" w:rsidRPr="00326968" w:rsidRDefault="007142FF" w:rsidP="007142FF">
      <w:pPr>
        <w:spacing w:line="360" w:lineRule="auto"/>
        <w:jc w:val="center"/>
        <w:rPr>
          <w:bCs/>
        </w:rPr>
      </w:pPr>
    </w:p>
    <w:p w14:paraId="7A6455DC" w14:textId="77777777" w:rsidR="007142FF" w:rsidRPr="00326968" w:rsidRDefault="007142FF" w:rsidP="007142FF">
      <w:pPr>
        <w:spacing w:line="360" w:lineRule="auto"/>
        <w:jc w:val="center"/>
        <w:rPr>
          <w:bCs/>
        </w:rPr>
      </w:pPr>
    </w:p>
    <w:p w14:paraId="763EE0D7" w14:textId="77777777" w:rsidR="007142FF" w:rsidRDefault="007142FF" w:rsidP="007142FF">
      <w:pPr>
        <w:spacing w:line="360" w:lineRule="auto"/>
        <w:jc w:val="center"/>
        <w:rPr>
          <w:bCs/>
        </w:rPr>
      </w:pPr>
    </w:p>
    <w:p w14:paraId="4771D69D" w14:textId="77777777" w:rsidR="007142FF" w:rsidRDefault="007142FF" w:rsidP="007142FF">
      <w:pPr>
        <w:spacing w:line="360" w:lineRule="auto"/>
        <w:jc w:val="center"/>
        <w:rPr>
          <w:bCs/>
        </w:rPr>
      </w:pPr>
    </w:p>
    <w:p w14:paraId="29ED7598" w14:textId="77777777" w:rsidR="007142FF" w:rsidRDefault="007142FF" w:rsidP="007142FF">
      <w:pPr>
        <w:spacing w:line="360" w:lineRule="auto"/>
        <w:jc w:val="center"/>
        <w:rPr>
          <w:bCs/>
        </w:rPr>
      </w:pPr>
    </w:p>
    <w:p w14:paraId="4354522D" w14:textId="77777777" w:rsidR="007142FF" w:rsidRDefault="007142FF" w:rsidP="007142FF">
      <w:pPr>
        <w:spacing w:line="360" w:lineRule="auto"/>
        <w:jc w:val="center"/>
        <w:rPr>
          <w:bCs/>
        </w:rPr>
      </w:pPr>
    </w:p>
    <w:p w14:paraId="27F900A9" w14:textId="77777777" w:rsidR="007142FF" w:rsidRDefault="007142FF" w:rsidP="007142FF">
      <w:pPr>
        <w:spacing w:line="360" w:lineRule="auto"/>
        <w:jc w:val="center"/>
        <w:rPr>
          <w:bCs/>
        </w:rPr>
      </w:pPr>
    </w:p>
    <w:p w14:paraId="566E9325" w14:textId="77777777" w:rsidR="007142FF" w:rsidRDefault="007142FF" w:rsidP="007142FF">
      <w:pPr>
        <w:spacing w:line="360" w:lineRule="auto"/>
        <w:jc w:val="center"/>
        <w:rPr>
          <w:bCs/>
        </w:rPr>
      </w:pPr>
    </w:p>
    <w:p w14:paraId="34E02216" w14:textId="77777777" w:rsidR="002E42FA" w:rsidRDefault="002E42FA" w:rsidP="007142FF">
      <w:pPr>
        <w:spacing w:line="360" w:lineRule="auto"/>
        <w:jc w:val="center"/>
        <w:rPr>
          <w:bCs/>
        </w:rPr>
      </w:pPr>
    </w:p>
    <w:p w14:paraId="30692261" w14:textId="77777777" w:rsidR="002E42FA" w:rsidRDefault="002E42FA" w:rsidP="007142FF">
      <w:pPr>
        <w:spacing w:line="360" w:lineRule="auto"/>
        <w:jc w:val="center"/>
        <w:rPr>
          <w:bCs/>
        </w:rPr>
      </w:pPr>
    </w:p>
    <w:p w14:paraId="02E77F1D" w14:textId="77777777" w:rsidR="002E42FA" w:rsidRDefault="002E42FA" w:rsidP="007142FF">
      <w:pPr>
        <w:spacing w:line="360" w:lineRule="auto"/>
        <w:jc w:val="center"/>
        <w:rPr>
          <w:bCs/>
        </w:rPr>
      </w:pPr>
    </w:p>
    <w:p w14:paraId="5AA09ADC" w14:textId="77777777" w:rsidR="007142FF" w:rsidRPr="00326968" w:rsidRDefault="007142FF" w:rsidP="007142FF">
      <w:pPr>
        <w:spacing w:line="360" w:lineRule="auto"/>
        <w:jc w:val="center"/>
        <w:rPr>
          <w:bCs/>
        </w:rPr>
      </w:pPr>
    </w:p>
    <w:p w14:paraId="65448520" w14:textId="77777777" w:rsidR="007142FF" w:rsidRDefault="007142FF" w:rsidP="007142FF">
      <w:pPr>
        <w:rPr>
          <w:sz w:val="10"/>
          <w:szCs w:val="10"/>
        </w:rPr>
      </w:pPr>
    </w:p>
    <w:p w14:paraId="10B4018E" w14:textId="77777777" w:rsidR="007142FF" w:rsidRPr="007142FF" w:rsidRDefault="007142FF" w:rsidP="007142FF">
      <w:pPr>
        <w:jc w:val="center"/>
        <w:rPr>
          <w:b/>
          <w:bCs/>
          <w:sz w:val="40"/>
          <w:szCs w:val="40"/>
          <w:u w:val="single"/>
        </w:rPr>
      </w:pPr>
      <w:r w:rsidRPr="007142FF">
        <w:rPr>
          <w:b/>
          <w:bCs/>
          <w:sz w:val="40"/>
          <w:szCs w:val="40"/>
          <w:u w:val="single"/>
        </w:rPr>
        <w:lastRenderedPageBreak/>
        <w:t>ANEXO C - Endereços e áreas das Unidades vinculadas à SMAS</w:t>
      </w:r>
    </w:p>
    <w:p w14:paraId="64AC71C3" w14:textId="77777777" w:rsidR="007142FF" w:rsidRPr="00F240CF" w:rsidRDefault="007142FF" w:rsidP="007142FF">
      <w:pPr>
        <w:jc w:val="center"/>
        <w:rPr>
          <w:szCs w:val="28"/>
          <w:u w:val="single"/>
        </w:rPr>
      </w:pPr>
      <w:r w:rsidRPr="00F240CF">
        <w:rPr>
          <w:szCs w:val="28"/>
          <w:u w:val="single"/>
        </w:rPr>
        <w:t>Observação: os serviços poderão ser prestados de segunda a sexta-feira, das 9h às 17h.</w:t>
      </w:r>
    </w:p>
    <w:tbl>
      <w:tblPr>
        <w:tblStyle w:val="Tabelacomgrade"/>
        <w:tblW w:w="0" w:type="auto"/>
        <w:tblLook w:val="04A0" w:firstRow="1" w:lastRow="0" w:firstColumn="1" w:lastColumn="0" w:noHBand="0" w:noVBand="1"/>
      </w:tblPr>
      <w:tblGrid>
        <w:gridCol w:w="803"/>
        <w:gridCol w:w="9923"/>
        <w:gridCol w:w="2268"/>
        <w:gridCol w:w="2493"/>
      </w:tblGrid>
      <w:tr w:rsidR="007142FF" w:rsidRPr="007142FF" w14:paraId="0D78E0BB" w14:textId="77777777" w:rsidTr="00D95930">
        <w:tc>
          <w:tcPr>
            <w:tcW w:w="704" w:type="dxa"/>
            <w:shd w:val="clear" w:color="auto" w:fill="B8CCE4" w:themeFill="accent1" w:themeFillTint="66"/>
          </w:tcPr>
          <w:p w14:paraId="46952320"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ITEM</w:t>
            </w:r>
          </w:p>
        </w:tc>
        <w:tc>
          <w:tcPr>
            <w:tcW w:w="9923" w:type="dxa"/>
            <w:shd w:val="clear" w:color="auto" w:fill="B8CCE4" w:themeFill="accent1" w:themeFillTint="66"/>
          </w:tcPr>
          <w:p w14:paraId="627161EF"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EQUIPAMENTO/LOCALIZAÇÃO</w:t>
            </w:r>
          </w:p>
        </w:tc>
        <w:tc>
          <w:tcPr>
            <w:tcW w:w="2268" w:type="dxa"/>
            <w:shd w:val="clear" w:color="auto" w:fill="B8CCE4" w:themeFill="accent1" w:themeFillTint="66"/>
          </w:tcPr>
          <w:p w14:paraId="32C6E976"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UNIDADE DE MEDIDA</w:t>
            </w:r>
          </w:p>
        </w:tc>
        <w:tc>
          <w:tcPr>
            <w:tcW w:w="2493" w:type="dxa"/>
            <w:shd w:val="clear" w:color="auto" w:fill="B8CCE4" w:themeFill="accent1" w:themeFillTint="66"/>
          </w:tcPr>
          <w:p w14:paraId="13F73354"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ÁREA (M²)</w:t>
            </w:r>
          </w:p>
        </w:tc>
      </w:tr>
      <w:tr w:rsidR="007142FF" w:rsidRPr="007142FF" w14:paraId="6C802444" w14:textId="77777777" w:rsidTr="00D95930">
        <w:tc>
          <w:tcPr>
            <w:tcW w:w="704" w:type="dxa"/>
          </w:tcPr>
          <w:p w14:paraId="715216C9"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01</w:t>
            </w:r>
          </w:p>
        </w:tc>
        <w:tc>
          <w:tcPr>
            <w:tcW w:w="9923" w:type="dxa"/>
          </w:tcPr>
          <w:p w14:paraId="75410757"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CRAS – Rua Nilo Peçanha, Centro – Bom Jardim</w:t>
            </w:r>
          </w:p>
        </w:tc>
        <w:tc>
          <w:tcPr>
            <w:tcW w:w="2268" w:type="dxa"/>
          </w:tcPr>
          <w:p w14:paraId="5AC38B37"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1AC0AB81"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260,00</w:t>
            </w:r>
          </w:p>
        </w:tc>
      </w:tr>
      <w:tr w:rsidR="007142FF" w:rsidRPr="007142FF" w14:paraId="2BF1DD96" w14:textId="77777777" w:rsidTr="00D95930">
        <w:tc>
          <w:tcPr>
            <w:tcW w:w="704" w:type="dxa"/>
          </w:tcPr>
          <w:p w14:paraId="0AFC2B95"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02</w:t>
            </w:r>
          </w:p>
        </w:tc>
        <w:tc>
          <w:tcPr>
            <w:tcW w:w="9923" w:type="dxa"/>
          </w:tcPr>
          <w:p w14:paraId="0720B5BE"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Conselho Tutelar – Rua João Jacinto de Carvalho, nº 1582, São Miguel – Bom Jardim</w:t>
            </w:r>
          </w:p>
        </w:tc>
        <w:tc>
          <w:tcPr>
            <w:tcW w:w="2268" w:type="dxa"/>
          </w:tcPr>
          <w:p w14:paraId="0CE8FFDC"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61AC597C"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118,91</w:t>
            </w:r>
          </w:p>
        </w:tc>
      </w:tr>
      <w:tr w:rsidR="007142FF" w:rsidRPr="007142FF" w14:paraId="6056A711" w14:textId="77777777" w:rsidTr="00D95930">
        <w:tc>
          <w:tcPr>
            <w:tcW w:w="704" w:type="dxa"/>
          </w:tcPr>
          <w:p w14:paraId="78CEA0C6"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03</w:t>
            </w:r>
          </w:p>
        </w:tc>
        <w:tc>
          <w:tcPr>
            <w:tcW w:w="9923" w:type="dxa"/>
          </w:tcPr>
          <w:p w14:paraId="29FAD19A"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Casa Lar – Rua Áurea, nº 58,</w:t>
            </w:r>
            <w:proofErr w:type="gramStart"/>
            <w:r w:rsidRPr="007142FF">
              <w:rPr>
                <w:rFonts w:ascii="Times New Roman" w:hAnsi="Times New Roman" w:cs="Times New Roman"/>
                <w:sz w:val="24"/>
                <w:szCs w:val="24"/>
              </w:rPr>
              <w:t xml:space="preserve">  </w:t>
            </w:r>
            <w:proofErr w:type="gramEnd"/>
            <w:r w:rsidRPr="007142FF">
              <w:rPr>
                <w:rFonts w:ascii="Times New Roman" w:hAnsi="Times New Roman" w:cs="Times New Roman"/>
                <w:sz w:val="24"/>
                <w:szCs w:val="24"/>
              </w:rPr>
              <w:t>Centro  – Bom Jardim</w:t>
            </w:r>
          </w:p>
        </w:tc>
        <w:tc>
          <w:tcPr>
            <w:tcW w:w="2268" w:type="dxa"/>
          </w:tcPr>
          <w:p w14:paraId="1647DC96"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5DE61F96"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159</w:t>
            </w:r>
          </w:p>
        </w:tc>
      </w:tr>
      <w:tr w:rsidR="007142FF" w:rsidRPr="007142FF" w14:paraId="679AA6CF" w14:textId="77777777" w:rsidTr="00D95930">
        <w:tc>
          <w:tcPr>
            <w:tcW w:w="704" w:type="dxa"/>
          </w:tcPr>
          <w:p w14:paraId="77540E64"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04</w:t>
            </w:r>
          </w:p>
        </w:tc>
        <w:tc>
          <w:tcPr>
            <w:tcW w:w="9923" w:type="dxa"/>
          </w:tcPr>
          <w:p w14:paraId="6EB8FCA6"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Sede da Secretaria de Assistência Social – Rua Miguel de Carvalho, nº 158 – Centro – Bom Jardim</w:t>
            </w:r>
          </w:p>
        </w:tc>
        <w:tc>
          <w:tcPr>
            <w:tcW w:w="2268" w:type="dxa"/>
          </w:tcPr>
          <w:p w14:paraId="49C162EA"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1AFC9988"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956,69</w:t>
            </w:r>
          </w:p>
        </w:tc>
      </w:tr>
      <w:tr w:rsidR="007142FF" w:rsidRPr="007142FF" w14:paraId="1D887C12" w14:textId="77777777" w:rsidTr="00D95930">
        <w:tc>
          <w:tcPr>
            <w:tcW w:w="704" w:type="dxa"/>
          </w:tcPr>
          <w:p w14:paraId="32FE3A14"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05</w:t>
            </w:r>
          </w:p>
        </w:tc>
        <w:tc>
          <w:tcPr>
            <w:tcW w:w="9923" w:type="dxa"/>
          </w:tcPr>
          <w:p w14:paraId="5E06D3CD"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CREAS – Rua Leopoldo Silva – Centro – Bom Jardim</w:t>
            </w:r>
          </w:p>
        </w:tc>
        <w:tc>
          <w:tcPr>
            <w:tcW w:w="2268" w:type="dxa"/>
          </w:tcPr>
          <w:p w14:paraId="46F844B3"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3D707014"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77,80</w:t>
            </w:r>
          </w:p>
        </w:tc>
      </w:tr>
      <w:tr w:rsidR="007142FF" w:rsidRPr="007142FF" w14:paraId="4F4B3D48" w14:textId="77777777" w:rsidTr="00D95930">
        <w:tc>
          <w:tcPr>
            <w:tcW w:w="704" w:type="dxa"/>
          </w:tcPr>
          <w:p w14:paraId="180C78FC"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06</w:t>
            </w:r>
          </w:p>
        </w:tc>
        <w:tc>
          <w:tcPr>
            <w:tcW w:w="9923" w:type="dxa"/>
          </w:tcPr>
          <w:p w14:paraId="318A2919"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Centro de Convivência Municipal – Anexo ao Ginásio Edgar Erthal,</w:t>
            </w:r>
            <w:proofErr w:type="gramStart"/>
            <w:r w:rsidRPr="007142FF">
              <w:rPr>
                <w:rFonts w:ascii="Times New Roman" w:hAnsi="Times New Roman" w:cs="Times New Roman"/>
                <w:sz w:val="24"/>
                <w:szCs w:val="24"/>
              </w:rPr>
              <w:t xml:space="preserve">  </w:t>
            </w:r>
            <w:proofErr w:type="gramEnd"/>
            <w:r w:rsidRPr="007142FF">
              <w:rPr>
                <w:rFonts w:ascii="Times New Roman" w:hAnsi="Times New Roman" w:cs="Times New Roman"/>
                <w:sz w:val="24"/>
                <w:szCs w:val="24"/>
              </w:rPr>
              <w:t>São Miguel -  Bom Jardim</w:t>
            </w:r>
          </w:p>
        </w:tc>
        <w:tc>
          <w:tcPr>
            <w:tcW w:w="2268" w:type="dxa"/>
          </w:tcPr>
          <w:p w14:paraId="1C577DD9"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M²</w:t>
            </w:r>
          </w:p>
        </w:tc>
        <w:tc>
          <w:tcPr>
            <w:tcW w:w="2493" w:type="dxa"/>
          </w:tcPr>
          <w:p w14:paraId="6383B889" w14:textId="77777777" w:rsidR="007142FF" w:rsidRPr="007142FF" w:rsidRDefault="007142FF" w:rsidP="00D95930">
            <w:pPr>
              <w:jc w:val="center"/>
              <w:rPr>
                <w:rFonts w:ascii="Times New Roman" w:hAnsi="Times New Roman" w:cs="Times New Roman"/>
                <w:sz w:val="24"/>
                <w:szCs w:val="24"/>
              </w:rPr>
            </w:pPr>
            <w:r w:rsidRPr="007142FF">
              <w:rPr>
                <w:rFonts w:ascii="Times New Roman" w:hAnsi="Times New Roman" w:cs="Times New Roman"/>
                <w:sz w:val="24"/>
                <w:szCs w:val="24"/>
              </w:rPr>
              <w:t>258,92</w:t>
            </w:r>
          </w:p>
        </w:tc>
      </w:tr>
      <w:tr w:rsidR="007142FF" w:rsidRPr="007142FF" w14:paraId="07355424" w14:textId="77777777" w:rsidTr="00D95930">
        <w:tc>
          <w:tcPr>
            <w:tcW w:w="704" w:type="dxa"/>
          </w:tcPr>
          <w:p w14:paraId="147AC102" w14:textId="77777777" w:rsidR="007142FF" w:rsidRPr="007142FF" w:rsidRDefault="007142FF" w:rsidP="00D95930">
            <w:pPr>
              <w:jc w:val="center"/>
              <w:rPr>
                <w:rFonts w:ascii="Times New Roman" w:hAnsi="Times New Roman" w:cs="Times New Roman"/>
                <w:sz w:val="24"/>
                <w:szCs w:val="24"/>
              </w:rPr>
            </w:pPr>
          </w:p>
        </w:tc>
        <w:tc>
          <w:tcPr>
            <w:tcW w:w="12191" w:type="dxa"/>
            <w:gridSpan w:val="2"/>
          </w:tcPr>
          <w:p w14:paraId="444B3900" w14:textId="0A36DB93" w:rsidR="007142FF" w:rsidRPr="007142FF" w:rsidRDefault="007142FF" w:rsidP="00D95930">
            <w:pPr>
              <w:jc w:val="center"/>
              <w:rPr>
                <w:rFonts w:ascii="Times New Roman" w:hAnsi="Times New Roman" w:cs="Times New Roman"/>
                <w:b/>
                <w:sz w:val="24"/>
                <w:szCs w:val="24"/>
              </w:rPr>
            </w:pPr>
            <w:r w:rsidRPr="007142FF">
              <w:rPr>
                <w:rFonts w:ascii="Times New Roman" w:hAnsi="Times New Roman" w:cs="Times New Roman"/>
                <w:b/>
                <w:sz w:val="24"/>
                <w:szCs w:val="24"/>
              </w:rPr>
              <w:t xml:space="preserve">                                                                                                                                                                                                  TOTAL</w:t>
            </w:r>
          </w:p>
        </w:tc>
        <w:tc>
          <w:tcPr>
            <w:tcW w:w="2493" w:type="dxa"/>
          </w:tcPr>
          <w:p w14:paraId="14D69596" w14:textId="77777777" w:rsidR="007142FF" w:rsidRPr="007142FF" w:rsidRDefault="007142FF" w:rsidP="00D95930">
            <w:pPr>
              <w:jc w:val="center"/>
              <w:rPr>
                <w:rFonts w:ascii="Times New Roman" w:hAnsi="Times New Roman" w:cs="Times New Roman"/>
                <w:b/>
                <w:sz w:val="24"/>
                <w:szCs w:val="24"/>
              </w:rPr>
            </w:pPr>
            <w:r w:rsidRPr="007142FF">
              <w:rPr>
                <w:b/>
                <w:sz w:val="24"/>
                <w:szCs w:val="24"/>
              </w:rPr>
              <w:fldChar w:fldCharType="begin"/>
            </w:r>
            <w:r w:rsidRPr="007142FF">
              <w:rPr>
                <w:rFonts w:ascii="Times New Roman" w:hAnsi="Times New Roman" w:cs="Times New Roman"/>
                <w:b/>
                <w:sz w:val="24"/>
                <w:szCs w:val="24"/>
              </w:rPr>
              <w:instrText xml:space="preserve"> =SUM(ABOVE) </w:instrText>
            </w:r>
            <w:r w:rsidRPr="007142FF">
              <w:rPr>
                <w:b/>
                <w:sz w:val="24"/>
                <w:szCs w:val="24"/>
              </w:rPr>
              <w:fldChar w:fldCharType="separate"/>
            </w:r>
            <w:r w:rsidRPr="007142FF">
              <w:rPr>
                <w:rFonts w:ascii="Times New Roman" w:hAnsi="Times New Roman" w:cs="Times New Roman"/>
                <w:b/>
                <w:noProof/>
                <w:sz w:val="24"/>
                <w:szCs w:val="24"/>
              </w:rPr>
              <w:t>1831,32</w:t>
            </w:r>
            <w:r w:rsidRPr="007142FF">
              <w:rPr>
                <w:b/>
                <w:sz w:val="24"/>
                <w:szCs w:val="24"/>
              </w:rPr>
              <w:fldChar w:fldCharType="end"/>
            </w:r>
          </w:p>
        </w:tc>
      </w:tr>
    </w:tbl>
    <w:p w14:paraId="23E9A8D8" w14:textId="77777777" w:rsidR="007142FF" w:rsidRPr="008040CD" w:rsidRDefault="007142FF" w:rsidP="007142FF">
      <w:pPr>
        <w:jc w:val="center"/>
        <w:rPr>
          <w:sz w:val="40"/>
          <w:szCs w:val="40"/>
        </w:rPr>
        <w:sectPr w:rsidR="007142FF" w:rsidRPr="008040CD" w:rsidSect="007142FF">
          <w:headerReference w:type="default" r:id="rId86"/>
          <w:pgSz w:w="16838" w:h="11906" w:orient="landscape"/>
          <w:pgMar w:top="22" w:right="720" w:bottom="720" w:left="720" w:header="708" w:footer="708" w:gutter="0"/>
          <w:cols w:space="708"/>
          <w:docGrid w:linePitch="360"/>
        </w:sectPr>
      </w:pPr>
    </w:p>
    <w:p w14:paraId="39E3246F" w14:textId="75924F0C" w:rsidR="007142FF" w:rsidRPr="007142FF" w:rsidRDefault="007142FF" w:rsidP="007142FF">
      <w:pPr>
        <w:spacing w:line="360" w:lineRule="auto"/>
        <w:jc w:val="both"/>
        <w:rPr>
          <w:b/>
          <w:bCs/>
          <w:sz w:val="40"/>
          <w:szCs w:val="40"/>
          <w:u w:val="single"/>
        </w:rPr>
      </w:pPr>
      <w:r w:rsidRPr="00FE5E5A">
        <w:rPr>
          <w:sz w:val="40"/>
          <w:szCs w:val="40"/>
        </w:rPr>
        <w:lastRenderedPageBreak/>
        <w:tab/>
      </w:r>
      <w:r w:rsidRPr="007142FF">
        <w:rPr>
          <w:b/>
          <w:bCs/>
          <w:sz w:val="40"/>
          <w:szCs w:val="40"/>
          <w:u w:val="single"/>
        </w:rPr>
        <w:t>ANEXO D – Endereço e Áreas referentes à SMTCELDE</w:t>
      </w:r>
    </w:p>
    <w:p w14:paraId="59F99BA0" w14:textId="77777777" w:rsidR="007142FF" w:rsidRPr="00F240CF" w:rsidRDefault="007142FF" w:rsidP="007142FF">
      <w:pPr>
        <w:jc w:val="center"/>
        <w:rPr>
          <w:szCs w:val="28"/>
          <w:u w:val="single"/>
        </w:rPr>
      </w:pPr>
      <w:r w:rsidRPr="00F240CF">
        <w:rPr>
          <w:szCs w:val="28"/>
          <w:u w:val="single"/>
        </w:rPr>
        <w:t>Observação: os serviços poderão ser prestados de segunda a sexta-feira, das 9h às 17h.</w:t>
      </w:r>
    </w:p>
    <w:tbl>
      <w:tblPr>
        <w:tblStyle w:val="Tabelacomgrade"/>
        <w:tblW w:w="0" w:type="auto"/>
        <w:tblLook w:val="04A0" w:firstRow="1" w:lastRow="0" w:firstColumn="1" w:lastColumn="0" w:noHBand="0" w:noVBand="1"/>
      </w:tblPr>
      <w:tblGrid>
        <w:gridCol w:w="901"/>
        <w:gridCol w:w="8915"/>
        <w:gridCol w:w="2094"/>
        <w:gridCol w:w="2285"/>
      </w:tblGrid>
      <w:tr w:rsidR="007142FF" w:rsidRPr="007142FF" w14:paraId="5AEF4092" w14:textId="77777777" w:rsidTr="00D95930">
        <w:tc>
          <w:tcPr>
            <w:tcW w:w="700" w:type="dxa"/>
            <w:shd w:val="clear" w:color="auto" w:fill="B8CCE4" w:themeFill="accent1" w:themeFillTint="66"/>
          </w:tcPr>
          <w:p w14:paraId="57D43924"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ITEM</w:t>
            </w:r>
          </w:p>
        </w:tc>
        <w:tc>
          <w:tcPr>
            <w:tcW w:w="8915" w:type="dxa"/>
            <w:shd w:val="clear" w:color="auto" w:fill="B8CCE4" w:themeFill="accent1" w:themeFillTint="66"/>
          </w:tcPr>
          <w:p w14:paraId="03A10920"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EQUIPAMENTO/LOCALIZAÇÃO</w:t>
            </w:r>
          </w:p>
        </w:tc>
        <w:tc>
          <w:tcPr>
            <w:tcW w:w="2094" w:type="dxa"/>
            <w:shd w:val="clear" w:color="auto" w:fill="B8CCE4" w:themeFill="accent1" w:themeFillTint="66"/>
          </w:tcPr>
          <w:p w14:paraId="53E7CB71"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UNIDADE DE MEDIDA</w:t>
            </w:r>
          </w:p>
        </w:tc>
        <w:tc>
          <w:tcPr>
            <w:tcW w:w="2285" w:type="dxa"/>
            <w:shd w:val="clear" w:color="auto" w:fill="B8CCE4" w:themeFill="accent1" w:themeFillTint="66"/>
          </w:tcPr>
          <w:p w14:paraId="7E749E71"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ÁREA (M²)</w:t>
            </w:r>
          </w:p>
        </w:tc>
      </w:tr>
      <w:tr w:rsidR="007142FF" w:rsidRPr="007142FF" w14:paraId="3B18535F" w14:textId="77777777" w:rsidTr="00D95930">
        <w:tc>
          <w:tcPr>
            <w:tcW w:w="700" w:type="dxa"/>
          </w:tcPr>
          <w:p w14:paraId="278D140E"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01</w:t>
            </w:r>
          </w:p>
        </w:tc>
        <w:tc>
          <w:tcPr>
            <w:tcW w:w="8915" w:type="dxa"/>
          </w:tcPr>
          <w:p w14:paraId="6A472FF4"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Sala do Empreendedor, Av. Nilo Peçanha, Centro – Bom Jardim</w:t>
            </w:r>
          </w:p>
        </w:tc>
        <w:tc>
          <w:tcPr>
            <w:tcW w:w="2094" w:type="dxa"/>
          </w:tcPr>
          <w:p w14:paraId="48079FCC"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678A2E1F"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70,00</w:t>
            </w:r>
          </w:p>
        </w:tc>
      </w:tr>
      <w:tr w:rsidR="007142FF" w:rsidRPr="007142FF" w14:paraId="4CD1CC47" w14:textId="77777777" w:rsidTr="00D95930">
        <w:tc>
          <w:tcPr>
            <w:tcW w:w="700" w:type="dxa"/>
          </w:tcPr>
          <w:p w14:paraId="2F4343DF"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02</w:t>
            </w:r>
          </w:p>
        </w:tc>
        <w:tc>
          <w:tcPr>
            <w:tcW w:w="8915" w:type="dxa"/>
          </w:tcPr>
          <w:p w14:paraId="428F8C1E"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Galpão Cultural Margareth de Jesus, Rua Luiz Correa, nº 05 Centro – Bom Jardim</w:t>
            </w:r>
          </w:p>
        </w:tc>
        <w:tc>
          <w:tcPr>
            <w:tcW w:w="2094" w:type="dxa"/>
          </w:tcPr>
          <w:p w14:paraId="17FF2707"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32890000"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1088,89</w:t>
            </w:r>
          </w:p>
        </w:tc>
      </w:tr>
      <w:tr w:rsidR="007142FF" w:rsidRPr="007142FF" w14:paraId="0E7136FC" w14:textId="77777777" w:rsidTr="00D95930">
        <w:tc>
          <w:tcPr>
            <w:tcW w:w="700" w:type="dxa"/>
          </w:tcPr>
          <w:p w14:paraId="27969630"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03</w:t>
            </w:r>
          </w:p>
        </w:tc>
        <w:tc>
          <w:tcPr>
            <w:tcW w:w="8915" w:type="dxa"/>
          </w:tcPr>
          <w:p w14:paraId="570C7379"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Museu Fazenda Bom Jardim, Rua Luiz Correa, nº 04 – Centro – Bom Jardim</w:t>
            </w:r>
          </w:p>
        </w:tc>
        <w:tc>
          <w:tcPr>
            <w:tcW w:w="2094" w:type="dxa"/>
          </w:tcPr>
          <w:p w14:paraId="13B6C01A"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64F4626F"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1268,10</w:t>
            </w:r>
          </w:p>
        </w:tc>
      </w:tr>
      <w:tr w:rsidR="007142FF" w:rsidRPr="007142FF" w14:paraId="61D6CAE8" w14:textId="77777777" w:rsidTr="00D95930">
        <w:tc>
          <w:tcPr>
            <w:tcW w:w="700" w:type="dxa"/>
          </w:tcPr>
          <w:p w14:paraId="28572249"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04</w:t>
            </w:r>
          </w:p>
        </w:tc>
        <w:tc>
          <w:tcPr>
            <w:tcW w:w="8915" w:type="dxa"/>
          </w:tcPr>
          <w:p w14:paraId="31CB21F6"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Anexo e Garagem do Museu Fazenda Bom Jardim, Rua Luiz Correa, nº 04 – Centro – Bom Jardim</w:t>
            </w:r>
          </w:p>
        </w:tc>
        <w:tc>
          <w:tcPr>
            <w:tcW w:w="2094" w:type="dxa"/>
          </w:tcPr>
          <w:p w14:paraId="58E2B33B"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0C02C89C"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629,30</w:t>
            </w:r>
          </w:p>
        </w:tc>
      </w:tr>
      <w:tr w:rsidR="007142FF" w:rsidRPr="007142FF" w14:paraId="61D988C0" w14:textId="77777777" w:rsidTr="00D95930">
        <w:tc>
          <w:tcPr>
            <w:tcW w:w="700" w:type="dxa"/>
          </w:tcPr>
          <w:p w14:paraId="08331601"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05</w:t>
            </w:r>
          </w:p>
        </w:tc>
        <w:tc>
          <w:tcPr>
            <w:tcW w:w="8915" w:type="dxa"/>
          </w:tcPr>
          <w:p w14:paraId="2ADFD12C"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Academia da Saúde, Complexo Fazenda Bom Jardim, Bairro Maravilha – Bom Jardim</w:t>
            </w:r>
          </w:p>
        </w:tc>
        <w:tc>
          <w:tcPr>
            <w:tcW w:w="2094" w:type="dxa"/>
          </w:tcPr>
          <w:p w14:paraId="67685049"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27DCEF6A"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98,00</w:t>
            </w:r>
          </w:p>
        </w:tc>
      </w:tr>
      <w:tr w:rsidR="007142FF" w:rsidRPr="007142FF" w14:paraId="4BA87086" w14:textId="77777777" w:rsidTr="00D95930">
        <w:tc>
          <w:tcPr>
            <w:tcW w:w="700" w:type="dxa"/>
          </w:tcPr>
          <w:p w14:paraId="71602662"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06</w:t>
            </w:r>
          </w:p>
        </w:tc>
        <w:tc>
          <w:tcPr>
            <w:tcW w:w="8915" w:type="dxa"/>
          </w:tcPr>
          <w:p w14:paraId="10AD6861"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Complexo Cultural Fazenda Bom Jardim, Rua Luiz Correa, nº 04 e 05 – Centro – Bom Jardim</w:t>
            </w:r>
          </w:p>
        </w:tc>
        <w:tc>
          <w:tcPr>
            <w:tcW w:w="2094" w:type="dxa"/>
          </w:tcPr>
          <w:p w14:paraId="6789FE91"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33F7FCC2"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16000,00</w:t>
            </w:r>
          </w:p>
        </w:tc>
      </w:tr>
      <w:tr w:rsidR="007142FF" w:rsidRPr="007142FF" w14:paraId="0F31A5BA" w14:textId="77777777" w:rsidTr="00D95930">
        <w:tc>
          <w:tcPr>
            <w:tcW w:w="700" w:type="dxa"/>
          </w:tcPr>
          <w:p w14:paraId="17F19A8D"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07</w:t>
            </w:r>
          </w:p>
        </w:tc>
        <w:tc>
          <w:tcPr>
            <w:tcW w:w="8915" w:type="dxa"/>
          </w:tcPr>
          <w:p w14:paraId="2AC2CCD8"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Quadras de São José, Quadra de Banquete e Ginásio Edgar Erthal – São Miguel</w:t>
            </w:r>
          </w:p>
        </w:tc>
        <w:tc>
          <w:tcPr>
            <w:tcW w:w="2094" w:type="dxa"/>
          </w:tcPr>
          <w:p w14:paraId="0E394819"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468FA173"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1000,00</w:t>
            </w:r>
          </w:p>
        </w:tc>
      </w:tr>
      <w:tr w:rsidR="007142FF" w:rsidRPr="007142FF" w14:paraId="392D5E6C" w14:textId="77777777" w:rsidTr="00D95930">
        <w:tc>
          <w:tcPr>
            <w:tcW w:w="700" w:type="dxa"/>
          </w:tcPr>
          <w:p w14:paraId="7EAF8817" w14:textId="77777777" w:rsidR="007142FF" w:rsidRPr="007142FF" w:rsidRDefault="007142FF" w:rsidP="00D95930">
            <w:pPr>
              <w:jc w:val="center"/>
              <w:rPr>
                <w:rFonts w:ascii="Times New Roman" w:hAnsi="Times New Roman" w:cs="Times New Roman"/>
              </w:rPr>
            </w:pPr>
          </w:p>
        </w:tc>
        <w:tc>
          <w:tcPr>
            <w:tcW w:w="8915" w:type="dxa"/>
          </w:tcPr>
          <w:p w14:paraId="2F04CB0D"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Quadras Jd. Boa Esperança, Quadra do Centro, Quadra do Bem te Vi, Quadra do Veloso, Quadra do Bairro dos Alves, Quadra de Barra Alegre e Quadra de Santo Antônio</w:t>
            </w:r>
          </w:p>
        </w:tc>
        <w:tc>
          <w:tcPr>
            <w:tcW w:w="2094" w:type="dxa"/>
          </w:tcPr>
          <w:p w14:paraId="65EE6C64"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M²</w:t>
            </w:r>
          </w:p>
        </w:tc>
        <w:tc>
          <w:tcPr>
            <w:tcW w:w="2285" w:type="dxa"/>
          </w:tcPr>
          <w:p w14:paraId="06C11ACA" w14:textId="77777777" w:rsidR="007142FF" w:rsidRPr="007142FF" w:rsidRDefault="007142FF" w:rsidP="00D95930">
            <w:pPr>
              <w:jc w:val="center"/>
              <w:rPr>
                <w:rFonts w:ascii="Times New Roman" w:hAnsi="Times New Roman" w:cs="Times New Roman"/>
              </w:rPr>
            </w:pPr>
            <w:r w:rsidRPr="007142FF">
              <w:rPr>
                <w:rFonts w:ascii="Times New Roman" w:hAnsi="Times New Roman" w:cs="Times New Roman"/>
              </w:rPr>
              <w:t>1750,00</w:t>
            </w:r>
          </w:p>
        </w:tc>
      </w:tr>
      <w:tr w:rsidR="007142FF" w:rsidRPr="007142FF" w14:paraId="319B690E" w14:textId="77777777" w:rsidTr="00D95930">
        <w:tc>
          <w:tcPr>
            <w:tcW w:w="700" w:type="dxa"/>
          </w:tcPr>
          <w:p w14:paraId="1C8C2110" w14:textId="77777777" w:rsidR="007142FF" w:rsidRPr="007142FF" w:rsidRDefault="007142FF" w:rsidP="00D95930">
            <w:pPr>
              <w:jc w:val="center"/>
              <w:rPr>
                <w:rFonts w:ascii="Times New Roman" w:hAnsi="Times New Roman" w:cs="Times New Roman"/>
              </w:rPr>
            </w:pPr>
          </w:p>
        </w:tc>
        <w:tc>
          <w:tcPr>
            <w:tcW w:w="11009" w:type="dxa"/>
            <w:gridSpan w:val="2"/>
          </w:tcPr>
          <w:p w14:paraId="46DD35C2" w14:textId="78A6E376" w:rsidR="007142FF" w:rsidRPr="007142FF" w:rsidRDefault="007142FF" w:rsidP="00D95930">
            <w:pPr>
              <w:jc w:val="center"/>
              <w:rPr>
                <w:rFonts w:ascii="Times New Roman" w:hAnsi="Times New Roman" w:cs="Times New Roman"/>
                <w:b/>
              </w:rPr>
            </w:pPr>
            <w:r w:rsidRPr="007142FF">
              <w:rPr>
                <w:rFonts w:ascii="Times New Roman" w:hAnsi="Times New Roman" w:cs="Times New Roman"/>
                <w:b/>
              </w:rPr>
              <w:t xml:space="preserve">                                                                                                                                                                                 TOTAL</w:t>
            </w:r>
          </w:p>
        </w:tc>
        <w:tc>
          <w:tcPr>
            <w:tcW w:w="2285" w:type="dxa"/>
          </w:tcPr>
          <w:p w14:paraId="2F64303D" w14:textId="77777777" w:rsidR="007142FF" w:rsidRPr="007142FF" w:rsidRDefault="007142FF" w:rsidP="00D95930">
            <w:pPr>
              <w:jc w:val="center"/>
              <w:rPr>
                <w:rFonts w:ascii="Times New Roman" w:hAnsi="Times New Roman" w:cs="Times New Roman"/>
                <w:b/>
              </w:rPr>
            </w:pPr>
            <w:r w:rsidRPr="007142FF">
              <w:rPr>
                <w:b/>
              </w:rPr>
              <w:fldChar w:fldCharType="begin"/>
            </w:r>
            <w:r w:rsidRPr="007142FF">
              <w:rPr>
                <w:rFonts w:ascii="Times New Roman" w:hAnsi="Times New Roman" w:cs="Times New Roman"/>
                <w:b/>
              </w:rPr>
              <w:instrText xml:space="preserve"> =SUM(ABOVE) </w:instrText>
            </w:r>
            <w:r w:rsidRPr="007142FF">
              <w:rPr>
                <w:b/>
              </w:rPr>
              <w:fldChar w:fldCharType="separate"/>
            </w:r>
            <w:r w:rsidRPr="007142FF">
              <w:rPr>
                <w:rFonts w:ascii="Times New Roman" w:hAnsi="Times New Roman" w:cs="Times New Roman"/>
                <w:b/>
                <w:noProof/>
              </w:rPr>
              <w:t>21904,29</w:t>
            </w:r>
            <w:r w:rsidRPr="007142FF">
              <w:rPr>
                <w:b/>
              </w:rPr>
              <w:fldChar w:fldCharType="end"/>
            </w:r>
          </w:p>
        </w:tc>
      </w:tr>
    </w:tbl>
    <w:p w14:paraId="321A1035" w14:textId="77777777" w:rsidR="007142FF" w:rsidRDefault="007142FF" w:rsidP="007142FF"/>
    <w:p w14:paraId="4062261B" w14:textId="0A66229F" w:rsidR="007142FF" w:rsidRDefault="007142FF" w:rsidP="00CF15A7">
      <w:pPr>
        <w:sectPr w:rsidR="007142FF" w:rsidSect="007142FF">
          <w:pgSz w:w="16840" w:h="11910" w:orient="landscape"/>
          <w:pgMar w:top="1400" w:right="1667" w:bottom="822" w:left="709" w:header="567" w:footer="556" w:gutter="0"/>
          <w:cols w:space="720"/>
        </w:sect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933D6" w:rsidRPr="00CF54FF" w:rsidRDefault="008933D6"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347285" w:rsidRPr="00CF54FF" w:rsidRDefault="00347285"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400E2C4A" w:rsidR="0040679E" w:rsidRPr="00E90D02" w:rsidRDefault="00DB1FD4" w:rsidP="0040679E">
      <w:pPr>
        <w:spacing w:before="90"/>
        <w:ind w:right="51"/>
        <w:jc w:val="center"/>
        <w:rPr>
          <w:b/>
          <w:color w:val="000000" w:themeColor="text1"/>
          <w:sz w:val="24"/>
          <w:szCs w:val="24"/>
        </w:rPr>
      </w:pPr>
      <w:r w:rsidRPr="0040679E">
        <w:rPr>
          <w:b/>
          <w:sz w:val="24"/>
          <w:szCs w:val="24"/>
        </w:rPr>
        <w:t xml:space="preserve">PROCESSO </w:t>
      </w:r>
      <w:r w:rsidRPr="00E90D02">
        <w:rPr>
          <w:b/>
          <w:color w:val="000000" w:themeColor="text1"/>
          <w:sz w:val="24"/>
          <w:szCs w:val="24"/>
        </w:rPr>
        <w:t xml:space="preserve">LICITATÓRIO </w:t>
      </w:r>
      <w:r w:rsidR="002E3CDF">
        <w:rPr>
          <w:b/>
          <w:color w:val="000000" w:themeColor="text1"/>
          <w:sz w:val="24"/>
          <w:szCs w:val="24"/>
        </w:rPr>
        <w:t>5432</w:t>
      </w:r>
      <w:r w:rsidR="0040679E" w:rsidRPr="00E90D02">
        <w:rPr>
          <w:b/>
          <w:color w:val="000000" w:themeColor="text1"/>
          <w:sz w:val="24"/>
          <w:szCs w:val="24"/>
        </w:rPr>
        <w:t>/202</w:t>
      </w:r>
      <w:r w:rsidR="00C12423" w:rsidRPr="00E90D02">
        <w:rPr>
          <w:b/>
          <w:color w:val="000000" w:themeColor="text1"/>
          <w:sz w:val="24"/>
          <w:szCs w:val="24"/>
        </w:rPr>
        <w:t>5</w:t>
      </w:r>
    </w:p>
    <w:p w14:paraId="31230C61" w14:textId="265FBA86" w:rsidR="00DB1FD4" w:rsidRPr="0040679E" w:rsidRDefault="00DB1FD4" w:rsidP="0040679E">
      <w:pPr>
        <w:spacing w:before="90"/>
        <w:ind w:right="51"/>
        <w:jc w:val="center"/>
        <w:rPr>
          <w:b/>
          <w:sz w:val="24"/>
          <w:szCs w:val="24"/>
        </w:rPr>
      </w:pPr>
      <w:r w:rsidRPr="00E90D02">
        <w:rPr>
          <w:b/>
          <w:color w:val="000000" w:themeColor="text1"/>
          <w:sz w:val="24"/>
          <w:szCs w:val="24"/>
        </w:rPr>
        <w:t>PREGÃO</w:t>
      </w:r>
      <w:r w:rsidRPr="00E90D02">
        <w:rPr>
          <w:b/>
          <w:color w:val="000000" w:themeColor="text1"/>
          <w:spacing w:val="-1"/>
          <w:sz w:val="24"/>
          <w:szCs w:val="24"/>
        </w:rPr>
        <w:t xml:space="preserve"> </w:t>
      </w:r>
      <w:r w:rsidRPr="00E90D02">
        <w:rPr>
          <w:b/>
          <w:color w:val="000000" w:themeColor="text1"/>
          <w:sz w:val="24"/>
          <w:szCs w:val="24"/>
        </w:rPr>
        <w:t xml:space="preserve">ELETRÔNICO </w:t>
      </w:r>
      <w:r w:rsidR="00A14AB5">
        <w:rPr>
          <w:b/>
          <w:color w:val="000000" w:themeColor="text1"/>
          <w:sz w:val="24"/>
          <w:szCs w:val="24"/>
        </w:rPr>
        <w:t>060</w:t>
      </w:r>
      <w:r w:rsidRPr="00E90D02">
        <w:rPr>
          <w:b/>
          <w:color w:val="000000" w:themeColor="text1"/>
          <w:sz w:val="24"/>
          <w:szCs w:val="24"/>
        </w:rPr>
        <w:t>/202</w:t>
      </w:r>
      <w:r w:rsidR="00B2486E">
        <w:rPr>
          <w:b/>
          <w:sz w:val="24"/>
          <w:szCs w:val="24"/>
        </w:rPr>
        <w:t>5</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9A6339">
      <w:pPr>
        <w:pStyle w:val="PargrafodaLista"/>
        <w:widowControl w:val="0"/>
        <w:numPr>
          <w:ilvl w:val="0"/>
          <w:numId w:val="25"/>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60439F4" w:rsidR="00DB1FD4" w:rsidRPr="002E42FA" w:rsidRDefault="000E59EE" w:rsidP="009A6339">
      <w:pPr>
        <w:pStyle w:val="PargrafodaLista"/>
        <w:widowControl w:val="0"/>
        <w:numPr>
          <w:ilvl w:val="0"/>
          <w:numId w:val="25"/>
        </w:numPr>
        <w:tabs>
          <w:tab w:val="left" w:pos="543"/>
        </w:tabs>
        <w:autoSpaceDE w:val="0"/>
        <w:autoSpaceDN w:val="0"/>
        <w:spacing w:before="120" w:after="120"/>
        <w:jc w:val="both"/>
        <w:rPr>
          <w:b/>
          <w:color w:val="000000" w:themeColor="text1"/>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2E42FA">
        <w:rPr>
          <w:b/>
          <w:color w:val="000000" w:themeColor="text1"/>
        </w:rPr>
        <w:t>PARA</w:t>
      </w:r>
      <w:r w:rsidR="00DB1FD4" w:rsidRPr="002E42FA">
        <w:rPr>
          <w:b/>
          <w:color w:val="000000" w:themeColor="text1"/>
          <w:spacing w:val="-1"/>
        </w:rPr>
        <w:t xml:space="preserve"> </w:t>
      </w:r>
      <w:r w:rsidR="009638DF" w:rsidRPr="002E42FA">
        <w:rPr>
          <w:b/>
          <w:color w:val="000000" w:themeColor="text1"/>
        </w:rPr>
        <w:t xml:space="preserve">EXECUÇAO </w:t>
      </w:r>
    </w:p>
    <w:p w14:paraId="45E4E663" w14:textId="2EF69F0D" w:rsidR="00DB1FD4" w:rsidRDefault="00DB1FD4" w:rsidP="000E59EE">
      <w:pPr>
        <w:spacing w:before="120" w:after="120"/>
        <w:ind w:left="302" w:right="315"/>
        <w:jc w:val="both"/>
        <w:rPr>
          <w:sz w:val="24"/>
          <w:szCs w:val="24"/>
        </w:rPr>
      </w:pPr>
      <w:r w:rsidRPr="002E42FA">
        <w:rPr>
          <w:color w:val="000000" w:themeColor="text1"/>
          <w:sz w:val="24"/>
          <w:szCs w:val="24"/>
        </w:rPr>
        <w:t>Apresentamos</w:t>
      </w:r>
      <w:r w:rsidRPr="002E42FA">
        <w:rPr>
          <w:color w:val="000000" w:themeColor="text1"/>
          <w:spacing w:val="31"/>
          <w:sz w:val="24"/>
          <w:szCs w:val="24"/>
        </w:rPr>
        <w:t xml:space="preserve"> </w:t>
      </w:r>
      <w:r w:rsidRPr="002E42FA">
        <w:rPr>
          <w:color w:val="000000" w:themeColor="text1"/>
          <w:sz w:val="24"/>
          <w:szCs w:val="24"/>
        </w:rPr>
        <w:t>nossa</w:t>
      </w:r>
      <w:r w:rsidRPr="002E42FA">
        <w:rPr>
          <w:color w:val="000000" w:themeColor="text1"/>
          <w:spacing w:val="31"/>
          <w:sz w:val="24"/>
          <w:szCs w:val="24"/>
        </w:rPr>
        <w:t xml:space="preserve"> </w:t>
      </w:r>
      <w:r w:rsidRPr="002E42FA">
        <w:rPr>
          <w:color w:val="000000" w:themeColor="text1"/>
          <w:sz w:val="24"/>
          <w:szCs w:val="24"/>
        </w:rPr>
        <w:t>proposta</w:t>
      </w:r>
      <w:r w:rsidRPr="002E42FA">
        <w:rPr>
          <w:color w:val="000000" w:themeColor="text1"/>
          <w:spacing w:val="30"/>
          <w:sz w:val="24"/>
          <w:szCs w:val="24"/>
        </w:rPr>
        <w:t xml:space="preserve"> </w:t>
      </w:r>
      <w:r w:rsidRPr="002E42FA">
        <w:rPr>
          <w:color w:val="000000" w:themeColor="text1"/>
          <w:sz w:val="24"/>
          <w:szCs w:val="24"/>
        </w:rPr>
        <w:t>para</w:t>
      </w:r>
      <w:r w:rsidRPr="002E42FA">
        <w:rPr>
          <w:color w:val="000000" w:themeColor="text1"/>
          <w:spacing w:val="30"/>
          <w:sz w:val="24"/>
          <w:szCs w:val="24"/>
        </w:rPr>
        <w:t xml:space="preserve"> </w:t>
      </w:r>
      <w:r w:rsidR="009638DF" w:rsidRPr="002E42FA">
        <w:rPr>
          <w:color w:val="000000" w:themeColor="text1"/>
          <w:sz w:val="24"/>
          <w:szCs w:val="24"/>
        </w:rPr>
        <w:t xml:space="preserve">execução </w:t>
      </w:r>
      <w:r w:rsidRPr="002E42FA">
        <w:rPr>
          <w:color w:val="000000" w:themeColor="text1"/>
          <w:sz w:val="24"/>
          <w:szCs w:val="24"/>
        </w:rPr>
        <w:t>do</w:t>
      </w:r>
      <w:r w:rsidRPr="002E42FA">
        <w:rPr>
          <w:color w:val="000000" w:themeColor="text1"/>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Style w:val="Tabelacomgrade"/>
        <w:tblW w:w="9656" w:type="dxa"/>
        <w:tblLook w:val="04A0" w:firstRow="1" w:lastRow="0" w:firstColumn="1" w:lastColumn="0" w:noHBand="0" w:noVBand="1"/>
      </w:tblPr>
      <w:tblGrid>
        <w:gridCol w:w="732"/>
        <w:gridCol w:w="3091"/>
        <w:gridCol w:w="1113"/>
        <w:gridCol w:w="1203"/>
        <w:gridCol w:w="1336"/>
        <w:gridCol w:w="1085"/>
        <w:gridCol w:w="1096"/>
      </w:tblGrid>
      <w:tr w:rsidR="007142FF" w:rsidRPr="00737471" w14:paraId="0A8BE2B3" w14:textId="77777777" w:rsidTr="00D95930">
        <w:trPr>
          <w:trHeight w:val="843"/>
        </w:trPr>
        <w:tc>
          <w:tcPr>
            <w:tcW w:w="732" w:type="dxa"/>
            <w:shd w:val="clear" w:color="auto" w:fill="B8CCE4" w:themeFill="accent1" w:themeFillTint="66"/>
            <w:vAlign w:val="center"/>
          </w:tcPr>
          <w:p w14:paraId="5EDF77B7" w14:textId="77777777" w:rsidR="007142FF" w:rsidRPr="0044029D" w:rsidRDefault="007142FF" w:rsidP="00D95930">
            <w:pPr>
              <w:jc w:val="center"/>
              <w:rPr>
                <w:rFonts w:ascii="Times New Roman" w:hAnsi="Times New Roman"/>
                <w:b/>
                <w:sz w:val="18"/>
                <w:szCs w:val="18"/>
              </w:rPr>
            </w:pPr>
            <w:r w:rsidRPr="0044029D">
              <w:rPr>
                <w:rFonts w:ascii="Times New Roman" w:hAnsi="Times New Roman"/>
                <w:b/>
                <w:sz w:val="18"/>
                <w:szCs w:val="18"/>
              </w:rPr>
              <w:t>ITEM</w:t>
            </w:r>
          </w:p>
        </w:tc>
        <w:tc>
          <w:tcPr>
            <w:tcW w:w="3091" w:type="dxa"/>
            <w:shd w:val="clear" w:color="auto" w:fill="B8CCE4" w:themeFill="accent1" w:themeFillTint="66"/>
            <w:vAlign w:val="center"/>
          </w:tcPr>
          <w:p w14:paraId="3E0093C1" w14:textId="77777777" w:rsidR="007142FF" w:rsidRPr="007C4EBD" w:rsidRDefault="007142FF" w:rsidP="00D95930">
            <w:pPr>
              <w:jc w:val="center"/>
              <w:rPr>
                <w:rFonts w:ascii="Times New Roman" w:hAnsi="Times New Roman"/>
                <w:b/>
                <w:sz w:val="18"/>
                <w:szCs w:val="18"/>
              </w:rPr>
            </w:pPr>
            <w:r w:rsidRPr="007C4EBD">
              <w:rPr>
                <w:rFonts w:ascii="Times New Roman" w:hAnsi="Times New Roman"/>
                <w:b/>
                <w:sz w:val="18"/>
                <w:szCs w:val="18"/>
              </w:rPr>
              <w:t>DESCRIÇÃO</w:t>
            </w:r>
          </w:p>
        </w:tc>
        <w:tc>
          <w:tcPr>
            <w:tcW w:w="1113" w:type="dxa"/>
            <w:shd w:val="clear" w:color="auto" w:fill="B8CCE4" w:themeFill="accent1" w:themeFillTint="66"/>
            <w:vAlign w:val="center"/>
          </w:tcPr>
          <w:p w14:paraId="373118A6" w14:textId="77777777" w:rsidR="007142FF" w:rsidRPr="00737471" w:rsidRDefault="007142FF" w:rsidP="00D95930">
            <w:pPr>
              <w:jc w:val="center"/>
              <w:rPr>
                <w:rFonts w:ascii="Times New Roman" w:hAnsi="Times New Roman"/>
                <w:b/>
                <w:sz w:val="16"/>
                <w:szCs w:val="16"/>
              </w:rPr>
            </w:pPr>
            <w:r w:rsidRPr="00737471">
              <w:rPr>
                <w:rFonts w:ascii="Times New Roman" w:hAnsi="Times New Roman"/>
                <w:b/>
                <w:sz w:val="16"/>
                <w:szCs w:val="16"/>
              </w:rPr>
              <w:t>UNIDADE DE MEDIDA</w:t>
            </w:r>
          </w:p>
        </w:tc>
        <w:tc>
          <w:tcPr>
            <w:tcW w:w="1203" w:type="dxa"/>
            <w:shd w:val="clear" w:color="auto" w:fill="B8CCE4" w:themeFill="accent1" w:themeFillTint="66"/>
            <w:vAlign w:val="center"/>
          </w:tcPr>
          <w:p w14:paraId="718B615B" w14:textId="77777777" w:rsidR="007142FF" w:rsidRPr="00737471" w:rsidRDefault="007142FF" w:rsidP="00D95930">
            <w:pPr>
              <w:jc w:val="center"/>
              <w:rPr>
                <w:rFonts w:ascii="Times New Roman" w:hAnsi="Times New Roman"/>
                <w:b/>
                <w:sz w:val="16"/>
                <w:szCs w:val="16"/>
              </w:rPr>
            </w:pPr>
            <w:r w:rsidRPr="00737471">
              <w:rPr>
                <w:rFonts w:ascii="Times New Roman" w:hAnsi="Times New Roman"/>
                <w:b/>
                <w:sz w:val="16"/>
                <w:szCs w:val="16"/>
              </w:rPr>
              <w:t>ÁREA (M²) TOTAL POR APLICAÇÃO</w:t>
            </w:r>
          </w:p>
        </w:tc>
        <w:tc>
          <w:tcPr>
            <w:tcW w:w="1336" w:type="dxa"/>
            <w:shd w:val="clear" w:color="auto" w:fill="B8CCE4" w:themeFill="accent1" w:themeFillTint="66"/>
            <w:vAlign w:val="center"/>
          </w:tcPr>
          <w:p w14:paraId="0B22E416" w14:textId="77777777" w:rsidR="007142FF" w:rsidRPr="00737471" w:rsidRDefault="007142FF" w:rsidP="00D95930">
            <w:pPr>
              <w:ind w:right="-177" w:hanging="115"/>
              <w:jc w:val="center"/>
              <w:rPr>
                <w:rFonts w:ascii="Times New Roman" w:hAnsi="Times New Roman"/>
                <w:b/>
                <w:sz w:val="16"/>
                <w:szCs w:val="16"/>
              </w:rPr>
            </w:pPr>
            <w:r w:rsidRPr="00737471">
              <w:rPr>
                <w:rFonts w:ascii="Times New Roman" w:hAnsi="Times New Roman"/>
                <w:b/>
                <w:sz w:val="16"/>
                <w:szCs w:val="16"/>
              </w:rPr>
              <w:t>QUANTIDADE (M²) PARA 12 MESES</w:t>
            </w:r>
          </w:p>
          <w:p w14:paraId="5494D591" w14:textId="77777777" w:rsidR="007142FF" w:rsidRPr="00737471" w:rsidRDefault="007142FF" w:rsidP="00D95930">
            <w:pPr>
              <w:ind w:right="-177" w:hanging="115"/>
              <w:jc w:val="center"/>
              <w:rPr>
                <w:rFonts w:ascii="Times New Roman" w:hAnsi="Times New Roman"/>
                <w:b/>
                <w:sz w:val="16"/>
                <w:szCs w:val="16"/>
              </w:rPr>
            </w:pPr>
            <w:r w:rsidRPr="00737471">
              <w:rPr>
                <w:rFonts w:ascii="Times New Roman" w:hAnsi="Times New Roman"/>
                <w:b/>
                <w:sz w:val="16"/>
                <w:szCs w:val="16"/>
              </w:rPr>
              <w:t>(4 APLICAÇÕES)</w:t>
            </w:r>
          </w:p>
        </w:tc>
        <w:tc>
          <w:tcPr>
            <w:tcW w:w="1085" w:type="dxa"/>
            <w:shd w:val="clear" w:color="auto" w:fill="B8CCE4" w:themeFill="accent1" w:themeFillTint="66"/>
            <w:vAlign w:val="center"/>
          </w:tcPr>
          <w:p w14:paraId="6CD1F0A4" w14:textId="77777777" w:rsidR="007142FF" w:rsidRPr="00737471" w:rsidRDefault="007142FF" w:rsidP="00D95930">
            <w:pPr>
              <w:jc w:val="center"/>
              <w:rPr>
                <w:rFonts w:ascii="Times New Roman" w:hAnsi="Times New Roman" w:cs="Times New Roman"/>
                <w:b/>
                <w:sz w:val="16"/>
                <w:szCs w:val="16"/>
              </w:rPr>
            </w:pPr>
            <w:r w:rsidRPr="00737471">
              <w:rPr>
                <w:rFonts w:ascii="Times New Roman" w:hAnsi="Times New Roman" w:cs="Times New Roman"/>
                <w:b/>
                <w:sz w:val="16"/>
                <w:szCs w:val="16"/>
              </w:rPr>
              <w:t>VALOR UNITÁRIO (R$)</w:t>
            </w:r>
          </w:p>
        </w:tc>
        <w:tc>
          <w:tcPr>
            <w:tcW w:w="1096" w:type="dxa"/>
            <w:shd w:val="clear" w:color="auto" w:fill="B8CCE4" w:themeFill="accent1" w:themeFillTint="66"/>
            <w:vAlign w:val="center"/>
          </w:tcPr>
          <w:p w14:paraId="4D09C308" w14:textId="186D6C40" w:rsidR="007142FF" w:rsidRPr="00737471" w:rsidRDefault="007142FF" w:rsidP="00D95930">
            <w:pPr>
              <w:jc w:val="center"/>
              <w:rPr>
                <w:rFonts w:ascii="Times New Roman" w:hAnsi="Times New Roman" w:cs="Times New Roman"/>
                <w:b/>
                <w:sz w:val="16"/>
                <w:szCs w:val="16"/>
              </w:rPr>
            </w:pPr>
            <w:r w:rsidRPr="00737471">
              <w:rPr>
                <w:rFonts w:ascii="Times New Roman" w:hAnsi="Times New Roman" w:cs="Times New Roman"/>
                <w:b/>
                <w:sz w:val="16"/>
                <w:szCs w:val="16"/>
              </w:rPr>
              <w:t xml:space="preserve">VALOR </w:t>
            </w:r>
            <w:r w:rsidR="002E42FA" w:rsidRPr="00737471">
              <w:rPr>
                <w:rFonts w:ascii="Times New Roman" w:hAnsi="Times New Roman" w:cs="Times New Roman"/>
                <w:b/>
                <w:sz w:val="16"/>
                <w:szCs w:val="16"/>
              </w:rPr>
              <w:t xml:space="preserve">TOTAL </w:t>
            </w:r>
            <w:r w:rsidR="002E42FA">
              <w:rPr>
                <w:rFonts w:ascii="Times New Roman" w:hAnsi="Times New Roman" w:cs="Times New Roman"/>
                <w:b/>
                <w:sz w:val="16"/>
                <w:szCs w:val="16"/>
              </w:rPr>
              <w:t xml:space="preserve">PARA 12 MESES </w:t>
            </w:r>
            <w:r w:rsidRPr="00737471">
              <w:rPr>
                <w:rFonts w:ascii="Times New Roman" w:hAnsi="Times New Roman" w:cs="Times New Roman"/>
                <w:b/>
                <w:sz w:val="16"/>
                <w:szCs w:val="16"/>
              </w:rPr>
              <w:t>(R$)</w:t>
            </w:r>
          </w:p>
        </w:tc>
      </w:tr>
      <w:tr w:rsidR="007142FF" w:rsidRPr="0044029D" w14:paraId="11809661" w14:textId="77777777" w:rsidTr="00D95930">
        <w:tc>
          <w:tcPr>
            <w:tcW w:w="732" w:type="dxa"/>
            <w:vAlign w:val="center"/>
          </w:tcPr>
          <w:p w14:paraId="3384A9DF" w14:textId="77777777" w:rsidR="007142FF" w:rsidRPr="0044029D" w:rsidRDefault="007142FF" w:rsidP="00D95930">
            <w:pPr>
              <w:spacing w:line="360" w:lineRule="auto"/>
              <w:jc w:val="center"/>
              <w:rPr>
                <w:rFonts w:ascii="Times New Roman" w:hAnsi="Times New Roman"/>
                <w:b/>
                <w:sz w:val="20"/>
              </w:rPr>
            </w:pPr>
            <w:r w:rsidRPr="0044029D">
              <w:rPr>
                <w:rFonts w:ascii="Times New Roman" w:hAnsi="Times New Roman"/>
                <w:b/>
                <w:sz w:val="20"/>
              </w:rPr>
              <w:t>01</w:t>
            </w:r>
          </w:p>
        </w:tc>
        <w:tc>
          <w:tcPr>
            <w:tcW w:w="3091" w:type="dxa"/>
          </w:tcPr>
          <w:p w14:paraId="03759660" w14:textId="6500224C" w:rsidR="007142FF" w:rsidRPr="0005522A" w:rsidRDefault="007142FF" w:rsidP="00D95930">
            <w:pPr>
              <w:spacing w:after="120"/>
              <w:jc w:val="both"/>
              <w:rPr>
                <w:rFonts w:ascii="Times New Roman" w:hAnsi="Times New Roman"/>
                <w:sz w:val="22"/>
                <w:szCs w:val="22"/>
              </w:rPr>
            </w:pPr>
            <w:r w:rsidRPr="0005522A">
              <w:rPr>
                <w:rFonts w:ascii="Times New Roman" w:hAnsi="Times New Roman"/>
                <w:b/>
                <w:sz w:val="22"/>
                <w:szCs w:val="22"/>
                <w:u w:val="single"/>
              </w:rPr>
              <w:t>Contratação de Empresa Especializada no Serviço de Controle Sanitário Integrado no Combate de Vetores e Pragas Urbanas</w:t>
            </w:r>
            <w:r w:rsidRPr="0005522A">
              <w:rPr>
                <w:rFonts w:ascii="Times New Roman" w:hAnsi="Times New Roman"/>
                <w:b/>
                <w:sz w:val="22"/>
                <w:szCs w:val="22"/>
              </w:rPr>
              <w:t xml:space="preserve">, </w:t>
            </w:r>
            <w:r w:rsidRPr="0005522A">
              <w:rPr>
                <w:rFonts w:ascii="Times New Roman" w:hAnsi="Times New Roman"/>
                <w:sz w:val="22"/>
                <w:szCs w:val="22"/>
              </w:rPr>
              <w:t xml:space="preserve">(dedetização, desratização, </w:t>
            </w:r>
            <w:proofErr w:type="spellStart"/>
            <w:r w:rsidRPr="0005522A">
              <w:rPr>
                <w:rFonts w:ascii="Times New Roman" w:hAnsi="Times New Roman"/>
                <w:sz w:val="22"/>
                <w:szCs w:val="22"/>
              </w:rPr>
              <w:t>descarrapatização</w:t>
            </w:r>
            <w:proofErr w:type="spellEnd"/>
            <w:r w:rsidRPr="0005522A">
              <w:rPr>
                <w:rFonts w:ascii="Times New Roman" w:hAnsi="Times New Roman"/>
                <w:sz w:val="22"/>
                <w:szCs w:val="22"/>
              </w:rPr>
              <w:t xml:space="preserve">, </w:t>
            </w:r>
            <w:proofErr w:type="spellStart"/>
            <w:r w:rsidRPr="0005522A">
              <w:rPr>
                <w:rFonts w:ascii="Times New Roman" w:hAnsi="Times New Roman"/>
                <w:sz w:val="22"/>
                <w:szCs w:val="22"/>
              </w:rPr>
              <w:t>descupinização</w:t>
            </w:r>
            <w:proofErr w:type="spellEnd"/>
            <w:r w:rsidRPr="0005522A">
              <w:rPr>
                <w:rFonts w:ascii="Times New Roman" w:hAnsi="Times New Roman"/>
                <w:sz w:val="22"/>
                <w:szCs w:val="22"/>
              </w:rPr>
              <w:t xml:space="preserve">, </w:t>
            </w:r>
            <w:proofErr w:type="spellStart"/>
            <w:r w:rsidRPr="0005522A">
              <w:rPr>
                <w:rFonts w:ascii="Times New Roman" w:hAnsi="Times New Roman"/>
                <w:sz w:val="22"/>
                <w:szCs w:val="22"/>
              </w:rPr>
              <w:t>desinsetização</w:t>
            </w:r>
            <w:proofErr w:type="spellEnd"/>
            <w:r w:rsidRPr="0005522A">
              <w:rPr>
                <w:rFonts w:ascii="Times New Roman" w:hAnsi="Times New Roman"/>
                <w:sz w:val="22"/>
                <w:szCs w:val="22"/>
              </w:rPr>
              <w:t xml:space="preserve"> de formigas, baratas e demais vetores)</w:t>
            </w:r>
            <w:r w:rsidRPr="0005522A">
              <w:rPr>
                <w:rFonts w:ascii="Times New Roman" w:hAnsi="Times New Roman"/>
                <w:b/>
                <w:sz w:val="22"/>
                <w:szCs w:val="22"/>
              </w:rPr>
              <w:t xml:space="preserve"> </w:t>
            </w:r>
            <w:r w:rsidRPr="0005522A">
              <w:rPr>
                <w:rFonts w:ascii="Times New Roman" w:hAnsi="Times New Roman"/>
                <w:sz w:val="22"/>
                <w:szCs w:val="22"/>
              </w:rPr>
              <w:t xml:space="preserve">a ser executado em todas as áreas internas e externas das Unidades vinculadas a Secretarias Municipais, conforme Anexos A </w:t>
            </w:r>
            <w:proofErr w:type="spellStart"/>
            <w:r w:rsidRPr="0005522A">
              <w:rPr>
                <w:rFonts w:ascii="Times New Roman" w:hAnsi="Times New Roman"/>
                <w:sz w:val="22"/>
                <w:szCs w:val="22"/>
              </w:rPr>
              <w:t>a</w:t>
            </w:r>
            <w:proofErr w:type="spellEnd"/>
            <w:r w:rsidRPr="0005522A">
              <w:rPr>
                <w:rFonts w:ascii="Times New Roman" w:hAnsi="Times New Roman"/>
                <w:sz w:val="22"/>
                <w:szCs w:val="22"/>
              </w:rPr>
              <w:t xml:space="preserve"> D d</w:t>
            </w:r>
            <w:r>
              <w:rPr>
                <w:rFonts w:ascii="Times New Roman" w:hAnsi="Times New Roman"/>
                <w:sz w:val="22"/>
                <w:szCs w:val="22"/>
              </w:rPr>
              <w:t>o</w:t>
            </w:r>
            <w:r w:rsidRPr="0005522A">
              <w:rPr>
                <w:rFonts w:ascii="Times New Roman" w:hAnsi="Times New Roman"/>
                <w:sz w:val="22"/>
                <w:szCs w:val="22"/>
              </w:rPr>
              <w:t xml:space="preserve"> Termo de Referência.</w:t>
            </w:r>
          </w:p>
        </w:tc>
        <w:tc>
          <w:tcPr>
            <w:tcW w:w="1113" w:type="dxa"/>
            <w:vAlign w:val="center"/>
          </w:tcPr>
          <w:p w14:paraId="5116837E" w14:textId="77777777" w:rsidR="007142FF" w:rsidRPr="009632B8" w:rsidRDefault="007142FF" w:rsidP="00D95930">
            <w:pPr>
              <w:jc w:val="center"/>
              <w:rPr>
                <w:rFonts w:ascii="Times New Roman" w:hAnsi="Times New Roman"/>
                <w:sz w:val="20"/>
              </w:rPr>
            </w:pPr>
            <w:r>
              <w:rPr>
                <w:rFonts w:ascii="Times New Roman" w:hAnsi="Times New Roman"/>
                <w:sz w:val="20"/>
              </w:rPr>
              <w:t>M²</w:t>
            </w:r>
          </w:p>
        </w:tc>
        <w:tc>
          <w:tcPr>
            <w:tcW w:w="1203" w:type="dxa"/>
            <w:vAlign w:val="center"/>
          </w:tcPr>
          <w:p w14:paraId="67BF4F77" w14:textId="77777777" w:rsidR="007142FF" w:rsidRPr="0005522A" w:rsidRDefault="007142FF" w:rsidP="00D95930">
            <w:pPr>
              <w:jc w:val="center"/>
              <w:rPr>
                <w:rFonts w:ascii="Times New Roman" w:hAnsi="Times New Roman"/>
                <w:sz w:val="22"/>
                <w:szCs w:val="22"/>
              </w:rPr>
            </w:pPr>
            <w:r w:rsidRPr="0005522A">
              <w:rPr>
                <w:rFonts w:ascii="Times New Roman" w:hAnsi="Times New Roman"/>
                <w:sz w:val="22"/>
                <w:szCs w:val="22"/>
              </w:rPr>
              <w:t>52.356,46</w:t>
            </w:r>
          </w:p>
        </w:tc>
        <w:tc>
          <w:tcPr>
            <w:tcW w:w="1336" w:type="dxa"/>
            <w:vAlign w:val="center"/>
          </w:tcPr>
          <w:p w14:paraId="31586824" w14:textId="77777777" w:rsidR="007142FF" w:rsidRPr="0005522A" w:rsidRDefault="007142FF" w:rsidP="00D95930">
            <w:pPr>
              <w:jc w:val="center"/>
              <w:rPr>
                <w:rFonts w:ascii="Times New Roman" w:hAnsi="Times New Roman"/>
                <w:sz w:val="22"/>
                <w:szCs w:val="22"/>
              </w:rPr>
            </w:pPr>
            <w:r w:rsidRPr="0005522A">
              <w:rPr>
                <w:rFonts w:ascii="Times New Roman" w:hAnsi="Times New Roman"/>
                <w:sz w:val="22"/>
                <w:szCs w:val="22"/>
              </w:rPr>
              <w:t>209.425,84</w:t>
            </w:r>
          </w:p>
        </w:tc>
        <w:tc>
          <w:tcPr>
            <w:tcW w:w="1085" w:type="dxa"/>
            <w:vAlign w:val="center"/>
          </w:tcPr>
          <w:p w14:paraId="279FF3BD" w14:textId="16CB2318" w:rsidR="007142FF" w:rsidRPr="0044029D" w:rsidRDefault="007142FF" w:rsidP="00D95930">
            <w:pPr>
              <w:spacing w:line="360" w:lineRule="auto"/>
              <w:jc w:val="center"/>
              <w:rPr>
                <w:rFonts w:ascii="Times New Roman" w:hAnsi="Times New Roman" w:cs="Times New Roman"/>
                <w:b/>
                <w:sz w:val="22"/>
              </w:rPr>
            </w:pPr>
          </w:p>
        </w:tc>
        <w:tc>
          <w:tcPr>
            <w:tcW w:w="1096" w:type="dxa"/>
            <w:vAlign w:val="center"/>
          </w:tcPr>
          <w:p w14:paraId="3E565827" w14:textId="0D15C249" w:rsidR="007142FF" w:rsidRPr="0044029D" w:rsidRDefault="007142FF" w:rsidP="00D95930">
            <w:pPr>
              <w:spacing w:line="360" w:lineRule="auto"/>
              <w:jc w:val="center"/>
              <w:rPr>
                <w:rFonts w:ascii="Times New Roman" w:hAnsi="Times New Roman" w:cs="Times New Roman"/>
                <w:b/>
                <w:sz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pgSz w:w="11910" w:h="16840"/>
          <w:pgMar w:top="1667" w:right="820" w:bottom="709" w:left="1400" w:header="567" w:footer="558" w:gutter="0"/>
          <w:cols w:space="720"/>
        </w:sectPr>
      </w:pPr>
    </w:p>
    <w:p w14:paraId="7CCDAEA5" w14:textId="4183756E" w:rsidR="008A6E70" w:rsidRPr="007C52F8" w:rsidRDefault="00851287" w:rsidP="00695216">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067CDEA8" w:rsidR="008A6E70" w:rsidRPr="007C52F8" w:rsidRDefault="008A6E70" w:rsidP="007142FF">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A14AB5">
        <w:rPr>
          <w:b/>
          <w:bCs/>
          <w:sz w:val="24"/>
          <w:szCs w:val="24"/>
        </w:rPr>
        <w:t>060</w:t>
      </w:r>
      <w:r w:rsidR="004F51FE" w:rsidRPr="007C52F8">
        <w:rPr>
          <w:b/>
          <w:sz w:val="24"/>
          <w:szCs w:val="24"/>
        </w:rPr>
        <w:t>/</w:t>
      </w:r>
      <w:r w:rsidR="00E1704B" w:rsidRPr="007C52F8">
        <w:rPr>
          <w:b/>
          <w:sz w:val="24"/>
          <w:szCs w:val="24"/>
        </w:rPr>
        <w:t>20</w:t>
      </w:r>
      <w:r w:rsidR="009A41B8" w:rsidRPr="007C52F8">
        <w:rPr>
          <w:b/>
          <w:sz w:val="24"/>
          <w:szCs w:val="24"/>
        </w:rPr>
        <w:t>2</w:t>
      </w:r>
      <w:r w:rsidR="00B2486E" w:rsidRPr="007C52F8">
        <w:rPr>
          <w:b/>
          <w:sz w:val="24"/>
          <w:szCs w:val="24"/>
        </w:rPr>
        <w:t>5</w:t>
      </w:r>
    </w:p>
    <w:p w14:paraId="27540C7B" w14:textId="0168275B" w:rsidR="00D93B7A" w:rsidRPr="007C52F8" w:rsidRDefault="008A6E70" w:rsidP="007142FF">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02460">
      <w:pPr>
        <w:pStyle w:val="Corpodetexto"/>
        <w:tabs>
          <w:tab w:val="left" w:pos="284"/>
          <w:tab w:val="left" w:pos="709"/>
          <w:tab w:val="left" w:pos="9214"/>
        </w:tabs>
        <w:spacing w:before="40" w:after="4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9A6339">
      <w:pPr>
        <w:pStyle w:val="PargrafodaLista"/>
        <w:widowControl w:val="0"/>
        <w:numPr>
          <w:ilvl w:val="0"/>
          <w:numId w:val="17"/>
        </w:numPr>
        <w:tabs>
          <w:tab w:val="left" w:pos="284"/>
          <w:tab w:val="left" w:pos="709"/>
          <w:tab w:val="left" w:pos="1131"/>
          <w:tab w:val="left" w:pos="9214"/>
        </w:tabs>
        <w:suppressAutoHyphens w:val="0"/>
        <w:autoSpaceDE w:val="0"/>
        <w:autoSpaceDN w:val="0"/>
        <w:spacing w:before="40" w:after="4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9A6339">
      <w:pPr>
        <w:pStyle w:val="PargrafodaLista"/>
        <w:widowControl w:val="0"/>
        <w:numPr>
          <w:ilvl w:val="0"/>
          <w:numId w:val="17"/>
        </w:numPr>
        <w:tabs>
          <w:tab w:val="left" w:pos="284"/>
          <w:tab w:val="left" w:pos="709"/>
          <w:tab w:val="left" w:pos="1243"/>
          <w:tab w:val="left" w:pos="9214"/>
        </w:tabs>
        <w:suppressAutoHyphens w:val="0"/>
        <w:autoSpaceDE w:val="0"/>
        <w:autoSpaceDN w:val="0"/>
        <w:spacing w:before="40" w:after="4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9A6339">
      <w:pPr>
        <w:pStyle w:val="PargrafodaLista"/>
        <w:widowControl w:val="0"/>
        <w:numPr>
          <w:ilvl w:val="0"/>
          <w:numId w:val="17"/>
        </w:numPr>
        <w:tabs>
          <w:tab w:val="left" w:pos="284"/>
          <w:tab w:val="left" w:pos="709"/>
          <w:tab w:val="left" w:pos="1299"/>
          <w:tab w:val="left" w:pos="9214"/>
        </w:tabs>
        <w:suppressAutoHyphens w:val="0"/>
        <w:autoSpaceDE w:val="0"/>
        <w:autoSpaceDN w:val="0"/>
        <w:spacing w:before="40" w:after="4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9A6339">
      <w:pPr>
        <w:pStyle w:val="PargrafodaLista"/>
        <w:widowControl w:val="0"/>
        <w:numPr>
          <w:ilvl w:val="0"/>
          <w:numId w:val="18"/>
        </w:numPr>
        <w:tabs>
          <w:tab w:val="left" w:pos="284"/>
          <w:tab w:val="left" w:pos="709"/>
          <w:tab w:val="left" w:pos="1409"/>
          <w:tab w:val="left" w:pos="9214"/>
        </w:tabs>
        <w:suppressAutoHyphens w:val="0"/>
        <w:autoSpaceDE w:val="0"/>
        <w:autoSpaceDN w:val="0"/>
        <w:spacing w:before="40" w:after="40"/>
        <w:ind w:left="0" w:firstLine="0"/>
        <w:jc w:val="both"/>
        <w:rPr>
          <w:color w:val="auto"/>
        </w:rPr>
      </w:pPr>
      <w:r w:rsidRPr="007C52F8">
        <w:rPr>
          <w:color w:val="auto"/>
        </w:rPr>
        <w:t>que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normas infralegais,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9A6339">
      <w:pPr>
        <w:pStyle w:val="PargrafodaLista"/>
        <w:widowControl w:val="0"/>
        <w:numPr>
          <w:ilvl w:val="0"/>
          <w:numId w:val="18"/>
        </w:numPr>
        <w:tabs>
          <w:tab w:val="left" w:pos="284"/>
          <w:tab w:val="left" w:pos="709"/>
          <w:tab w:val="left" w:pos="1308"/>
          <w:tab w:val="left" w:pos="9214"/>
        </w:tabs>
        <w:suppressAutoHyphens w:val="0"/>
        <w:autoSpaceDE w:val="0"/>
        <w:autoSpaceDN w:val="0"/>
        <w:spacing w:before="40" w:after="40"/>
        <w:ind w:left="0" w:firstLine="0"/>
        <w:jc w:val="both"/>
        <w:rPr>
          <w:color w:val="auto"/>
        </w:rPr>
      </w:pPr>
      <w:r w:rsidRPr="007C52F8">
        <w:rPr>
          <w:color w:val="auto"/>
        </w:rPr>
        <w:t>que</w:t>
      </w:r>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9A6339">
      <w:pPr>
        <w:pStyle w:val="PargrafodaLista"/>
        <w:widowControl w:val="0"/>
        <w:numPr>
          <w:ilvl w:val="0"/>
          <w:numId w:val="19"/>
        </w:numPr>
        <w:tabs>
          <w:tab w:val="left" w:pos="284"/>
          <w:tab w:val="left" w:pos="709"/>
          <w:tab w:val="left" w:pos="1334"/>
          <w:tab w:val="left" w:pos="9214"/>
        </w:tabs>
        <w:suppressAutoHyphens w:val="0"/>
        <w:autoSpaceDE w:val="0"/>
        <w:autoSpaceDN w:val="0"/>
        <w:spacing w:before="40" w:after="4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9A6339">
      <w:pPr>
        <w:pStyle w:val="PargrafodaLista"/>
        <w:widowControl w:val="0"/>
        <w:numPr>
          <w:ilvl w:val="0"/>
          <w:numId w:val="19"/>
        </w:numPr>
        <w:tabs>
          <w:tab w:val="left" w:pos="284"/>
          <w:tab w:val="left" w:pos="709"/>
          <w:tab w:val="left" w:pos="1471"/>
          <w:tab w:val="left" w:pos="9214"/>
        </w:tabs>
        <w:suppressAutoHyphens w:val="0"/>
        <w:autoSpaceDE w:val="0"/>
        <w:autoSpaceDN w:val="0"/>
        <w:spacing w:before="40" w:after="4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9A6339">
      <w:pPr>
        <w:pStyle w:val="PargrafodaLista"/>
        <w:widowControl w:val="0"/>
        <w:numPr>
          <w:ilvl w:val="0"/>
          <w:numId w:val="19"/>
        </w:numPr>
        <w:tabs>
          <w:tab w:val="left" w:pos="284"/>
          <w:tab w:val="left" w:pos="709"/>
          <w:tab w:val="left" w:pos="1486"/>
          <w:tab w:val="left" w:pos="9214"/>
        </w:tabs>
        <w:suppressAutoHyphens w:val="0"/>
        <w:autoSpaceDE w:val="0"/>
        <w:autoSpaceDN w:val="0"/>
        <w:spacing w:before="40" w:after="4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9A6339">
      <w:pPr>
        <w:pStyle w:val="PargrafodaLista"/>
        <w:widowControl w:val="0"/>
        <w:numPr>
          <w:ilvl w:val="0"/>
          <w:numId w:val="20"/>
        </w:numPr>
        <w:tabs>
          <w:tab w:val="left" w:pos="284"/>
          <w:tab w:val="left" w:pos="709"/>
          <w:tab w:val="left" w:pos="1416"/>
          <w:tab w:val="left" w:pos="9214"/>
        </w:tabs>
        <w:suppressAutoHyphens w:val="0"/>
        <w:autoSpaceDE w:val="0"/>
        <w:autoSpaceDN w:val="0"/>
        <w:spacing w:before="40" w:after="4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9A6339">
      <w:pPr>
        <w:pStyle w:val="PargrafodaLista"/>
        <w:widowControl w:val="0"/>
        <w:numPr>
          <w:ilvl w:val="0"/>
          <w:numId w:val="20"/>
        </w:numPr>
        <w:tabs>
          <w:tab w:val="left" w:pos="284"/>
          <w:tab w:val="left" w:pos="709"/>
          <w:tab w:val="left" w:pos="1325"/>
          <w:tab w:val="left" w:pos="9214"/>
        </w:tabs>
        <w:suppressAutoHyphens w:val="0"/>
        <w:autoSpaceDE w:val="0"/>
        <w:autoSpaceDN w:val="0"/>
        <w:spacing w:before="40" w:after="4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007950AC" w14:textId="77777777" w:rsidR="00702460" w:rsidRDefault="004B441E" w:rsidP="009A6339">
      <w:pPr>
        <w:pStyle w:val="PargrafodaLista"/>
        <w:widowControl w:val="0"/>
        <w:numPr>
          <w:ilvl w:val="0"/>
          <w:numId w:val="20"/>
        </w:numPr>
        <w:tabs>
          <w:tab w:val="left" w:pos="284"/>
          <w:tab w:val="left" w:pos="426"/>
          <w:tab w:val="left" w:pos="709"/>
          <w:tab w:val="left" w:pos="1325"/>
          <w:tab w:val="left" w:pos="9214"/>
        </w:tabs>
        <w:suppressAutoHyphens w:val="0"/>
        <w:autoSpaceDE w:val="0"/>
        <w:autoSpaceDN w:val="0"/>
        <w:spacing w:before="40" w:after="40"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1D5D851D" w14:textId="4C15A3B0" w:rsidR="00702460" w:rsidRPr="00702460" w:rsidRDefault="00702460" w:rsidP="00702460">
      <w:pPr>
        <w:pStyle w:val="PargrafodaLista"/>
        <w:widowControl w:val="0"/>
        <w:tabs>
          <w:tab w:val="left" w:pos="284"/>
          <w:tab w:val="left" w:pos="426"/>
          <w:tab w:val="left" w:pos="709"/>
          <w:tab w:val="left" w:pos="1325"/>
          <w:tab w:val="left" w:pos="9214"/>
        </w:tabs>
        <w:suppressAutoHyphens w:val="0"/>
        <w:autoSpaceDE w:val="0"/>
        <w:autoSpaceDN w:val="0"/>
        <w:spacing w:before="40" w:after="40" w:line="276" w:lineRule="auto"/>
        <w:ind w:left="0"/>
        <w:jc w:val="both"/>
      </w:pPr>
      <w:r w:rsidRPr="00702460">
        <w:rPr>
          <w:color w:val="000000" w:themeColor="text1"/>
        </w:rPr>
        <w:t>XI</w:t>
      </w:r>
      <w:r>
        <w:rPr>
          <w:color w:val="000000" w:themeColor="text1"/>
        </w:rPr>
        <w:t xml:space="preserve">I </w:t>
      </w:r>
      <w:r w:rsidRPr="00702460">
        <w:rPr>
          <w:color w:val="000000" w:themeColor="text1"/>
        </w:rPr>
        <w:t>-</w:t>
      </w:r>
      <w:r w:rsidRPr="00702460">
        <w:rPr>
          <w:color w:val="000000" w:themeColor="text1"/>
          <w:spacing w:val="38"/>
        </w:rPr>
        <w:t xml:space="preserve"> </w:t>
      </w:r>
      <w:r w:rsidRPr="00702460">
        <w:rPr>
          <w:b/>
          <w:color w:val="000000" w:themeColor="text1"/>
          <w:sz w:val="23"/>
        </w:rPr>
        <w:t>DECLARAÇÃO</w:t>
      </w:r>
      <w:r w:rsidRPr="00702460">
        <w:rPr>
          <w:b/>
          <w:color w:val="000000" w:themeColor="text1"/>
          <w:spacing w:val="-4"/>
          <w:sz w:val="23"/>
        </w:rPr>
        <w:t xml:space="preserve"> </w:t>
      </w:r>
      <w:r w:rsidRPr="00702460">
        <w:rPr>
          <w:b/>
          <w:color w:val="000000" w:themeColor="text1"/>
          <w:sz w:val="23"/>
        </w:rPr>
        <w:t>DE</w:t>
      </w:r>
      <w:r w:rsidRPr="00702460">
        <w:rPr>
          <w:b/>
          <w:color w:val="000000" w:themeColor="text1"/>
          <w:spacing w:val="-5"/>
          <w:sz w:val="23"/>
        </w:rPr>
        <w:t xml:space="preserve"> </w:t>
      </w:r>
      <w:r w:rsidRPr="00702460">
        <w:rPr>
          <w:b/>
          <w:color w:val="000000" w:themeColor="text1"/>
          <w:sz w:val="23"/>
        </w:rPr>
        <w:t>VISITA</w:t>
      </w:r>
      <w:r w:rsidRPr="00702460">
        <w:rPr>
          <w:b/>
          <w:color w:val="000000" w:themeColor="text1"/>
          <w:spacing w:val="-6"/>
          <w:sz w:val="23"/>
        </w:rPr>
        <w:t xml:space="preserve"> </w:t>
      </w:r>
      <w:r w:rsidRPr="00702460">
        <w:rPr>
          <w:b/>
          <w:color w:val="000000" w:themeColor="text1"/>
          <w:sz w:val="23"/>
        </w:rPr>
        <w:t>TÉCNICA:</w:t>
      </w:r>
    </w:p>
    <w:p w14:paraId="27C86315" w14:textId="1DB25382" w:rsidR="00702460" w:rsidRPr="00702460" w:rsidRDefault="00702460" w:rsidP="00702460">
      <w:pPr>
        <w:tabs>
          <w:tab w:val="left" w:pos="142"/>
          <w:tab w:val="left" w:pos="9923"/>
        </w:tabs>
        <w:spacing w:before="40" w:after="40"/>
        <w:ind w:right="7"/>
        <w:jc w:val="both"/>
        <w:rPr>
          <w:color w:val="000000" w:themeColor="text1"/>
          <w:sz w:val="23"/>
        </w:rPr>
      </w:pPr>
      <w:proofErr w:type="gramStart"/>
      <w:r w:rsidRPr="00702460">
        <w:rPr>
          <w:color w:val="000000" w:themeColor="text1"/>
          <w:sz w:val="23"/>
        </w:rPr>
        <w:t xml:space="preserve">( </w:t>
      </w:r>
      <w:proofErr w:type="gramEnd"/>
      <w:r w:rsidRPr="00702460">
        <w:rPr>
          <w:color w:val="000000" w:themeColor="text1"/>
          <w:sz w:val="23"/>
        </w:rPr>
        <w:t xml:space="preserve">) DECLARO, sob as penas da lei, que a empresa </w:t>
      </w:r>
      <w:r w:rsidRPr="00702460">
        <w:rPr>
          <w:b/>
          <w:color w:val="000000" w:themeColor="text1"/>
          <w:sz w:val="23"/>
        </w:rPr>
        <w:t>realizou a visita técnica</w:t>
      </w:r>
      <w:r w:rsidRPr="00702460">
        <w:rPr>
          <w:color w:val="000000" w:themeColor="text1"/>
          <w:sz w:val="23"/>
        </w:rPr>
        <w:t>, conforme atestado</w:t>
      </w:r>
      <w:r w:rsidRPr="00702460">
        <w:rPr>
          <w:color w:val="000000" w:themeColor="text1"/>
          <w:spacing w:val="-55"/>
          <w:sz w:val="23"/>
        </w:rPr>
        <w:t xml:space="preserve"> </w:t>
      </w:r>
      <w:r w:rsidRPr="00702460">
        <w:rPr>
          <w:color w:val="000000" w:themeColor="text1"/>
          <w:sz w:val="23"/>
        </w:rPr>
        <w:t>emitido</w:t>
      </w:r>
      <w:r w:rsidRPr="00702460">
        <w:rPr>
          <w:color w:val="000000" w:themeColor="text1"/>
          <w:spacing w:val="-1"/>
          <w:sz w:val="23"/>
        </w:rPr>
        <w:t xml:space="preserve"> </w:t>
      </w:r>
      <w:r w:rsidRPr="00702460">
        <w:rPr>
          <w:color w:val="000000" w:themeColor="text1"/>
          <w:sz w:val="23"/>
        </w:rPr>
        <w:t>pel</w:t>
      </w:r>
      <w:r>
        <w:rPr>
          <w:color w:val="000000" w:themeColor="text1"/>
          <w:sz w:val="23"/>
        </w:rPr>
        <w:t>as</w:t>
      </w:r>
      <w:r w:rsidRPr="00702460">
        <w:rPr>
          <w:color w:val="000000" w:themeColor="text1"/>
          <w:spacing w:val="1"/>
          <w:sz w:val="23"/>
        </w:rPr>
        <w:t xml:space="preserve"> </w:t>
      </w:r>
      <w:r w:rsidRPr="00702460">
        <w:rPr>
          <w:color w:val="000000" w:themeColor="text1"/>
          <w:sz w:val="23"/>
        </w:rPr>
        <w:t>Secretaria Municipa</w:t>
      </w:r>
      <w:r>
        <w:rPr>
          <w:color w:val="000000" w:themeColor="text1"/>
          <w:sz w:val="23"/>
        </w:rPr>
        <w:t>is de Educação, de Assistência Social,</w:t>
      </w:r>
      <w:r w:rsidRPr="00702460">
        <w:rPr>
          <w:color w:val="000000" w:themeColor="text1"/>
          <w:sz w:val="23"/>
        </w:rPr>
        <w:t xml:space="preserve"> de</w:t>
      </w:r>
      <w:r w:rsidRPr="00702460">
        <w:rPr>
          <w:color w:val="000000" w:themeColor="text1"/>
          <w:spacing w:val="1"/>
          <w:sz w:val="23"/>
        </w:rPr>
        <w:t xml:space="preserve"> </w:t>
      </w:r>
      <w:r w:rsidRPr="00702460">
        <w:rPr>
          <w:color w:val="000000" w:themeColor="text1"/>
          <w:sz w:val="23"/>
        </w:rPr>
        <w:t>Saúde</w:t>
      </w:r>
      <w:r>
        <w:rPr>
          <w:color w:val="000000" w:themeColor="text1"/>
          <w:sz w:val="23"/>
        </w:rPr>
        <w:t xml:space="preserve"> e de </w:t>
      </w:r>
      <w:r w:rsidRPr="00702460">
        <w:rPr>
          <w:color w:val="000000" w:themeColor="text1"/>
          <w:sz w:val="23"/>
        </w:rPr>
        <w:t>Turismo, Cultura, Esporte, Lazer e Des</w:t>
      </w:r>
      <w:r>
        <w:rPr>
          <w:color w:val="000000" w:themeColor="text1"/>
          <w:sz w:val="23"/>
        </w:rPr>
        <w:t>envolvimento</w:t>
      </w:r>
      <w:r w:rsidRPr="00702460">
        <w:rPr>
          <w:color w:val="000000" w:themeColor="text1"/>
          <w:sz w:val="23"/>
        </w:rPr>
        <w:t xml:space="preserve"> Econômico, em anexo.</w:t>
      </w:r>
    </w:p>
    <w:p w14:paraId="7E5FC514" w14:textId="5D3A7313" w:rsidR="00702460" w:rsidRPr="00702460" w:rsidRDefault="00702460" w:rsidP="00702460">
      <w:pPr>
        <w:pStyle w:val="PargrafodaLista"/>
        <w:tabs>
          <w:tab w:val="left" w:pos="142"/>
          <w:tab w:val="left" w:pos="9923"/>
        </w:tabs>
        <w:spacing w:before="40" w:after="40"/>
        <w:ind w:left="0" w:right="7"/>
        <w:jc w:val="both"/>
        <w:rPr>
          <w:color w:val="000000" w:themeColor="text1"/>
          <w:sz w:val="23"/>
          <w:szCs w:val="23"/>
        </w:rPr>
      </w:pPr>
      <w:proofErr w:type="gramStart"/>
      <w:r w:rsidRPr="00702460">
        <w:rPr>
          <w:color w:val="000000" w:themeColor="text1"/>
          <w:sz w:val="23"/>
        </w:rPr>
        <w:lastRenderedPageBreak/>
        <w:t xml:space="preserve">( </w:t>
      </w:r>
      <w:proofErr w:type="gramEnd"/>
      <w:r w:rsidRPr="00702460">
        <w:rPr>
          <w:color w:val="000000" w:themeColor="text1"/>
          <w:sz w:val="23"/>
        </w:rPr>
        <w:t xml:space="preserve">) DECLARO, sob as penas da lei, que a empresa </w:t>
      </w:r>
      <w:r w:rsidRPr="00702460">
        <w:rPr>
          <w:b/>
          <w:color w:val="000000" w:themeColor="text1"/>
          <w:sz w:val="23"/>
        </w:rPr>
        <w:t>optou por não realizar a visita técnica</w:t>
      </w:r>
      <w:r w:rsidRPr="00702460">
        <w:rPr>
          <w:color w:val="000000" w:themeColor="text1"/>
          <w:sz w:val="23"/>
        </w:rPr>
        <w:t>, e que</w:t>
      </w:r>
      <w:r w:rsidRPr="00702460">
        <w:rPr>
          <w:color w:val="000000" w:themeColor="text1"/>
          <w:spacing w:val="-55"/>
          <w:sz w:val="23"/>
        </w:rPr>
        <w:t xml:space="preserve"> </w:t>
      </w:r>
      <w:r w:rsidRPr="00702460">
        <w:rPr>
          <w:color w:val="000000" w:themeColor="text1"/>
          <w:sz w:val="23"/>
        </w:rPr>
        <w:t>tem pleno conhecimento das condições e peculiaridades inerentes à natureza dos serviços, nos</w:t>
      </w:r>
      <w:r w:rsidRPr="00702460">
        <w:rPr>
          <w:color w:val="000000" w:themeColor="text1"/>
          <w:spacing w:val="1"/>
          <w:sz w:val="23"/>
        </w:rPr>
        <w:t xml:space="preserve"> </w:t>
      </w:r>
      <w:r w:rsidRPr="00702460">
        <w:rPr>
          <w:color w:val="000000" w:themeColor="text1"/>
          <w:sz w:val="23"/>
        </w:rPr>
        <w:t>termos</w:t>
      </w:r>
      <w:r w:rsidRPr="00702460">
        <w:rPr>
          <w:color w:val="000000" w:themeColor="text1"/>
          <w:spacing w:val="-1"/>
          <w:sz w:val="23"/>
        </w:rPr>
        <w:t xml:space="preserve"> </w:t>
      </w:r>
      <w:r w:rsidRPr="00702460">
        <w:rPr>
          <w:color w:val="000000" w:themeColor="text1"/>
          <w:sz w:val="23"/>
        </w:rPr>
        <w:t>da</w:t>
      </w:r>
      <w:r w:rsidRPr="00702460">
        <w:rPr>
          <w:color w:val="000000" w:themeColor="text1"/>
          <w:spacing w:val="-1"/>
          <w:sz w:val="23"/>
        </w:rPr>
        <w:t xml:space="preserve"> </w:t>
      </w:r>
      <w:r w:rsidRPr="00702460">
        <w:rPr>
          <w:color w:val="000000" w:themeColor="text1"/>
          <w:sz w:val="23"/>
        </w:rPr>
        <w:t>súmula nº</w:t>
      </w:r>
      <w:r w:rsidRPr="00702460">
        <w:rPr>
          <w:color w:val="000000" w:themeColor="text1"/>
          <w:spacing w:val="-3"/>
          <w:sz w:val="23"/>
        </w:rPr>
        <w:t xml:space="preserve"> </w:t>
      </w:r>
      <w:r w:rsidRPr="00702460">
        <w:rPr>
          <w:color w:val="000000" w:themeColor="text1"/>
          <w:sz w:val="23"/>
        </w:rPr>
        <w:t>1</w:t>
      </w:r>
      <w:r w:rsidRPr="00702460">
        <w:rPr>
          <w:color w:val="000000" w:themeColor="text1"/>
          <w:spacing w:val="-1"/>
          <w:sz w:val="23"/>
        </w:rPr>
        <w:t xml:space="preserve"> </w:t>
      </w:r>
      <w:r w:rsidRPr="00702460">
        <w:rPr>
          <w:color w:val="000000" w:themeColor="text1"/>
          <w:sz w:val="23"/>
        </w:rPr>
        <w:t>de</w:t>
      </w:r>
      <w:r w:rsidRPr="00702460">
        <w:rPr>
          <w:color w:val="000000" w:themeColor="text1"/>
          <w:spacing w:val="-1"/>
          <w:sz w:val="23"/>
        </w:rPr>
        <w:t xml:space="preserve"> </w:t>
      </w:r>
      <w:r w:rsidRPr="00702460">
        <w:rPr>
          <w:color w:val="000000" w:themeColor="text1"/>
          <w:sz w:val="23"/>
        </w:rPr>
        <w:t>19/06/2018</w:t>
      </w:r>
      <w:r w:rsidRPr="00702460">
        <w:rPr>
          <w:color w:val="000000" w:themeColor="text1"/>
          <w:spacing w:val="-3"/>
          <w:sz w:val="23"/>
        </w:rPr>
        <w:t xml:space="preserve"> </w:t>
      </w:r>
      <w:r w:rsidRPr="00702460">
        <w:rPr>
          <w:color w:val="000000" w:themeColor="text1"/>
          <w:sz w:val="23"/>
        </w:rPr>
        <w:t>do</w:t>
      </w:r>
      <w:r w:rsidRPr="00702460">
        <w:rPr>
          <w:color w:val="000000" w:themeColor="text1"/>
          <w:spacing w:val="-1"/>
          <w:sz w:val="23"/>
        </w:rPr>
        <w:t xml:space="preserve"> </w:t>
      </w:r>
      <w:r w:rsidRPr="00702460">
        <w:rPr>
          <w:color w:val="000000" w:themeColor="text1"/>
          <w:sz w:val="23"/>
        </w:rPr>
        <w:t>Tribunal de</w:t>
      </w:r>
      <w:r w:rsidRPr="00702460">
        <w:rPr>
          <w:color w:val="000000" w:themeColor="text1"/>
          <w:spacing w:val="-2"/>
          <w:sz w:val="23"/>
        </w:rPr>
        <w:t xml:space="preserve"> </w:t>
      </w:r>
      <w:r w:rsidRPr="00702460">
        <w:rPr>
          <w:color w:val="000000" w:themeColor="text1"/>
          <w:sz w:val="23"/>
          <w:szCs w:val="23"/>
        </w:rPr>
        <w:t>Contas do Estado</w:t>
      </w:r>
      <w:r w:rsidRPr="00702460">
        <w:rPr>
          <w:color w:val="000000" w:themeColor="text1"/>
          <w:spacing w:val="-1"/>
          <w:sz w:val="23"/>
          <w:szCs w:val="23"/>
        </w:rPr>
        <w:t xml:space="preserve"> </w:t>
      </w:r>
      <w:r w:rsidRPr="00702460">
        <w:rPr>
          <w:color w:val="000000" w:themeColor="text1"/>
          <w:sz w:val="23"/>
          <w:szCs w:val="23"/>
        </w:rPr>
        <w:t>do Rio</w:t>
      </w:r>
      <w:r w:rsidRPr="00702460">
        <w:rPr>
          <w:color w:val="000000" w:themeColor="text1"/>
          <w:spacing w:val="-1"/>
          <w:sz w:val="23"/>
          <w:szCs w:val="23"/>
        </w:rPr>
        <w:t xml:space="preserve"> </w:t>
      </w:r>
      <w:r w:rsidRPr="00702460">
        <w:rPr>
          <w:color w:val="000000" w:themeColor="text1"/>
          <w:sz w:val="23"/>
          <w:szCs w:val="23"/>
        </w:rPr>
        <w:t>de</w:t>
      </w:r>
      <w:r w:rsidRPr="00702460">
        <w:rPr>
          <w:color w:val="000000" w:themeColor="text1"/>
          <w:spacing w:val="1"/>
          <w:sz w:val="23"/>
          <w:szCs w:val="23"/>
        </w:rPr>
        <w:t xml:space="preserve"> </w:t>
      </w:r>
      <w:r w:rsidRPr="00702460">
        <w:rPr>
          <w:color w:val="000000" w:themeColor="text1"/>
          <w:sz w:val="23"/>
          <w:szCs w:val="23"/>
        </w:rPr>
        <w:t>Janeiro.</w:t>
      </w:r>
    </w:p>
    <w:p w14:paraId="5F86F671" w14:textId="77777777" w:rsidR="00702460" w:rsidRDefault="00702460" w:rsidP="00702460">
      <w:pPr>
        <w:widowControl w:val="0"/>
        <w:tabs>
          <w:tab w:val="left" w:pos="284"/>
          <w:tab w:val="left" w:pos="426"/>
          <w:tab w:val="left" w:pos="709"/>
          <w:tab w:val="left" w:pos="1325"/>
          <w:tab w:val="left" w:pos="9214"/>
        </w:tabs>
        <w:autoSpaceDE w:val="0"/>
        <w:autoSpaceDN w:val="0"/>
        <w:spacing w:line="276" w:lineRule="auto"/>
        <w:jc w:val="both"/>
      </w:pPr>
    </w:p>
    <w:p w14:paraId="5AD44B67" w14:textId="77777777" w:rsidR="00702460" w:rsidRPr="007C52F8" w:rsidRDefault="00702460" w:rsidP="00702460">
      <w:pPr>
        <w:widowControl w:val="0"/>
        <w:tabs>
          <w:tab w:val="left" w:pos="284"/>
          <w:tab w:val="left" w:pos="426"/>
          <w:tab w:val="left" w:pos="709"/>
          <w:tab w:val="left" w:pos="1325"/>
          <w:tab w:val="left" w:pos="9214"/>
        </w:tabs>
        <w:autoSpaceDE w:val="0"/>
        <w:autoSpaceDN w:val="0"/>
        <w:spacing w:line="276" w:lineRule="auto"/>
        <w:jc w:val="both"/>
      </w:pP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Default="004B441E" w:rsidP="00D93B7A">
      <w:pPr>
        <w:spacing w:before="120"/>
        <w:jc w:val="center"/>
        <w:rPr>
          <w:b/>
          <w:bCs/>
          <w:sz w:val="24"/>
          <w:szCs w:val="24"/>
        </w:rPr>
      </w:pPr>
    </w:p>
    <w:p w14:paraId="4C2E1BE1" w14:textId="77777777" w:rsidR="002E42FA" w:rsidRPr="007C52F8" w:rsidRDefault="002E42FA"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32EC8A8E" w14:textId="7F7681EF" w:rsidR="008A6E70" w:rsidRPr="007C52F8" w:rsidRDefault="008A6E70" w:rsidP="00695216">
      <w:pPr>
        <w:spacing w:before="120"/>
        <w:jc w:val="center"/>
        <w:rPr>
          <w:b/>
          <w:bCs/>
          <w:sz w:val="24"/>
          <w:szCs w:val="24"/>
        </w:rPr>
      </w:pPr>
      <w:r w:rsidRPr="007C52F8">
        <w:rPr>
          <w:b/>
          <w:bCs/>
          <w:sz w:val="24"/>
          <w:szCs w:val="24"/>
        </w:rPr>
        <w:lastRenderedPageBreak/>
        <w:t>EDITAL</w:t>
      </w:r>
    </w:p>
    <w:p w14:paraId="378C48D2" w14:textId="3EEFD2C1"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977FC7">
        <w:rPr>
          <w:szCs w:val="24"/>
        </w:rPr>
        <w:t xml:space="preserve">. </w:t>
      </w:r>
      <w:r w:rsidR="00A14AB5">
        <w:rPr>
          <w:szCs w:val="24"/>
        </w:rPr>
        <w:t>060</w:t>
      </w:r>
      <w:r w:rsidR="004F51FE" w:rsidRPr="007C52F8">
        <w:rPr>
          <w:szCs w:val="24"/>
        </w:rPr>
        <w:t>/</w:t>
      </w:r>
      <w:r w:rsidR="00E1704B" w:rsidRPr="007C52F8">
        <w:rPr>
          <w:szCs w:val="24"/>
        </w:rPr>
        <w:t>20</w:t>
      </w:r>
      <w:r w:rsidR="009A41B8" w:rsidRPr="007C52F8">
        <w:rPr>
          <w:szCs w:val="24"/>
        </w:rPr>
        <w:t>2</w:t>
      </w:r>
      <w:r w:rsidR="00B2486E" w:rsidRPr="007C52F8">
        <w:rPr>
          <w:szCs w:val="24"/>
        </w:rPr>
        <w:t>5</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E90D02" w:rsidRDefault="008A6E70" w:rsidP="00280E5C">
      <w:pPr>
        <w:jc w:val="both"/>
        <w:rPr>
          <w:color w:val="000000" w:themeColor="text1"/>
          <w:sz w:val="24"/>
          <w:szCs w:val="24"/>
        </w:rPr>
      </w:pPr>
      <w:r w:rsidRPr="00E90D02">
        <w:rPr>
          <w:color w:val="000000" w:themeColor="text1"/>
          <w:sz w:val="24"/>
          <w:szCs w:val="24"/>
        </w:rPr>
        <w:t xml:space="preserve">Praça Gov. Roberto Silveira nº 44 – </w:t>
      </w:r>
      <w:r w:rsidR="00EB0121" w:rsidRPr="00E90D02">
        <w:rPr>
          <w:color w:val="000000" w:themeColor="text1"/>
          <w:sz w:val="24"/>
          <w:szCs w:val="24"/>
        </w:rPr>
        <w:t>2</w:t>
      </w:r>
      <w:r w:rsidRPr="00E90D02">
        <w:rPr>
          <w:color w:val="000000" w:themeColor="text1"/>
          <w:sz w:val="24"/>
          <w:szCs w:val="24"/>
        </w:rPr>
        <w:t>º andar</w:t>
      </w:r>
    </w:p>
    <w:p w14:paraId="435751DB" w14:textId="77777777" w:rsidR="008A6E70" w:rsidRPr="00E90D02" w:rsidRDefault="008A6E70" w:rsidP="00280E5C">
      <w:pPr>
        <w:jc w:val="both"/>
        <w:rPr>
          <w:color w:val="000000" w:themeColor="text1"/>
          <w:sz w:val="24"/>
          <w:szCs w:val="24"/>
        </w:rPr>
      </w:pPr>
      <w:r w:rsidRPr="00E90D02">
        <w:rPr>
          <w:color w:val="000000" w:themeColor="text1"/>
          <w:sz w:val="24"/>
          <w:szCs w:val="24"/>
        </w:rPr>
        <w:t>Centro-Bom Jardim – RJ.</w:t>
      </w:r>
    </w:p>
    <w:p w14:paraId="07EC21D8" w14:textId="77777777" w:rsidR="008A6E70" w:rsidRPr="00E90D02" w:rsidRDefault="008A6E70" w:rsidP="00280E5C">
      <w:pPr>
        <w:jc w:val="both"/>
        <w:rPr>
          <w:color w:val="000000" w:themeColor="text1"/>
          <w:sz w:val="24"/>
          <w:szCs w:val="24"/>
        </w:rPr>
      </w:pPr>
    </w:p>
    <w:p w14:paraId="54F9212F" w14:textId="192E23E4" w:rsidR="008A6E70" w:rsidRPr="00E90D02" w:rsidRDefault="00A601D4" w:rsidP="00280E5C">
      <w:pPr>
        <w:jc w:val="both"/>
        <w:rPr>
          <w:color w:val="000000" w:themeColor="text1"/>
          <w:sz w:val="24"/>
          <w:szCs w:val="24"/>
        </w:rPr>
      </w:pPr>
      <w:r w:rsidRPr="00E90D02">
        <w:rPr>
          <w:color w:val="000000" w:themeColor="text1"/>
          <w:sz w:val="24"/>
          <w:szCs w:val="24"/>
        </w:rPr>
        <w:t>Ao(a) Pregoeiro(a)</w:t>
      </w:r>
    </w:p>
    <w:p w14:paraId="1A238F50" w14:textId="77777777" w:rsidR="00A601D4" w:rsidRPr="00E90D02" w:rsidRDefault="00A601D4" w:rsidP="00280E5C">
      <w:pPr>
        <w:jc w:val="both"/>
        <w:rPr>
          <w:color w:val="000000" w:themeColor="text1"/>
          <w:sz w:val="24"/>
          <w:szCs w:val="24"/>
        </w:rPr>
      </w:pPr>
    </w:p>
    <w:p w14:paraId="747ADF23" w14:textId="77777777" w:rsidR="008A6E70" w:rsidRPr="007C52F8" w:rsidRDefault="008A6E70" w:rsidP="00280E5C">
      <w:pPr>
        <w:jc w:val="both"/>
        <w:rPr>
          <w:sz w:val="24"/>
          <w:szCs w:val="24"/>
        </w:rPr>
      </w:pPr>
      <w:r w:rsidRPr="00E90D02">
        <w:rPr>
          <w:color w:val="000000" w:themeColor="text1"/>
          <w:sz w:val="24"/>
          <w:szCs w:val="24"/>
        </w:rPr>
        <w:t xml:space="preserve">Pela presente, fica credenciado o Sr. ____________, </w:t>
      </w:r>
      <w:r w:rsidR="00054D6F" w:rsidRPr="00E90D02">
        <w:rPr>
          <w:color w:val="000000" w:themeColor="text1"/>
          <w:sz w:val="24"/>
          <w:szCs w:val="24"/>
        </w:rPr>
        <w:t xml:space="preserve">residente e domiciliado na Rua...., </w:t>
      </w:r>
      <w:r w:rsidRPr="00E90D02">
        <w:rPr>
          <w:color w:val="000000" w:themeColor="text1"/>
          <w:sz w:val="24"/>
          <w:szCs w:val="24"/>
        </w:rPr>
        <w:t xml:space="preserve">portador da Célula de Identidade nº _______________, expedida em ____/___/___ e CPF nº ______________, </w:t>
      </w:r>
      <w:r w:rsidRPr="007C52F8">
        <w:rPr>
          <w:sz w:val="24"/>
          <w:szCs w:val="24"/>
        </w:rPr>
        <w:t>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11751C9E" w:rsidR="008A6E70" w:rsidRPr="007C52F8" w:rsidRDefault="008A6E70" w:rsidP="00695216">
      <w:pPr>
        <w:pStyle w:val="Ttulo2"/>
        <w:spacing w:before="120"/>
        <w:jc w:val="center"/>
        <w:rPr>
          <w:szCs w:val="24"/>
        </w:rPr>
      </w:pPr>
      <w:r w:rsidRPr="007C52F8">
        <w:rPr>
          <w:szCs w:val="24"/>
        </w:rPr>
        <w:lastRenderedPageBreak/>
        <w:t>EDITAL</w:t>
      </w:r>
    </w:p>
    <w:p w14:paraId="0F6F560A" w14:textId="65F51B11"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A14AB5">
        <w:rPr>
          <w:szCs w:val="24"/>
        </w:rPr>
        <w:t>060</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780FF82D" w14:textId="77777777" w:rsidR="00E90D02" w:rsidRDefault="00E90D02" w:rsidP="00E90D02">
      <w:pPr>
        <w:pStyle w:val="Corpodetexto"/>
        <w:spacing w:line="200" w:lineRule="atLeast"/>
        <w:rPr>
          <w:b/>
          <w:bCs/>
          <w:sz w:val="24"/>
          <w:szCs w:val="24"/>
        </w:rPr>
      </w:pPr>
    </w:p>
    <w:p w14:paraId="7DA53BAB" w14:textId="77777777" w:rsidR="007E2DF4" w:rsidRPr="007E2DF4" w:rsidRDefault="007E2DF4" w:rsidP="007E2DF4">
      <w:pPr>
        <w:suppressAutoHyphens/>
        <w:spacing w:line="200" w:lineRule="atLeast"/>
        <w:jc w:val="both"/>
        <w:rPr>
          <w:b/>
          <w:bCs/>
          <w:sz w:val="22"/>
          <w:szCs w:val="22"/>
          <w:lang w:eastAsia="zh-CN"/>
        </w:rPr>
      </w:pPr>
      <w:r w:rsidRPr="007E2DF4">
        <w:rPr>
          <w:b/>
          <w:bCs/>
          <w:sz w:val="22"/>
          <w:szCs w:val="22"/>
          <w:lang w:eastAsia="zh-CN"/>
        </w:rPr>
        <w:t xml:space="preserve">MINUTA DE CONTRATO Nº </w:t>
      </w:r>
      <w:sdt>
        <w:sdtPr>
          <w:rPr>
            <w:b/>
            <w:bCs/>
            <w:sz w:val="22"/>
            <w:szCs w:val="22"/>
            <w:lang w:eastAsia="zh-CN"/>
          </w:rPr>
          <w:id w:val="-1543894111"/>
          <w:placeholder>
            <w:docPart w:val="67CEADC0ECD247A2B592D8791C7ECB74"/>
          </w:placeholder>
        </w:sdtPr>
        <w:sdtContent>
          <w:r w:rsidRPr="007E2DF4">
            <w:rPr>
              <w:b/>
              <w:bCs/>
              <w:sz w:val="22"/>
              <w:szCs w:val="22"/>
              <w:lang w:eastAsia="zh-CN"/>
            </w:rPr>
            <w:t>0XX</w:t>
          </w:r>
        </w:sdtContent>
      </w:sdt>
      <w:r w:rsidRPr="007E2DF4">
        <w:rPr>
          <w:b/>
          <w:bCs/>
          <w:sz w:val="22"/>
          <w:szCs w:val="22"/>
          <w:lang w:eastAsia="zh-CN"/>
        </w:rPr>
        <w:t>/</w:t>
      </w:r>
      <w:sdt>
        <w:sdtPr>
          <w:rPr>
            <w:b/>
            <w:bCs/>
            <w:sz w:val="22"/>
            <w:szCs w:val="22"/>
            <w:lang w:eastAsia="zh-CN"/>
          </w:rPr>
          <w:id w:val="321330357"/>
          <w:placeholder>
            <w:docPart w:val="2DDBB72897EC47158DF9EA026C81FDC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E2DF4">
            <w:rPr>
              <w:b/>
              <w:bCs/>
              <w:sz w:val="22"/>
              <w:szCs w:val="22"/>
              <w:lang w:eastAsia="zh-CN"/>
            </w:rPr>
            <w:t xml:space="preserve"> 2025</w:t>
          </w:r>
        </w:sdtContent>
      </w:sdt>
    </w:p>
    <w:p w14:paraId="46EF171E" w14:textId="77777777" w:rsidR="007E2DF4" w:rsidRPr="007E2DF4" w:rsidRDefault="007E2DF4" w:rsidP="007E2DF4">
      <w:pPr>
        <w:suppressAutoHyphens/>
        <w:spacing w:line="200" w:lineRule="atLeast"/>
        <w:jc w:val="both"/>
        <w:rPr>
          <w:b/>
          <w:sz w:val="22"/>
          <w:szCs w:val="22"/>
          <w:lang w:eastAsia="zh-CN"/>
        </w:rPr>
      </w:pPr>
      <w:r w:rsidRPr="007E2DF4">
        <w:rPr>
          <w:b/>
          <w:bCs/>
          <w:sz w:val="22"/>
          <w:szCs w:val="22"/>
          <w:lang w:eastAsia="zh-CN"/>
        </w:rPr>
        <w:t xml:space="preserve">REF: </w:t>
      </w:r>
      <w:r w:rsidRPr="007E2DF4">
        <w:rPr>
          <w:b/>
          <w:sz w:val="22"/>
          <w:szCs w:val="22"/>
          <w:lang w:eastAsia="zh-CN"/>
        </w:rPr>
        <w:t>PREGÃO ELERTÔNICO 0XX/2025</w:t>
      </w:r>
    </w:p>
    <w:p w14:paraId="5D56A773" w14:textId="77777777" w:rsidR="007E2DF4" w:rsidRPr="007E2DF4" w:rsidRDefault="007E2DF4" w:rsidP="007E2DF4">
      <w:pPr>
        <w:suppressAutoHyphens/>
        <w:spacing w:line="200" w:lineRule="atLeast"/>
        <w:ind w:left="4595"/>
        <w:jc w:val="both"/>
        <w:rPr>
          <w:b/>
          <w:bCs/>
          <w:sz w:val="22"/>
          <w:szCs w:val="22"/>
          <w:lang w:eastAsia="zh-CN"/>
        </w:rPr>
      </w:pPr>
      <w:r w:rsidRPr="007E2DF4">
        <w:rPr>
          <w:b/>
          <w:bCs/>
          <w:sz w:val="22"/>
          <w:szCs w:val="22"/>
          <w:lang w:eastAsia="zh-CN"/>
        </w:rPr>
        <w:t xml:space="preserve">CONTRATO PARA SERVIÇO DE CONTROLE SANITÁRIO INTEGRADO NO COMBATE DE VETORES E PRAGAS URBANAS QUE ENTRE SI CELEBRAM O MUNICÍPIO DE BOM JARDIM E A EMPRESA </w:t>
      </w:r>
      <w:bookmarkStart w:id="26" w:name="Empresa"/>
      <w:sdt>
        <w:sdtPr>
          <w:rPr>
            <w:b/>
            <w:bCs/>
            <w:sz w:val="22"/>
            <w:szCs w:val="22"/>
            <w:lang w:eastAsia="zh-CN"/>
          </w:rPr>
          <w:id w:val="-1758051272"/>
          <w:placeholder>
            <w:docPart w:val="204001ED0BEF4752A14B710AC89C727B"/>
          </w:placeholder>
        </w:sdtPr>
        <w:sdtContent>
          <w:r w:rsidRPr="007E2DF4">
            <w:rPr>
              <w:b/>
              <w:bCs/>
              <w:sz w:val="22"/>
              <w:szCs w:val="22"/>
              <w:lang w:eastAsia="zh-CN"/>
            </w:rPr>
            <w:t>XXXXXXXXX</w:t>
          </w:r>
        </w:sdtContent>
      </w:sdt>
      <w:bookmarkEnd w:id="26"/>
    </w:p>
    <w:p w14:paraId="6062C08A" w14:textId="77777777" w:rsidR="007E2DF4" w:rsidRPr="007E2DF4" w:rsidRDefault="007E2DF4" w:rsidP="007E2DF4">
      <w:pPr>
        <w:suppressAutoHyphens/>
        <w:jc w:val="both"/>
        <w:rPr>
          <w:b/>
          <w:bCs/>
          <w:sz w:val="22"/>
          <w:szCs w:val="22"/>
          <w:lang w:eastAsia="zh-CN"/>
        </w:rPr>
      </w:pPr>
    </w:p>
    <w:p w14:paraId="47815F33" w14:textId="77777777" w:rsidR="007E2DF4" w:rsidRPr="007E2DF4" w:rsidRDefault="007E2DF4" w:rsidP="007E2DF4">
      <w:pPr>
        <w:suppressAutoHyphens/>
        <w:jc w:val="both"/>
        <w:rPr>
          <w:sz w:val="22"/>
          <w:szCs w:val="22"/>
          <w:lang w:eastAsia="zh-CN"/>
        </w:rPr>
      </w:pPr>
      <w:r w:rsidRPr="007E2DF4">
        <w:rPr>
          <w:b/>
          <w:bCs/>
          <w:sz w:val="22"/>
          <w:szCs w:val="22"/>
          <w:lang w:eastAsia="zh-CN"/>
        </w:rPr>
        <w:t>O MUNICÍPIO DE BOM JARDIM</w:t>
      </w:r>
      <w:r w:rsidRPr="007E2DF4">
        <w:rPr>
          <w:bCs/>
          <w:sz w:val="22"/>
          <w:szCs w:val="22"/>
          <w:lang w:eastAsia="zh-CN"/>
        </w:rPr>
        <w:t xml:space="preserve">, pessoa jurídica de direito público, sito na Praça Governador Roberto Silveira, 144 – Centro – Bom Jardim / RJ, inscrita no C.N.P.J. sob o nº 28.561.041/0001-76, neste ato representado pelo Exmo. Sr. Prefeito </w:t>
      </w:r>
      <w:r w:rsidRPr="007E2DF4">
        <w:rPr>
          <w:b/>
          <w:bCs/>
          <w:sz w:val="22"/>
          <w:szCs w:val="22"/>
          <w:lang w:eastAsia="zh-CN"/>
        </w:rPr>
        <w:t>AFFONSO HENRIQUES MONNERAT ALVES DA CRUZ,</w:t>
      </w:r>
      <w:r w:rsidRPr="007E2DF4">
        <w:rPr>
          <w:bCs/>
          <w:sz w:val="22"/>
          <w:szCs w:val="22"/>
          <w:lang w:eastAsia="zh-CN"/>
        </w:rPr>
        <w:t xml:space="preserve"> brasileiro</w:t>
      </w:r>
      <w:r w:rsidRPr="007E2DF4">
        <w:rPr>
          <w:b/>
          <w:bCs/>
          <w:sz w:val="22"/>
          <w:szCs w:val="22"/>
          <w:lang w:eastAsia="zh-CN"/>
        </w:rPr>
        <w:t xml:space="preserve">, </w:t>
      </w:r>
      <w:r w:rsidRPr="007E2DF4">
        <w:rPr>
          <w:bCs/>
          <w:sz w:val="22"/>
          <w:szCs w:val="22"/>
          <w:lang w:eastAsia="zh-CN"/>
        </w:rPr>
        <w:t xml:space="preserve">divorciado, portador da carteira de identidade nº 045290665, expedida pelo DETRAN/RJ, inscrito no CPF/MF sob o nº 718.913.077-20, </w:t>
      </w:r>
      <w:r w:rsidRPr="007E2DF4">
        <w:rPr>
          <w:iCs/>
          <w:sz w:val="22"/>
          <w:szCs w:val="22"/>
          <w:lang w:eastAsia="zh-CN"/>
        </w:rPr>
        <w:t xml:space="preserve">com endereço profissional na </w:t>
      </w:r>
      <w:r w:rsidRPr="007E2DF4">
        <w:rPr>
          <w:sz w:val="22"/>
          <w:szCs w:val="22"/>
          <w:lang w:eastAsia="zh-CN"/>
        </w:rPr>
        <w:t>Praça Governador Roberto Silveira, 44 – Centro – Bom Jardim / RJ, CEP 28.660-000</w:t>
      </w:r>
      <w:r w:rsidRPr="007E2DF4">
        <w:rPr>
          <w:bCs/>
          <w:sz w:val="22"/>
          <w:szCs w:val="22"/>
          <w:lang w:eastAsia="zh-CN"/>
        </w:rPr>
        <w:t xml:space="preserve">, doravante denominado </w:t>
      </w:r>
      <w:r w:rsidRPr="007E2DF4">
        <w:rPr>
          <w:b/>
          <w:bCs/>
          <w:sz w:val="22"/>
          <w:szCs w:val="22"/>
          <w:lang w:eastAsia="zh-CN"/>
        </w:rPr>
        <w:t>CONTRATANTE</w:t>
      </w:r>
      <w:r w:rsidRPr="007E2DF4">
        <w:rPr>
          <w:bCs/>
          <w:sz w:val="22"/>
          <w:szCs w:val="22"/>
          <w:lang w:eastAsia="zh-CN"/>
        </w:rPr>
        <w:t>,</w:t>
      </w:r>
      <w:r w:rsidRPr="007E2DF4">
        <w:rPr>
          <w:sz w:val="22"/>
          <w:szCs w:val="22"/>
          <w:lang w:eastAsia="zh-CN"/>
        </w:rPr>
        <w:t xml:space="preserve"> e </w:t>
      </w:r>
      <w:r w:rsidRPr="007E2DF4">
        <w:rPr>
          <w:bCs/>
          <w:sz w:val="22"/>
          <w:szCs w:val="22"/>
          <w:lang w:eastAsia="zh-CN"/>
        </w:rPr>
        <w:t xml:space="preserve">por outro lado a empresa  </w:t>
      </w:r>
      <w:sdt>
        <w:sdtPr>
          <w:rPr>
            <w:b/>
            <w:bCs/>
            <w:sz w:val="22"/>
            <w:szCs w:val="22"/>
            <w:lang w:eastAsia="zh-CN"/>
          </w:rPr>
          <w:id w:val="1235351961"/>
          <w:placeholder>
            <w:docPart w:val="63E6BAD8B590438084F27B7A360475F8"/>
          </w:placeholder>
        </w:sdtPr>
        <w:sdtContent>
          <w:r w:rsidRPr="007E2DF4">
            <w:rPr>
              <w:b/>
              <w:bCs/>
              <w:sz w:val="22"/>
              <w:szCs w:val="22"/>
              <w:lang w:eastAsia="zh-CN"/>
            </w:rPr>
            <w:t>XXXX</w:t>
          </w:r>
        </w:sdtContent>
      </w:sdt>
      <w:r w:rsidRPr="007E2DF4">
        <w:rPr>
          <w:bCs/>
          <w:sz w:val="22"/>
          <w:szCs w:val="22"/>
          <w:lang w:eastAsia="zh-CN"/>
        </w:rPr>
        <w:t xml:space="preserve">, inscrita no CNPJ sob o nº. XXX, com sede na XXX, CEP </w:t>
      </w:r>
      <w:proofErr w:type="spellStart"/>
      <w:r w:rsidRPr="007E2DF4">
        <w:rPr>
          <w:bCs/>
          <w:sz w:val="22"/>
          <w:szCs w:val="22"/>
          <w:lang w:eastAsia="zh-CN"/>
        </w:rPr>
        <w:t>XX,neste</w:t>
      </w:r>
      <w:proofErr w:type="spellEnd"/>
      <w:r w:rsidRPr="007E2DF4">
        <w:rPr>
          <w:bCs/>
          <w:sz w:val="22"/>
          <w:szCs w:val="22"/>
          <w:lang w:eastAsia="zh-CN"/>
        </w:rPr>
        <w:t xml:space="preserve"> ato representada por </w:t>
      </w:r>
      <w:r w:rsidRPr="007E2DF4">
        <w:rPr>
          <w:b/>
          <w:bCs/>
          <w:sz w:val="22"/>
          <w:szCs w:val="22"/>
          <w:lang w:eastAsia="zh-CN"/>
        </w:rPr>
        <w:t>XXX</w:t>
      </w:r>
      <w:r w:rsidRPr="007E2DF4">
        <w:rPr>
          <w:bCs/>
          <w:sz w:val="22"/>
          <w:szCs w:val="22"/>
          <w:lang w:eastAsia="zh-CN"/>
        </w:rPr>
        <w:t xml:space="preserve"> portadora da Carteira de Identidade nº XXX, expedida pelo XX, inscrita no CPF/MF sob o nº XX, a seguir </w:t>
      </w:r>
      <w:r w:rsidRPr="007E2DF4">
        <w:rPr>
          <w:sz w:val="22"/>
          <w:szCs w:val="22"/>
          <w:lang w:eastAsia="zh-CN"/>
        </w:rPr>
        <w:t xml:space="preserve">denominada </w:t>
      </w:r>
      <w:r w:rsidRPr="007E2DF4">
        <w:rPr>
          <w:b/>
          <w:sz w:val="22"/>
          <w:szCs w:val="22"/>
          <w:lang w:eastAsia="zh-CN"/>
        </w:rPr>
        <w:t>CONTRATADA</w:t>
      </w:r>
      <w:r w:rsidRPr="007E2DF4">
        <w:rPr>
          <w:sz w:val="22"/>
          <w:szCs w:val="22"/>
          <w:lang w:eastAsia="zh-CN"/>
        </w:rPr>
        <w:t>, na modalidade Pregão Eletrônico nº ..../ano, tipo MENOR PREÇO GLOBAL, constante dos autos do Processo Administrativo 6.621/2025, em nome da Secretaria Municipal de Educação (“Processo mãe”): apensos 3657/2023, 4981/2024, 0155/2024 e 5199/2024,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92E050A" w14:textId="77777777" w:rsidR="007E2DF4" w:rsidRPr="007E2DF4" w:rsidRDefault="007E2DF4" w:rsidP="007E2DF4">
      <w:pPr>
        <w:suppressAutoHyphens/>
        <w:jc w:val="both"/>
        <w:rPr>
          <w:sz w:val="22"/>
          <w:szCs w:val="22"/>
          <w:lang w:eastAsia="zh-CN"/>
        </w:rPr>
      </w:pPr>
    </w:p>
    <w:p w14:paraId="05841E7D"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PRIMEIRA – OBJETO </w:t>
      </w:r>
    </w:p>
    <w:p w14:paraId="38924A52"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Constitui o presente objeto a contratação de empresa especializada no serviço de controle sanitário integrado no combate de vetores e pragas urbanas, (dedetização, desratização, </w:t>
      </w:r>
      <w:proofErr w:type="spellStart"/>
      <w:r w:rsidRPr="007E2DF4">
        <w:rPr>
          <w:sz w:val="22"/>
          <w:szCs w:val="22"/>
          <w:lang w:eastAsia="zh-CN"/>
        </w:rPr>
        <w:t>descarrapatização</w:t>
      </w:r>
      <w:proofErr w:type="spellEnd"/>
      <w:r w:rsidRPr="007E2DF4">
        <w:rPr>
          <w:sz w:val="22"/>
          <w:szCs w:val="22"/>
          <w:lang w:eastAsia="zh-CN"/>
        </w:rPr>
        <w:t xml:space="preserve">, </w:t>
      </w:r>
      <w:proofErr w:type="spellStart"/>
      <w:r w:rsidRPr="007E2DF4">
        <w:rPr>
          <w:sz w:val="22"/>
          <w:szCs w:val="22"/>
          <w:lang w:eastAsia="zh-CN"/>
        </w:rPr>
        <w:t>descupinização</w:t>
      </w:r>
      <w:proofErr w:type="spellEnd"/>
      <w:r w:rsidRPr="007E2DF4">
        <w:rPr>
          <w:sz w:val="22"/>
          <w:szCs w:val="22"/>
          <w:lang w:eastAsia="zh-CN"/>
        </w:rPr>
        <w:t xml:space="preserve">, </w:t>
      </w:r>
      <w:proofErr w:type="spellStart"/>
      <w:r w:rsidRPr="007E2DF4">
        <w:rPr>
          <w:sz w:val="22"/>
          <w:szCs w:val="22"/>
          <w:lang w:eastAsia="zh-CN"/>
        </w:rPr>
        <w:t>desinsetização</w:t>
      </w:r>
      <w:proofErr w:type="spellEnd"/>
      <w:r w:rsidRPr="007E2DF4">
        <w:rPr>
          <w:sz w:val="22"/>
          <w:szCs w:val="22"/>
          <w:lang w:eastAsia="zh-CN"/>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 conforme especificações constantes no Anexo I - Termo de Referência, do Edital.</w:t>
      </w:r>
    </w:p>
    <w:p w14:paraId="5F3A0C5F" w14:textId="77777777" w:rsidR="007E2DF4" w:rsidRPr="007E2DF4" w:rsidRDefault="007E2DF4" w:rsidP="007E2DF4">
      <w:pPr>
        <w:suppressAutoHyphens/>
        <w:jc w:val="both"/>
        <w:rPr>
          <w:sz w:val="22"/>
          <w:szCs w:val="22"/>
          <w:lang w:eastAsia="zh-CN"/>
        </w:rPr>
      </w:pPr>
    </w:p>
    <w:p w14:paraId="50F97785"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w:t>
      </w:r>
      <w:r w:rsidRPr="007E2DF4">
        <w:rPr>
          <w:color w:val="000000"/>
          <w:sz w:val="22"/>
          <w:lang w:eastAsia="zh-CN"/>
        </w:rPr>
        <w:t xml:space="preserve">A demanda constante neste Contrato é para atender a </w:t>
      </w:r>
      <w:r w:rsidRPr="007E2DF4">
        <w:rPr>
          <w:sz w:val="22"/>
          <w:szCs w:val="22"/>
          <w:lang w:eastAsia="zh-CN"/>
        </w:rPr>
        <w:t>Secretaria de Turismo, Cultura, Esporte, Lazer e Des. Econômico</w:t>
      </w:r>
      <w:r w:rsidRPr="007E2DF4">
        <w:rPr>
          <w:color w:val="000000"/>
          <w:sz w:val="22"/>
          <w:lang w:eastAsia="zh-CN"/>
        </w:rPr>
        <w:t>.</w:t>
      </w:r>
    </w:p>
    <w:p w14:paraId="0D6B0F7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5F3C51FE" w14:textId="77777777" w:rsidR="007E2DF4" w:rsidRPr="007E2DF4" w:rsidRDefault="007E2DF4" w:rsidP="007E2DF4">
      <w:pPr>
        <w:suppressAutoHyphens/>
        <w:jc w:val="both"/>
        <w:rPr>
          <w:sz w:val="22"/>
          <w:szCs w:val="22"/>
          <w:lang w:eastAsia="zh-CN"/>
        </w:rPr>
      </w:pPr>
    </w:p>
    <w:p w14:paraId="2822655A"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SEGUNDA – VALOR CONTRATUAL </w:t>
      </w:r>
    </w:p>
    <w:p w14:paraId="4A96ECA2" w14:textId="77777777" w:rsidR="007E2DF4" w:rsidRPr="007E2DF4" w:rsidRDefault="007E2DF4" w:rsidP="007E2DF4">
      <w:pPr>
        <w:suppressAutoHyphens/>
        <w:jc w:val="both"/>
        <w:rPr>
          <w:sz w:val="22"/>
          <w:szCs w:val="22"/>
          <w:lang w:eastAsia="zh-CN"/>
        </w:rPr>
      </w:pPr>
      <w:r w:rsidRPr="007E2DF4">
        <w:rPr>
          <w:sz w:val="22"/>
          <w:szCs w:val="22"/>
          <w:lang w:eastAsia="zh-CN"/>
        </w:rPr>
        <w:t xml:space="preserve">Pelo objeto ora contratado, a CONTRATANTE pagará a CONTRATADA o valor de </w:t>
      </w:r>
      <w:r w:rsidRPr="007E2DF4">
        <w:rPr>
          <w:b/>
          <w:sz w:val="22"/>
          <w:szCs w:val="22"/>
          <w:lang w:eastAsia="zh-CN"/>
        </w:rPr>
        <w:t xml:space="preserve">R$ </w:t>
      </w:r>
      <w:proofErr w:type="gramStart"/>
      <w:r w:rsidRPr="007E2DF4">
        <w:rPr>
          <w:b/>
          <w:sz w:val="22"/>
          <w:szCs w:val="22"/>
          <w:lang w:eastAsia="zh-CN"/>
        </w:rPr>
        <w:t>XXXXXX,</w:t>
      </w:r>
      <w:proofErr w:type="gramEnd"/>
      <w:r w:rsidRPr="007E2DF4">
        <w:rPr>
          <w:b/>
          <w:sz w:val="22"/>
          <w:szCs w:val="22"/>
          <w:lang w:eastAsia="zh-CN"/>
        </w:rPr>
        <w:t>XX (XXXXXXXXXXXXXX),</w:t>
      </w:r>
      <w:r w:rsidRPr="007E2DF4">
        <w:rPr>
          <w:sz w:val="22"/>
          <w:szCs w:val="22"/>
          <w:lang w:eastAsia="zh-CN"/>
        </w:rPr>
        <w:t xml:space="preserve"> </w:t>
      </w:r>
      <w:r w:rsidRPr="007E2DF4">
        <w:rPr>
          <w:b/>
          <w:sz w:val="22"/>
          <w:szCs w:val="22"/>
          <w:lang w:eastAsia="zh-CN"/>
        </w:rPr>
        <w:t>por m², totalizando o valor de R$XX(por extenso)</w:t>
      </w:r>
      <w:r w:rsidRPr="007E2DF4">
        <w:rPr>
          <w:sz w:val="22"/>
          <w:szCs w:val="22"/>
          <w:lang w:eastAsia="zh-CN"/>
        </w:rPr>
        <w:t>.</w:t>
      </w:r>
    </w:p>
    <w:p w14:paraId="1B00F2DF" w14:textId="77777777" w:rsidR="007E2DF4" w:rsidRPr="007E2DF4" w:rsidRDefault="007E2DF4" w:rsidP="007E2DF4">
      <w:pPr>
        <w:suppressAutoHyphens/>
        <w:jc w:val="both"/>
        <w:rPr>
          <w:sz w:val="22"/>
          <w:szCs w:val="22"/>
          <w:lang w:eastAsia="zh-CN"/>
        </w:rPr>
      </w:pPr>
    </w:p>
    <w:p w14:paraId="0E721DB2"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TERCEIRA – EXECUÇÃO DO OBJETO</w:t>
      </w:r>
    </w:p>
    <w:p w14:paraId="4AE9F07C" w14:textId="77777777" w:rsidR="007E2DF4" w:rsidRPr="007E2DF4" w:rsidRDefault="007E2DF4" w:rsidP="007E2DF4">
      <w:pPr>
        <w:suppressAutoHyphens/>
        <w:jc w:val="both"/>
        <w:rPr>
          <w:bCs/>
          <w:sz w:val="22"/>
          <w:szCs w:val="22"/>
          <w:lang w:eastAsia="zh-CN"/>
        </w:rPr>
      </w:pPr>
      <w:r w:rsidRPr="007E2DF4">
        <w:rPr>
          <w:bCs/>
          <w:sz w:val="22"/>
          <w:szCs w:val="22"/>
          <w:lang w:eastAsia="zh-CN"/>
        </w:rPr>
        <w:t>A forma de execução será INDIRETA, com execução parcelada, pelo regime de TAREFA.</w:t>
      </w:r>
    </w:p>
    <w:p w14:paraId="0BBB8F14" w14:textId="77777777" w:rsidR="007E2DF4" w:rsidRPr="007E2DF4" w:rsidRDefault="007E2DF4" w:rsidP="007E2DF4">
      <w:pPr>
        <w:suppressAutoHyphens/>
        <w:jc w:val="both"/>
        <w:rPr>
          <w:bCs/>
          <w:sz w:val="22"/>
          <w:szCs w:val="22"/>
          <w:lang w:eastAsia="zh-CN"/>
        </w:rPr>
      </w:pPr>
    </w:p>
    <w:p w14:paraId="356CB76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 xml:space="preserve">A Administração emitirá por escrito ordem de execução, com a quantidade e identificação dos serviços que serão prestados, o prazo máximo e o local de execução, a quantidade, a identificação e assinatura do gestor responsável pela emissão da ordem e a identificação da pessoa jurídica a que se destina a ordem. </w:t>
      </w:r>
    </w:p>
    <w:p w14:paraId="26C59D2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w:t>
      </w:r>
      <w:r w:rsidRPr="007E2DF4">
        <w:rPr>
          <w:bCs/>
          <w:sz w:val="22"/>
          <w:szCs w:val="22"/>
          <w:lang w:eastAsia="zh-CN"/>
        </w:rPr>
        <w:t xml:space="preserve">Os serviços serão prestados conforme a ordem de execução, no endereço informado na ordem, em prazo máximo de 10 (dez) dias úteis após o recebimento da mesma, conforme orientações a seguir: </w:t>
      </w:r>
    </w:p>
    <w:p w14:paraId="062B9341" w14:textId="77777777" w:rsidR="007E2DF4" w:rsidRPr="007E2DF4" w:rsidRDefault="007E2DF4" w:rsidP="007E2DF4">
      <w:pPr>
        <w:suppressAutoHyphens/>
        <w:jc w:val="both"/>
        <w:rPr>
          <w:bCs/>
          <w:sz w:val="22"/>
          <w:szCs w:val="22"/>
          <w:lang w:eastAsia="zh-CN"/>
        </w:rPr>
      </w:pPr>
      <w:r w:rsidRPr="007E2DF4">
        <w:rPr>
          <w:bCs/>
          <w:sz w:val="22"/>
          <w:szCs w:val="22"/>
          <w:lang w:eastAsia="zh-CN"/>
        </w:rPr>
        <w:t>I- Os serviços referentes à Secretaria de Turismo, Cultura, Esporte, Lazer e Des. Econômico serão prestados no Complexo Cultural Fazenda Bom Jardim, localizado na Rua Luiz Correa, nº 04 e 05 – Centro – Bom Jardim, de segunda a sexta-feira, das 9h às 17h. A áreas encontram-se descritas no ANEXO D do Termo.</w:t>
      </w:r>
    </w:p>
    <w:p w14:paraId="50BCD82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A Contratada, após 15 (quinze) dias corridos da prestação do serviço de dedetização e desratização, fará vistoria dos locais onde os serviços foram prestados, e emitirá laudo técnico confirmando o bom desempenho ou a necessidade de reaplicação dos produtos. A vistoria deverá ser acompanhada pelos Fiscais do Contrato.</w:t>
      </w:r>
    </w:p>
    <w:p w14:paraId="77BD9BE5"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Os serviços serão executados em 4 (quatro) aplicações, mantendo um intervalo de 3 (três) meses entre uma aplicação e outra. As aplicações deverão ser realizadas em toda as áreas internas e externas adjacentes, podendo haver necessidade de reaplicação caso não seja eliminada na primeira. Devendo ser realizadas as reaplicações tantas vezes quantas forem necessárias, até a eliminação total da praga, conforme indicação da empresa. Ficando as despesas das reaplicações sob a responsabilidade da Contratada.</w:t>
      </w:r>
    </w:p>
    <w:p w14:paraId="40129BD3"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Durante a vigência do contrato os serviços serão executados em 4 (quatro) aplicações, mantendo um intervalo de 3 (três) meses entre uma aplicação e outra.</w:t>
      </w:r>
    </w:p>
    <w:p w14:paraId="24F0BC67" w14:textId="77777777" w:rsidR="007E2DF4" w:rsidRPr="007E2DF4" w:rsidRDefault="007E2DF4" w:rsidP="007E2DF4">
      <w:pPr>
        <w:suppressAutoHyphens/>
        <w:jc w:val="both"/>
        <w:rPr>
          <w:bCs/>
          <w:sz w:val="22"/>
          <w:szCs w:val="22"/>
          <w:lang w:eastAsia="zh-CN"/>
        </w:rPr>
      </w:pPr>
    </w:p>
    <w:p w14:paraId="42789196"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QUARTA – SUBCONTRATAÇÃO</w:t>
      </w:r>
    </w:p>
    <w:p w14:paraId="2675FCFD" w14:textId="77777777" w:rsidR="007E2DF4" w:rsidRPr="007E2DF4" w:rsidRDefault="007E2DF4" w:rsidP="007E2DF4">
      <w:pPr>
        <w:suppressAutoHyphens/>
        <w:jc w:val="both"/>
        <w:rPr>
          <w:bCs/>
          <w:sz w:val="22"/>
          <w:szCs w:val="22"/>
          <w:lang w:eastAsia="zh-CN"/>
        </w:rPr>
      </w:pPr>
      <w:r w:rsidRPr="007E2DF4">
        <w:rPr>
          <w:bCs/>
          <w:sz w:val="22"/>
          <w:szCs w:val="22"/>
          <w:lang w:eastAsia="zh-CN"/>
        </w:rPr>
        <w:t>Não será admitida a subcontratação do objeto contratual.</w:t>
      </w:r>
    </w:p>
    <w:p w14:paraId="1777330E" w14:textId="77777777" w:rsidR="007E2DF4" w:rsidRPr="007E2DF4" w:rsidRDefault="007E2DF4" w:rsidP="007E2DF4">
      <w:pPr>
        <w:suppressAutoHyphens/>
        <w:jc w:val="both"/>
        <w:rPr>
          <w:bCs/>
          <w:sz w:val="22"/>
          <w:szCs w:val="22"/>
          <w:lang w:eastAsia="zh-CN"/>
        </w:rPr>
      </w:pPr>
    </w:p>
    <w:p w14:paraId="52EE5BF4"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QUINTA - DO PAGAMENTO</w:t>
      </w:r>
    </w:p>
    <w:p w14:paraId="1D4A7E81" w14:textId="77777777" w:rsidR="007E2DF4" w:rsidRPr="007E2DF4" w:rsidRDefault="007E2DF4" w:rsidP="007E2DF4">
      <w:pPr>
        <w:suppressAutoHyphens/>
        <w:jc w:val="both"/>
        <w:rPr>
          <w:sz w:val="22"/>
          <w:szCs w:val="22"/>
          <w:lang w:eastAsia="zh-CN"/>
        </w:rPr>
      </w:pPr>
      <w:r w:rsidRPr="007E2DF4">
        <w:rPr>
          <w:sz w:val="22"/>
          <w:szCs w:val="22"/>
          <w:lang w:eastAsia="zh-CN"/>
        </w:rPr>
        <w:t>Os documentos fiscais serão emitidos em nome do MUNICÍPIO DE BOM JARDIM, CNPJ nº 28.561.041/0001-76, situado à Praça Governador Roberto Silveira, 44 - Centro, Bom Jardim, RJ - Brasil - CEP 28.660-000, para os serviços prestados à SMTCELDE;</w:t>
      </w:r>
    </w:p>
    <w:p w14:paraId="4DE3CCB1" w14:textId="77777777" w:rsidR="007E2DF4" w:rsidRPr="007E2DF4" w:rsidRDefault="007E2DF4" w:rsidP="007E2DF4">
      <w:pPr>
        <w:suppressAutoHyphens/>
        <w:jc w:val="both"/>
        <w:rPr>
          <w:sz w:val="22"/>
          <w:szCs w:val="22"/>
          <w:lang w:eastAsia="zh-CN"/>
        </w:rPr>
      </w:pPr>
    </w:p>
    <w:p w14:paraId="37307420"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58E3B096" w14:textId="77777777" w:rsidR="007E2DF4" w:rsidRPr="007E2DF4" w:rsidRDefault="007E2DF4" w:rsidP="007E2DF4">
      <w:pPr>
        <w:suppressAutoHyphens/>
        <w:jc w:val="both"/>
        <w:rPr>
          <w:sz w:val="22"/>
          <w:szCs w:val="22"/>
          <w:lang w:eastAsia="zh-CN"/>
        </w:rPr>
      </w:pPr>
      <w:r w:rsidRPr="007E2DF4">
        <w:rPr>
          <w:sz w:val="22"/>
          <w:szCs w:val="22"/>
          <w:lang w:eastAsia="zh-CN"/>
        </w:rPr>
        <w:t>Prazo de pagamento</w:t>
      </w:r>
    </w:p>
    <w:p w14:paraId="31FA56D7" w14:textId="77777777" w:rsidR="007E2DF4" w:rsidRPr="007E2DF4" w:rsidRDefault="007E2DF4" w:rsidP="007E2DF4">
      <w:pPr>
        <w:suppressAutoHyphens/>
        <w:jc w:val="both"/>
        <w:rPr>
          <w:sz w:val="22"/>
          <w:szCs w:val="22"/>
          <w:lang w:eastAsia="zh-CN"/>
        </w:rPr>
      </w:pPr>
      <w:r w:rsidRPr="007E2DF4">
        <w:rPr>
          <w:b/>
          <w:sz w:val="22"/>
          <w:szCs w:val="22"/>
          <w:lang w:eastAsia="zh-CN"/>
        </w:rPr>
        <w:t>Parágrafo Segundo</w:t>
      </w:r>
      <w:r w:rsidRPr="007E2DF4">
        <w:rPr>
          <w:sz w:val="22"/>
          <w:szCs w:val="22"/>
          <w:lang w:eastAsia="zh-CN"/>
        </w:rPr>
        <w:t xml:space="preserve"> – O pagamento será efetuado no prazo, conforme estabelecido no Decreto Municipal nº 4.441, de 23 de fevereiro de 2023:</w:t>
      </w:r>
    </w:p>
    <w:p w14:paraId="6BE2429B" w14:textId="77777777" w:rsidR="007E2DF4" w:rsidRPr="007E2DF4" w:rsidRDefault="007E2DF4" w:rsidP="007E2DF4">
      <w:pPr>
        <w:suppressAutoHyphens/>
        <w:jc w:val="both"/>
        <w:rPr>
          <w:sz w:val="22"/>
          <w:szCs w:val="22"/>
          <w:lang w:eastAsia="zh-CN"/>
        </w:rPr>
      </w:pPr>
      <w:r w:rsidRPr="007E2DF4">
        <w:rPr>
          <w:sz w:val="22"/>
          <w:szCs w:val="22"/>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2221F9B" w14:textId="77777777" w:rsidR="007E2DF4" w:rsidRPr="007E2DF4" w:rsidRDefault="007E2DF4" w:rsidP="007E2DF4">
      <w:pPr>
        <w:suppressAutoHyphens/>
        <w:jc w:val="both"/>
        <w:rPr>
          <w:sz w:val="22"/>
          <w:szCs w:val="22"/>
          <w:lang w:eastAsia="zh-CN"/>
        </w:rPr>
      </w:pPr>
      <w:r w:rsidRPr="007E2DF4">
        <w:rPr>
          <w:sz w:val="22"/>
          <w:szCs w:val="22"/>
          <w:lang w:eastAsia="zh-CN"/>
        </w:rPr>
        <w:t>II - 10.24</w:t>
      </w:r>
      <w:r w:rsidRPr="007E2DF4">
        <w:rPr>
          <w:sz w:val="22"/>
          <w:szCs w:val="22"/>
          <w:lang w:eastAsia="zh-CN"/>
        </w:rPr>
        <w:tab/>
        <w:t>O prazo de 30 (trinta) dias corridos, contados da data do recebimento definitivo dos serviços, para realizar o pagamento, nas demais hipóteses.</w:t>
      </w:r>
    </w:p>
    <w:p w14:paraId="52235B58" w14:textId="77777777" w:rsidR="007E2DF4" w:rsidRPr="007E2DF4" w:rsidRDefault="007E2DF4" w:rsidP="007E2DF4">
      <w:pPr>
        <w:suppressAutoHyphens/>
        <w:jc w:val="both"/>
        <w:rPr>
          <w:sz w:val="22"/>
          <w:szCs w:val="22"/>
          <w:lang w:eastAsia="zh-CN"/>
        </w:rPr>
      </w:pPr>
      <w:r w:rsidRPr="007E2DF4">
        <w:rPr>
          <w:b/>
          <w:sz w:val="22"/>
          <w:szCs w:val="22"/>
          <w:lang w:eastAsia="zh-CN"/>
        </w:rPr>
        <w:t>Parágrafo Terceiro</w:t>
      </w:r>
      <w:r w:rsidRPr="007E2DF4">
        <w:rPr>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174173C" w14:textId="77777777" w:rsidR="007E2DF4" w:rsidRPr="007E2DF4" w:rsidRDefault="007E2DF4" w:rsidP="007E2DF4">
      <w:pPr>
        <w:suppressAutoHyphens/>
        <w:jc w:val="both"/>
        <w:rPr>
          <w:sz w:val="22"/>
          <w:szCs w:val="22"/>
          <w:lang w:eastAsia="zh-CN"/>
        </w:rPr>
      </w:pPr>
      <w:r w:rsidRPr="007E2DF4">
        <w:rPr>
          <w:b/>
          <w:sz w:val="22"/>
          <w:szCs w:val="22"/>
          <w:lang w:eastAsia="zh-CN"/>
        </w:rPr>
        <w:t>Parágrafo Quarto</w:t>
      </w:r>
      <w:r w:rsidRPr="007E2DF4">
        <w:rPr>
          <w:sz w:val="22"/>
          <w:szCs w:val="22"/>
          <w:lang w:eastAsia="zh-CN"/>
        </w:rPr>
        <w:t xml:space="preserve"> – Para efeito de medição serão consideradas as quantidades em m² (metro quadrado) efetivamente executadas e aprovadas pela Contratante.</w:t>
      </w:r>
    </w:p>
    <w:p w14:paraId="4DAC319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pagamento será efetuado sobre as unidades onde efetivamente os serviços forem executados.</w:t>
      </w:r>
    </w:p>
    <w:p w14:paraId="61F72AB2"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Sexto - </w:t>
      </w:r>
      <w:r w:rsidRPr="007E2DF4">
        <w:rPr>
          <w:sz w:val="22"/>
          <w:szCs w:val="22"/>
          <w:lang w:eastAsia="zh-CN"/>
        </w:rPr>
        <w:t>Será indicada a retenção ou glosa no pagamento, proporcional à irregularidade verificada, sem prejuízo das sanções cabíveis, caso se constate que a Contratada:</w:t>
      </w:r>
    </w:p>
    <w:p w14:paraId="622DDB62"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Não produzir os resultados acordados;</w:t>
      </w:r>
    </w:p>
    <w:p w14:paraId="14462DF3"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Deixar de executar, ou não executar com a qualidade mínima exigida as atividades contratadas; ou</w:t>
      </w:r>
    </w:p>
    <w:p w14:paraId="635D739B"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utilizar materiais e recursos humanos exigidos para a prestação dos serviços, ou utilizá-los com qualidade ou quantidade inferior à demandada.</w:t>
      </w:r>
    </w:p>
    <w:p w14:paraId="1328E13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 xml:space="preserve">A aferição da execução contratual para fins de pagamento considerará os seguintes critérios: </w:t>
      </w:r>
    </w:p>
    <w:p w14:paraId="2254E801"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 xml:space="preserve">Suspenção ou interrupção, salvo por motivo de força maior ou caso fortuito, a prestação dos serviços contratados. </w:t>
      </w:r>
    </w:p>
    <w:p w14:paraId="2E552CDB"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Recusa na entrega dos serviços pactuados no contrato, sem motivo justificado.</w:t>
      </w:r>
    </w:p>
    <w:p w14:paraId="14A693C5"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apresentar documento fiscal com a discriminação dos serviços prestados.</w:t>
      </w:r>
    </w:p>
    <w:p w14:paraId="557FA79C"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Deixar de cumprir quaisquer itens do contrato e seus anexos não previstos nesta tabela, após reincidência formalmente notificada pela unidade fiscalizadora.</w:t>
      </w:r>
    </w:p>
    <w:p w14:paraId="1D4DEA9C"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pagamento será realizado através de ordem bancária, para crédito em banco, agência e conta corrente indicados pelo contratado.</w:t>
      </w:r>
    </w:p>
    <w:p w14:paraId="512E1B7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Será considerada data do pagamento o dia em que constar como emitida a ordem bancária para pagamento.</w:t>
      </w:r>
    </w:p>
    <w:p w14:paraId="70E0984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 </w:t>
      </w:r>
      <w:r w:rsidRPr="007E2DF4">
        <w:rPr>
          <w:sz w:val="22"/>
          <w:szCs w:val="22"/>
          <w:lang w:eastAsia="zh-CN"/>
        </w:rPr>
        <w:t>Quando do pagamento, será efetuada a retenção tributária prevista na legislação aplicável.</w:t>
      </w:r>
    </w:p>
    <w:p w14:paraId="733F5CF2"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Independentemente do percentual de tributo inserido na planilha, quando houver, serão retidos na fonte, quando da realização do pagamento, os percentuais estabelecidos na legislação vigente.</w:t>
      </w:r>
    </w:p>
    <w:p w14:paraId="60DD98BD"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3968F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Terceiro - </w:t>
      </w:r>
      <w:r w:rsidRPr="007E2DF4">
        <w:rPr>
          <w:sz w:val="22"/>
          <w:szCs w:val="22"/>
          <w:lang w:eastAsia="zh-CN"/>
        </w:rPr>
        <w:t>A presente contratação não permite a antecipação de pagamento parcial ou total, conforme as regras previstas no presente tópico.</w:t>
      </w:r>
    </w:p>
    <w:p w14:paraId="257DCC6A"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Quarto - </w:t>
      </w:r>
      <w:r w:rsidRPr="007E2DF4">
        <w:rPr>
          <w:sz w:val="22"/>
          <w:szCs w:val="22"/>
          <w:lang w:eastAsia="zh-CN"/>
        </w:rPr>
        <w:t xml:space="preserve">Os serviços serão recebidos provisoriamente, no prazo de 10(dez) dias úteis, pelos fiscais, mediante termos detalhados, quando verificado o cumprimento das exigências. (Art. 140, I, a, da Lei nº 14.133 e </w:t>
      </w:r>
      <w:proofErr w:type="spellStart"/>
      <w:r w:rsidRPr="007E2DF4">
        <w:rPr>
          <w:sz w:val="22"/>
          <w:szCs w:val="22"/>
          <w:lang w:eastAsia="zh-CN"/>
        </w:rPr>
        <w:t>Arts</w:t>
      </w:r>
      <w:proofErr w:type="spellEnd"/>
      <w:r w:rsidRPr="007E2DF4">
        <w:rPr>
          <w:sz w:val="22"/>
          <w:szCs w:val="22"/>
          <w:lang w:eastAsia="zh-CN"/>
        </w:rPr>
        <w:t>. 22, X e 23, X do Decreto nº 11.246, de 2022).</w:t>
      </w:r>
    </w:p>
    <w:p w14:paraId="6617C6D0"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Quinto - </w:t>
      </w:r>
      <w:r w:rsidRPr="007E2DF4">
        <w:rPr>
          <w:sz w:val="22"/>
          <w:szCs w:val="22"/>
          <w:lang w:eastAsia="zh-CN"/>
        </w:rPr>
        <w:t xml:space="preserve">O prazo da disposição acima será contado do recebimento de comunicação de cobrança oriunda do contratado com a comprovação da prestação dos </w:t>
      </w:r>
      <w:proofErr w:type="spellStart"/>
      <w:r w:rsidRPr="007E2DF4">
        <w:rPr>
          <w:sz w:val="22"/>
          <w:szCs w:val="22"/>
          <w:lang w:eastAsia="zh-CN"/>
        </w:rPr>
        <w:t>serviçosa</w:t>
      </w:r>
      <w:proofErr w:type="spellEnd"/>
      <w:r w:rsidRPr="007E2DF4">
        <w:rPr>
          <w:sz w:val="22"/>
          <w:szCs w:val="22"/>
          <w:lang w:eastAsia="zh-CN"/>
        </w:rPr>
        <w:t xml:space="preserve"> que se referem a parcela a ser paga.</w:t>
      </w:r>
    </w:p>
    <w:p w14:paraId="3932FE44"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Sexto - </w:t>
      </w:r>
      <w:r w:rsidRPr="007E2DF4">
        <w:rPr>
          <w:sz w:val="22"/>
          <w:szCs w:val="22"/>
          <w:lang w:eastAsia="zh-CN"/>
        </w:rPr>
        <w:t>O fiscal do contrato realizará o recebimento provisório do objeto do contrato mediante termo detalhado que comprove o cumprimento das exigências (Art. 22, X, Decreto nº 11.246, de 2022).</w:t>
      </w:r>
    </w:p>
    <w:p w14:paraId="7451555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Sétimo - </w:t>
      </w:r>
      <w:r w:rsidRPr="007E2DF4">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F43ADE3"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Oitavo -</w:t>
      </w:r>
      <w:r w:rsidRPr="007E2DF4">
        <w:rPr>
          <w:sz w:val="22"/>
          <w:szCs w:val="22"/>
          <w:lang w:eastAsia="zh-CN"/>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272E22A"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Nono -</w:t>
      </w:r>
      <w:r w:rsidRPr="007E2DF4">
        <w:rPr>
          <w:sz w:val="22"/>
          <w:szCs w:val="22"/>
          <w:lang w:eastAsia="zh-CN"/>
        </w:rPr>
        <w:t xml:space="preserve"> A fiscalização não efetuará o ateste da última e/ou única até que sejam sanadas todas as eventuais pendências que possam vir a ser apontadas no Recebimento Provisório. (Art. 119 c/c art. 140 da Lei nº 14.133, de 2021)</w:t>
      </w:r>
    </w:p>
    <w:p w14:paraId="5C5B331B"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Parágrafo Vigésimo</w:t>
      </w:r>
      <w:r w:rsidRPr="007E2DF4">
        <w:rPr>
          <w:sz w:val="22"/>
          <w:szCs w:val="22"/>
          <w:lang w:eastAsia="zh-CN"/>
        </w:rPr>
        <w:t xml:space="preserve"> - Os serviços poderão ser rejeitados, no todo ou em parte, quando em desacordo com as especificações constantes neste Termo de Referência e na proposta, sem prejuízo da aplicação das penalidades.</w:t>
      </w:r>
    </w:p>
    <w:p w14:paraId="31C48872"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Primeiro -</w:t>
      </w:r>
      <w:r w:rsidRPr="007E2DF4">
        <w:rPr>
          <w:sz w:val="22"/>
          <w:szCs w:val="22"/>
          <w:lang w:eastAsia="zh-CN"/>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BB35DFF"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0B29DEA6"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04F4611"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Comunicar a empresa para que emita a Nota Fiscal ou Fatura, com o valor exato dimensionado pela fiscalização.</w:t>
      </w:r>
    </w:p>
    <w:p w14:paraId="5C3FEA1E"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 xml:space="preserve"> Enviar a documentação pertinente ao setor responsável para a formalização dos procedimentos de liquidação e pagamento, no valor dimensionado pela fiscalização e gestão.</w:t>
      </w:r>
    </w:p>
    <w:p w14:paraId="1B0568FA"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Segundo -</w:t>
      </w:r>
      <w:r w:rsidRPr="007E2DF4">
        <w:rPr>
          <w:sz w:val="22"/>
          <w:szCs w:val="22"/>
          <w:lang w:eastAsia="zh-CN"/>
        </w:rPr>
        <w:t xml:space="preserve"> No caso de controvérsia sobre a entrega do bem, quanto à dimensão, qualidade e quantidade, deverá ser observado o teor do art. 143 da Lei nº 14.133, de 2021, comunicando-se à empresa para emissão de Nota Fiscal no que </w:t>
      </w:r>
      <w:proofErr w:type="spellStart"/>
      <w:r w:rsidRPr="007E2DF4">
        <w:rPr>
          <w:sz w:val="22"/>
          <w:szCs w:val="22"/>
          <w:lang w:eastAsia="zh-CN"/>
        </w:rPr>
        <w:t>pertine</w:t>
      </w:r>
      <w:proofErr w:type="spellEnd"/>
      <w:r w:rsidRPr="007E2DF4">
        <w:rPr>
          <w:sz w:val="22"/>
          <w:szCs w:val="22"/>
          <w:lang w:eastAsia="zh-CN"/>
        </w:rPr>
        <w:t xml:space="preserve"> à parcela incontroversa da execução do objeto, para efeito de liquidação e pagamento.</w:t>
      </w:r>
    </w:p>
    <w:p w14:paraId="3998FDC3"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Terceiro -</w:t>
      </w:r>
      <w:r w:rsidRPr="007E2DF4">
        <w:rPr>
          <w:sz w:val="22"/>
          <w:szCs w:val="22"/>
          <w:lang w:eastAsia="zh-CN"/>
        </w:rPr>
        <w:t xml:space="preserve"> Nenhum prazo de recebimento ocorrerá enquanto pendente a solução, pelo contratado, de inconsistências verificadas na execução do objeto ou no instrumento de cobrança.</w:t>
      </w:r>
    </w:p>
    <w:p w14:paraId="3D4BEB7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Vigésimo Quarto - </w:t>
      </w:r>
      <w:r w:rsidRPr="007E2DF4">
        <w:rPr>
          <w:sz w:val="22"/>
          <w:szCs w:val="22"/>
          <w:lang w:eastAsia="zh-CN"/>
        </w:rPr>
        <w:t>O recebimento provisório ou definitivo não excluirá a responsabilidade civil pela solidez e pela segurança do objeto nem a responsabilidade ético-profissional pela perfeita execução do contrato.</w:t>
      </w:r>
    </w:p>
    <w:p w14:paraId="24962FD2" w14:textId="77777777" w:rsidR="007E2DF4" w:rsidRPr="007E2DF4" w:rsidRDefault="007E2DF4" w:rsidP="007E2DF4">
      <w:pPr>
        <w:suppressAutoHyphens/>
        <w:jc w:val="both"/>
        <w:rPr>
          <w:sz w:val="22"/>
          <w:szCs w:val="22"/>
          <w:lang w:eastAsia="zh-CN"/>
        </w:rPr>
      </w:pPr>
    </w:p>
    <w:p w14:paraId="30B5461C"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SEXTA – RECURSO FINANCEIRO </w:t>
      </w:r>
    </w:p>
    <w:p w14:paraId="354F6A34" w14:textId="77777777" w:rsidR="007E2DF4" w:rsidRPr="007E2DF4" w:rsidRDefault="007E2DF4" w:rsidP="007E2DF4">
      <w:pPr>
        <w:suppressAutoHyphens/>
        <w:jc w:val="both"/>
        <w:rPr>
          <w:sz w:val="22"/>
          <w:szCs w:val="22"/>
          <w:lang w:eastAsia="zh-CN"/>
        </w:rPr>
      </w:pPr>
      <w:r w:rsidRPr="007E2DF4">
        <w:rPr>
          <w:sz w:val="22"/>
          <w:szCs w:val="22"/>
          <w:lang w:eastAsia="zh-CN"/>
        </w:rPr>
        <w:t>As despesas decorrentes do presente Contrato serão efetuadas com a seguinte dotação orçamentária: P.T.: 02.201.27.695.0110.2.168. N.D.: 3390.39.00, conta 252.</w:t>
      </w:r>
    </w:p>
    <w:p w14:paraId="42AA120D" w14:textId="77777777" w:rsidR="007E2DF4" w:rsidRPr="007E2DF4" w:rsidRDefault="007E2DF4" w:rsidP="007E2DF4">
      <w:pPr>
        <w:suppressAutoHyphens/>
        <w:jc w:val="both"/>
        <w:rPr>
          <w:sz w:val="22"/>
          <w:szCs w:val="22"/>
          <w:lang w:eastAsia="zh-CN"/>
        </w:rPr>
      </w:pPr>
    </w:p>
    <w:p w14:paraId="1183494D"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SÉTIMA – REAJUSTES DOS PREÇOS</w:t>
      </w:r>
    </w:p>
    <w:p w14:paraId="749FDADF" w14:textId="77777777" w:rsidR="007E2DF4" w:rsidRPr="007E2DF4" w:rsidRDefault="007E2DF4" w:rsidP="007E2DF4">
      <w:pPr>
        <w:suppressAutoHyphens/>
        <w:jc w:val="both"/>
        <w:rPr>
          <w:bCs/>
          <w:sz w:val="22"/>
          <w:szCs w:val="22"/>
          <w:lang w:eastAsia="zh-CN"/>
        </w:rPr>
      </w:pPr>
      <w:r w:rsidRPr="007E2DF4">
        <w:rPr>
          <w:bCs/>
          <w:sz w:val="22"/>
          <w:szCs w:val="22"/>
          <w:lang w:eastAsia="zh-CN"/>
        </w:rPr>
        <w:t>Os preços inicialmente contratados são fixos e irreajustáveis no prazo de um ano contado da data do orçamento estimado.</w:t>
      </w:r>
    </w:p>
    <w:p w14:paraId="339C9D4A" w14:textId="77777777" w:rsidR="007E2DF4" w:rsidRPr="007E2DF4" w:rsidRDefault="007E2DF4" w:rsidP="007E2DF4">
      <w:pPr>
        <w:suppressAutoHyphens/>
        <w:jc w:val="both"/>
        <w:rPr>
          <w:bCs/>
          <w:sz w:val="22"/>
          <w:szCs w:val="22"/>
          <w:lang w:eastAsia="zh-CN"/>
        </w:rPr>
      </w:pPr>
    </w:p>
    <w:p w14:paraId="1A4AF887"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92D01F3"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 </w:t>
      </w:r>
      <w:r w:rsidRPr="007E2DF4">
        <w:rPr>
          <w:bCs/>
          <w:sz w:val="22"/>
          <w:szCs w:val="22"/>
          <w:lang w:eastAsia="zh-CN"/>
        </w:rPr>
        <w:t>Nos reajustes subsequentes ao primeiro, o interregno mínimo de um ano será contado a partir dos efeitos financeiros do último reajuste.</w:t>
      </w:r>
    </w:p>
    <w:p w14:paraId="5EB095E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772A0F8"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Nas aferições finais, o(s) índice(s) utilizado(s) para reajuste será(</w:t>
      </w:r>
      <w:proofErr w:type="spellStart"/>
      <w:r w:rsidRPr="007E2DF4">
        <w:rPr>
          <w:bCs/>
          <w:sz w:val="22"/>
          <w:szCs w:val="22"/>
          <w:lang w:eastAsia="zh-CN"/>
        </w:rPr>
        <w:t>ão</w:t>
      </w:r>
      <w:proofErr w:type="spellEnd"/>
      <w:r w:rsidRPr="007E2DF4">
        <w:rPr>
          <w:bCs/>
          <w:sz w:val="22"/>
          <w:szCs w:val="22"/>
          <w:lang w:eastAsia="zh-CN"/>
        </w:rPr>
        <w:t>), obrigatoriamente, o(s) definitivo(s).</w:t>
      </w:r>
    </w:p>
    <w:p w14:paraId="439627D4"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Caso o(s) índice(s) estabelecido(s) para reajustamento venha(m) a ser extinto(s) ou de qualquer forma não possa(m) mais ser utilizado(s), será(</w:t>
      </w:r>
      <w:proofErr w:type="spellStart"/>
      <w:r w:rsidRPr="007E2DF4">
        <w:rPr>
          <w:bCs/>
          <w:sz w:val="22"/>
          <w:szCs w:val="22"/>
          <w:lang w:eastAsia="zh-CN"/>
        </w:rPr>
        <w:t>ão</w:t>
      </w:r>
      <w:proofErr w:type="spellEnd"/>
      <w:r w:rsidRPr="007E2DF4">
        <w:rPr>
          <w:bCs/>
          <w:sz w:val="22"/>
          <w:szCs w:val="22"/>
          <w:lang w:eastAsia="zh-CN"/>
        </w:rPr>
        <w:t>) adotado(s), em substituição, o(s) que vier(em) a ser determinado(s) pela legislação então em vigor.</w:t>
      </w:r>
    </w:p>
    <w:p w14:paraId="7282D2C5"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 xml:space="preserve">Na ausência de previsão legal quanto ao índice substituto, as partes elegerão novo índice oficial, para reajustamento do preço do valor remanescente, por meio de termo aditivo. </w:t>
      </w:r>
    </w:p>
    <w:p w14:paraId="1FDCB8D8"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O reajuste será realizado por apostilamento.</w:t>
      </w:r>
    </w:p>
    <w:p w14:paraId="71ABF1E2" w14:textId="77777777" w:rsidR="007E2DF4" w:rsidRPr="007E2DF4" w:rsidRDefault="007E2DF4" w:rsidP="007E2DF4">
      <w:pPr>
        <w:suppressAutoHyphens/>
        <w:jc w:val="both"/>
        <w:rPr>
          <w:bCs/>
          <w:sz w:val="22"/>
          <w:szCs w:val="22"/>
          <w:lang w:eastAsia="zh-CN"/>
        </w:rPr>
      </w:pPr>
    </w:p>
    <w:p w14:paraId="6C6B6CE0" w14:textId="77777777" w:rsidR="007E2DF4" w:rsidRPr="007E2DF4" w:rsidRDefault="007E2DF4" w:rsidP="007E2DF4">
      <w:pPr>
        <w:suppressAutoHyphens/>
        <w:jc w:val="both"/>
        <w:rPr>
          <w:b/>
          <w:sz w:val="22"/>
          <w:szCs w:val="22"/>
          <w:lang w:eastAsia="zh-CN"/>
        </w:rPr>
      </w:pPr>
      <w:r w:rsidRPr="007E2DF4">
        <w:rPr>
          <w:b/>
          <w:sz w:val="22"/>
          <w:szCs w:val="22"/>
          <w:lang w:eastAsia="zh-CN"/>
        </w:rPr>
        <w:t>CLAUSULA OITAVA – GESTÃO DO CONTRATO</w:t>
      </w:r>
    </w:p>
    <w:p w14:paraId="703CBE4A" w14:textId="77777777" w:rsidR="007E2DF4" w:rsidRPr="007E2DF4" w:rsidRDefault="007E2DF4" w:rsidP="007E2DF4">
      <w:pPr>
        <w:suppressAutoHyphens/>
        <w:jc w:val="both"/>
        <w:rPr>
          <w:sz w:val="22"/>
          <w:szCs w:val="22"/>
          <w:lang w:eastAsia="zh-CN"/>
        </w:rPr>
      </w:pPr>
      <w:r w:rsidRPr="007E2DF4">
        <w:rPr>
          <w:sz w:val="22"/>
          <w:szCs w:val="22"/>
          <w:lang w:eastAsia="zh-CN"/>
        </w:rPr>
        <w:t>O contrato deverá ser executado fielmente pelas partes, de acordo com as cláusulas avençadas e as normas da Lei nº 14.133, de 2021, e cada parte responderá pelas consequências de sua inexecução total ou parcial.</w:t>
      </w:r>
    </w:p>
    <w:p w14:paraId="655D12E5" w14:textId="77777777" w:rsidR="007E2DF4" w:rsidRPr="007E2DF4" w:rsidRDefault="007E2DF4" w:rsidP="007E2DF4">
      <w:pPr>
        <w:suppressAutoHyphens/>
        <w:jc w:val="both"/>
        <w:rPr>
          <w:sz w:val="22"/>
          <w:szCs w:val="22"/>
          <w:lang w:eastAsia="zh-CN"/>
        </w:rPr>
      </w:pPr>
    </w:p>
    <w:p w14:paraId="3EAAB85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366E3FE3"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Em caso de impedimento, ordem de paralisação ou suspensão do contrato, o cronograma de execução será prorrogado automaticamente pelo tempo correspondente, anotadas tais circunstâncias mediante simples apostila</w:t>
      </w:r>
    </w:p>
    <w:p w14:paraId="3E95CB5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As comunicações entre o órgão ou entidade e a contratada devem ser realizadas por escrito sempre que o ato exigir tal formalidade, admitindo-se o uso de mensagem eletrônica para esse fim.</w:t>
      </w:r>
    </w:p>
    <w:p w14:paraId="13A6CDAE"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O órgão ou entidade poderá convocar representante da empresa para adoção de providências que devam ser cumpridas de imediato.</w:t>
      </w:r>
    </w:p>
    <w:p w14:paraId="012D567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35AED4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24E3CD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E80432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99CA9C5"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0A29E7C6"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4AD5E7D"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0A0EA6CC"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6F219B3A" w14:textId="77777777" w:rsidR="007E2DF4" w:rsidRPr="007E2DF4" w:rsidRDefault="007E2DF4" w:rsidP="007E2DF4">
      <w:pPr>
        <w:suppressAutoHyphens/>
        <w:jc w:val="both"/>
        <w:rPr>
          <w:b/>
          <w:sz w:val="22"/>
          <w:szCs w:val="22"/>
          <w:lang w:eastAsia="zh-CN"/>
        </w:rPr>
      </w:pPr>
    </w:p>
    <w:p w14:paraId="774CE5F8" w14:textId="77777777" w:rsidR="007E2DF4" w:rsidRPr="007E2DF4" w:rsidRDefault="007E2DF4" w:rsidP="007E2DF4">
      <w:pPr>
        <w:suppressAutoHyphens/>
        <w:jc w:val="both"/>
        <w:rPr>
          <w:b/>
          <w:sz w:val="22"/>
          <w:szCs w:val="22"/>
          <w:lang w:eastAsia="zh-CN"/>
        </w:rPr>
      </w:pPr>
      <w:r w:rsidRPr="007E2DF4">
        <w:rPr>
          <w:b/>
          <w:sz w:val="22"/>
          <w:szCs w:val="22"/>
          <w:lang w:eastAsia="zh-CN"/>
        </w:rPr>
        <w:lastRenderedPageBreak/>
        <w:t>CLAUSULA NONA - FISCAIS DE CONTRATO</w:t>
      </w:r>
    </w:p>
    <w:p w14:paraId="5C1F5C7E" w14:textId="77777777" w:rsidR="007E2DF4" w:rsidRPr="007E2DF4" w:rsidRDefault="007E2DF4" w:rsidP="007E2DF4">
      <w:pPr>
        <w:suppressAutoHyphens/>
        <w:jc w:val="both"/>
        <w:rPr>
          <w:sz w:val="22"/>
          <w:szCs w:val="22"/>
          <w:lang w:eastAsia="zh-CN"/>
        </w:rPr>
      </w:pPr>
      <w:r w:rsidRPr="007E2DF4">
        <w:rPr>
          <w:sz w:val="22"/>
          <w:szCs w:val="22"/>
          <w:lang w:eastAsia="zh-CN"/>
        </w:rPr>
        <w:t>Serão fiscais do contrato os servidores nomeados pela Administração para este fim, conforme suas cotas partes, através de Portaria a ser publicada no órgão de imprensa oficial do Município, em momento oportuno.</w:t>
      </w:r>
    </w:p>
    <w:p w14:paraId="3A2C424A" w14:textId="77777777" w:rsidR="007E2DF4" w:rsidRPr="007E2DF4" w:rsidRDefault="007E2DF4" w:rsidP="007E2DF4">
      <w:pPr>
        <w:suppressAutoHyphens/>
        <w:jc w:val="both"/>
        <w:rPr>
          <w:b/>
          <w:sz w:val="22"/>
          <w:szCs w:val="22"/>
          <w:lang w:eastAsia="zh-CN"/>
        </w:rPr>
      </w:pPr>
    </w:p>
    <w:p w14:paraId="4EF7D5A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A execução do contrato deverá ser acompanhada e fiscalizada pelos fiscais do contrato, ou pelos respectivos substitutos (Lei nº 14.133, de 2021, art. 117, caput).</w:t>
      </w:r>
    </w:p>
    <w:p w14:paraId="14CCD139"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108331D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41C503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1D3EF80C"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13BEAD9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No caso de ocorrências que possam inviabilizar a execução do contrato nas datas aprazadas, o fiscal do contrato comunicará o fato imediatamente ao gestor do contrato. (Decreto nº 11.246, de 2022, art. 22, V);</w:t>
      </w:r>
    </w:p>
    <w:p w14:paraId="151558E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fiscal do contrato comunicará ao gestor do contrato, em tempo hábil, o término do contrato sob sua responsabilidade, com vistas à tempestiva renovação ou à prorrogação contratual (Decreto nº 11.246, de 2022, art. 22, VII).</w:t>
      </w:r>
    </w:p>
    <w:p w14:paraId="6F00B63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95A3D9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fiscal do contrato comunicará ao gestor do contrato, em tempo hábil, o término do contrato sob sua responsabilidade, com vistas à tempestiva renovação ou prorrogação contratual. (Decreto nº 11.246, de 2022, art. 22, VII).</w:t>
      </w:r>
    </w:p>
    <w:p w14:paraId="65F95791"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9A138BC" w14:textId="77777777" w:rsidR="007E2DF4" w:rsidRPr="007E2DF4" w:rsidRDefault="007E2DF4" w:rsidP="007E2DF4">
      <w:pPr>
        <w:suppressAutoHyphens/>
        <w:jc w:val="both"/>
        <w:rPr>
          <w:b/>
          <w:bCs/>
          <w:sz w:val="22"/>
          <w:szCs w:val="22"/>
          <w:lang w:eastAsia="zh-CN"/>
        </w:rPr>
      </w:pPr>
    </w:p>
    <w:p w14:paraId="290A3CB8" w14:textId="77777777" w:rsidR="007E2DF4" w:rsidRPr="007E2DF4" w:rsidRDefault="007E2DF4" w:rsidP="007E2DF4">
      <w:pPr>
        <w:suppressAutoHyphens/>
        <w:jc w:val="both"/>
        <w:rPr>
          <w:bCs/>
          <w:sz w:val="22"/>
          <w:szCs w:val="22"/>
          <w:lang w:eastAsia="zh-CN"/>
        </w:rPr>
      </w:pPr>
      <w:r w:rsidRPr="007E2DF4">
        <w:rPr>
          <w:b/>
          <w:bCs/>
          <w:sz w:val="22"/>
          <w:szCs w:val="22"/>
          <w:lang w:eastAsia="zh-CN"/>
        </w:rPr>
        <w:t>CLÁUSULA DÉCIMA - DIREITOS E RESPONSABILIDADES DAS PARTES</w:t>
      </w:r>
    </w:p>
    <w:p w14:paraId="08C83012"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Constituem direitos </w:t>
      </w:r>
      <w:proofErr w:type="gramStart"/>
      <w:r w:rsidRPr="007E2DF4">
        <w:rPr>
          <w:sz w:val="22"/>
          <w:szCs w:val="22"/>
          <w:lang w:eastAsia="zh-CN"/>
        </w:rPr>
        <w:t>do CONTRATANTE receber</w:t>
      </w:r>
      <w:proofErr w:type="gramEnd"/>
      <w:r w:rsidRPr="007E2DF4">
        <w:rPr>
          <w:sz w:val="22"/>
          <w:szCs w:val="22"/>
          <w:lang w:eastAsia="zh-CN"/>
        </w:rPr>
        <w:t xml:space="preserve"> o objeto deste Contrato nas condições avençadas e da CONTRATADA perceber o valor ajustado na forma e prazo convencionados.</w:t>
      </w:r>
    </w:p>
    <w:p w14:paraId="02E8D21F" w14:textId="77777777" w:rsidR="007E2DF4" w:rsidRPr="007E2DF4" w:rsidRDefault="007E2DF4" w:rsidP="007E2DF4">
      <w:pPr>
        <w:suppressAutoHyphens/>
        <w:jc w:val="both"/>
        <w:rPr>
          <w:sz w:val="22"/>
          <w:szCs w:val="22"/>
          <w:lang w:eastAsia="zh-CN"/>
        </w:rPr>
      </w:pPr>
    </w:p>
    <w:p w14:paraId="38D1AFDA"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 -</w:t>
      </w:r>
      <w:r w:rsidRPr="007E2DF4">
        <w:rPr>
          <w:sz w:val="22"/>
          <w:szCs w:val="22"/>
          <w:lang w:eastAsia="zh-CN"/>
        </w:rPr>
        <w:t xml:space="preserve"> A Administração está sujeita às seguintes obrigações:</w:t>
      </w:r>
    </w:p>
    <w:p w14:paraId="5F5407B3" w14:textId="77777777" w:rsidR="007E2DF4" w:rsidRPr="007E2DF4" w:rsidRDefault="007E2DF4" w:rsidP="007E2DF4">
      <w:pPr>
        <w:suppressAutoHyphens/>
        <w:jc w:val="both"/>
        <w:rPr>
          <w:sz w:val="22"/>
          <w:szCs w:val="22"/>
          <w:lang w:eastAsia="zh-CN"/>
        </w:rPr>
      </w:pPr>
      <w:r w:rsidRPr="007E2DF4">
        <w:rPr>
          <w:sz w:val="22"/>
          <w:szCs w:val="22"/>
          <w:lang w:eastAsia="zh-CN"/>
        </w:rPr>
        <w:t>1- Emitir a ordem de execução e receber o objeto no prazo e condições estabelecidas no instrumento convocatório e seus anexos;</w:t>
      </w:r>
    </w:p>
    <w:p w14:paraId="35B85623" w14:textId="77777777" w:rsidR="007E2DF4" w:rsidRPr="007E2DF4" w:rsidRDefault="007E2DF4" w:rsidP="007E2DF4">
      <w:pPr>
        <w:suppressAutoHyphens/>
        <w:jc w:val="both"/>
        <w:rPr>
          <w:sz w:val="22"/>
          <w:szCs w:val="22"/>
          <w:lang w:eastAsia="zh-CN"/>
        </w:rPr>
      </w:pPr>
      <w:r w:rsidRPr="007E2DF4">
        <w:rPr>
          <w:sz w:val="22"/>
          <w:szCs w:val="22"/>
          <w:lang w:eastAsia="zh-CN"/>
        </w:rPr>
        <w:t>2 - Verificar minuciosamente, no prazo fixado, a conformidade dos serviços prestados provisoriamente com as especificações constantes do instrumento convocatório e da proposta, para fins de aceitação e recebimento definitivo;</w:t>
      </w:r>
    </w:p>
    <w:p w14:paraId="7BCD5D12" w14:textId="77777777" w:rsidR="007E2DF4" w:rsidRPr="007E2DF4" w:rsidRDefault="007E2DF4" w:rsidP="007E2DF4">
      <w:pPr>
        <w:suppressAutoHyphens/>
        <w:jc w:val="both"/>
        <w:rPr>
          <w:sz w:val="22"/>
          <w:szCs w:val="22"/>
          <w:lang w:eastAsia="zh-CN"/>
        </w:rPr>
      </w:pPr>
      <w:r w:rsidRPr="007E2DF4">
        <w:rPr>
          <w:sz w:val="22"/>
          <w:szCs w:val="22"/>
          <w:lang w:eastAsia="zh-CN"/>
        </w:rPr>
        <w:t>3 - Comunicar à CONTRATADA, por escrito, sobre imperfeições, falhas ou irregularidades verificadas no serviço prestado, para que seja substituído, reparado ou corrigido;</w:t>
      </w:r>
    </w:p>
    <w:p w14:paraId="10786C02" w14:textId="77777777" w:rsidR="007E2DF4" w:rsidRPr="007E2DF4" w:rsidRDefault="007E2DF4" w:rsidP="007E2DF4">
      <w:pPr>
        <w:suppressAutoHyphens/>
        <w:jc w:val="both"/>
        <w:rPr>
          <w:sz w:val="22"/>
          <w:szCs w:val="22"/>
          <w:lang w:eastAsia="zh-CN"/>
        </w:rPr>
      </w:pPr>
      <w:r w:rsidRPr="007E2DF4">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76D454ED"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5 - Efetuar o pagamento à CONTRATADA no valor correspondente aos serviços prestados, no prazo e forma estabelecidos no instrumento convocatório e seus anexos.</w:t>
      </w:r>
    </w:p>
    <w:p w14:paraId="4ACAFDE2" w14:textId="77777777" w:rsidR="007E2DF4" w:rsidRPr="007E2DF4" w:rsidRDefault="007E2DF4" w:rsidP="007E2DF4">
      <w:pPr>
        <w:suppressAutoHyphens/>
        <w:jc w:val="both"/>
        <w:rPr>
          <w:sz w:val="22"/>
          <w:szCs w:val="22"/>
          <w:lang w:eastAsia="zh-CN"/>
        </w:rPr>
      </w:pPr>
      <w:r w:rsidRPr="007E2DF4">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87AB59E"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46966B87" w14:textId="77777777" w:rsidR="007E2DF4" w:rsidRPr="007E2DF4" w:rsidRDefault="007E2DF4" w:rsidP="007E2DF4">
      <w:pPr>
        <w:suppressAutoHyphens/>
        <w:jc w:val="both"/>
        <w:rPr>
          <w:sz w:val="22"/>
          <w:szCs w:val="22"/>
          <w:lang w:eastAsia="zh-CN"/>
        </w:rPr>
      </w:pPr>
      <w:r w:rsidRPr="007E2DF4">
        <w:rPr>
          <w:sz w:val="22"/>
          <w:szCs w:val="22"/>
          <w:lang w:eastAsia="zh-CN"/>
        </w:rPr>
        <w:t xml:space="preserve">1 – Efetuar a prestação dos serviços em perfeitas condições, conforme especificações, prazo e local constantes no Termo de Referência e seus anexos, acompanhado da respectiva nota fiscal; </w:t>
      </w:r>
    </w:p>
    <w:p w14:paraId="13A800EC" w14:textId="77777777" w:rsidR="007E2DF4" w:rsidRPr="007E2DF4" w:rsidRDefault="007E2DF4" w:rsidP="007E2DF4">
      <w:pPr>
        <w:suppressAutoHyphens/>
        <w:jc w:val="both"/>
        <w:rPr>
          <w:sz w:val="22"/>
          <w:szCs w:val="22"/>
          <w:lang w:eastAsia="zh-CN"/>
        </w:rPr>
      </w:pPr>
      <w:r w:rsidRPr="007E2DF4">
        <w:rPr>
          <w:sz w:val="22"/>
          <w:szCs w:val="22"/>
          <w:lang w:eastAsia="zh-CN"/>
        </w:rPr>
        <w:t>2 - Responsabilizar-se pelos vícios e danos decorrentes do objeto, de acordo com o Código de Defesa do Consumidor (Lei nº 8.078/1990);</w:t>
      </w:r>
    </w:p>
    <w:p w14:paraId="2F382046" w14:textId="77777777" w:rsidR="007E2DF4" w:rsidRPr="007E2DF4" w:rsidRDefault="007E2DF4" w:rsidP="007E2DF4">
      <w:pPr>
        <w:suppressAutoHyphens/>
        <w:jc w:val="both"/>
        <w:rPr>
          <w:sz w:val="22"/>
          <w:szCs w:val="22"/>
          <w:lang w:eastAsia="zh-CN"/>
        </w:rPr>
      </w:pPr>
      <w:r w:rsidRPr="007E2DF4">
        <w:rPr>
          <w:sz w:val="22"/>
          <w:szCs w:val="22"/>
          <w:lang w:eastAsia="zh-CN"/>
        </w:rPr>
        <w:t>3 - Substituir, em até 05 (cinco) dias úteis, os serviços prestados que apresentarem incompatibilidade com a descrição.</w:t>
      </w:r>
    </w:p>
    <w:p w14:paraId="173ADC4C" w14:textId="77777777" w:rsidR="007E2DF4" w:rsidRPr="007E2DF4" w:rsidRDefault="007E2DF4" w:rsidP="007E2DF4">
      <w:pPr>
        <w:suppressAutoHyphens/>
        <w:jc w:val="both"/>
        <w:rPr>
          <w:sz w:val="22"/>
          <w:szCs w:val="22"/>
          <w:lang w:eastAsia="zh-CN"/>
        </w:rPr>
      </w:pPr>
      <w:r w:rsidRPr="007E2DF4">
        <w:rPr>
          <w:sz w:val="22"/>
          <w:szCs w:val="22"/>
          <w:lang w:eastAsia="zh-CN"/>
        </w:rPr>
        <w:t>4 - Comunicar à Administração, com antecedência mínima de 24 (vinte e quatro) horas que antecede a data da execução, os motivos que impossibilitem o cumprimento do prazo previsto, com a devida comprovação;</w:t>
      </w:r>
    </w:p>
    <w:p w14:paraId="4822124C" w14:textId="77777777" w:rsidR="007E2DF4" w:rsidRPr="007E2DF4" w:rsidRDefault="007E2DF4" w:rsidP="007E2DF4">
      <w:pPr>
        <w:suppressAutoHyphens/>
        <w:jc w:val="both"/>
        <w:rPr>
          <w:sz w:val="22"/>
          <w:szCs w:val="22"/>
          <w:lang w:eastAsia="zh-CN"/>
        </w:rPr>
      </w:pPr>
      <w:r w:rsidRPr="007E2DF4">
        <w:rPr>
          <w:sz w:val="22"/>
          <w:szCs w:val="22"/>
          <w:lang w:eastAsia="zh-CN"/>
        </w:rPr>
        <w:t>5 - Manter, durante toda a execução do contrato, em compatibilidade com as obrigações assumidas, todas as condições de habilitação e qualificação exigidas na licitação;</w:t>
      </w:r>
    </w:p>
    <w:p w14:paraId="5E24BA69" w14:textId="77777777" w:rsidR="007E2DF4" w:rsidRPr="007E2DF4" w:rsidRDefault="007E2DF4" w:rsidP="007E2DF4">
      <w:pPr>
        <w:suppressAutoHyphens/>
        <w:jc w:val="both"/>
        <w:rPr>
          <w:sz w:val="22"/>
          <w:szCs w:val="22"/>
          <w:lang w:eastAsia="zh-CN"/>
        </w:rPr>
      </w:pPr>
      <w:r w:rsidRPr="007E2DF4">
        <w:rPr>
          <w:sz w:val="22"/>
          <w:szCs w:val="22"/>
          <w:lang w:eastAsia="zh-CN"/>
        </w:rPr>
        <w:t>6 - Indicar preposto para representá-la durante a execução do contrato;</w:t>
      </w:r>
    </w:p>
    <w:p w14:paraId="42102EF4" w14:textId="77777777" w:rsidR="007E2DF4" w:rsidRPr="007E2DF4" w:rsidRDefault="007E2DF4" w:rsidP="007E2DF4">
      <w:pPr>
        <w:suppressAutoHyphens/>
        <w:jc w:val="both"/>
        <w:rPr>
          <w:sz w:val="22"/>
          <w:szCs w:val="22"/>
          <w:lang w:eastAsia="zh-CN"/>
        </w:rPr>
      </w:pPr>
      <w:r w:rsidRPr="007E2DF4">
        <w:rPr>
          <w:sz w:val="22"/>
          <w:szCs w:val="22"/>
          <w:lang w:eastAsia="zh-CN"/>
        </w:rPr>
        <w:t>7 - Comunicar à Administração sobre qualquer alteração no endereço, conta bancária ou outros dados necessários para recebimento de correspondência, enquanto perdurar os efeitos da contratação;</w:t>
      </w:r>
    </w:p>
    <w:p w14:paraId="01E61432" w14:textId="77777777" w:rsidR="007E2DF4" w:rsidRPr="007E2DF4" w:rsidRDefault="007E2DF4" w:rsidP="007E2DF4">
      <w:pPr>
        <w:suppressAutoHyphens/>
        <w:jc w:val="both"/>
        <w:rPr>
          <w:sz w:val="22"/>
          <w:szCs w:val="22"/>
          <w:lang w:eastAsia="zh-CN"/>
        </w:rPr>
      </w:pPr>
      <w:r w:rsidRPr="007E2DF4">
        <w:rPr>
          <w:sz w:val="22"/>
          <w:szCs w:val="22"/>
          <w:lang w:eastAsia="zh-CN"/>
        </w:rPr>
        <w:t>8 - Receber as comunicações da Administração e respondê-las ou atendê-las nos prazos específicos constantes da comunicação;</w:t>
      </w:r>
    </w:p>
    <w:p w14:paraId="72A17590" w14:textId="77777777" w:rsidR="007E2DF4" w:rsidRPr="007E2DF4" w:rsidRDefault="007E2DF4" w:rsidP="007E2DF4">
      <w:pPr>
        <w:suppressAutoHyphens/>
        <w:jc w:val="both"/>
        <w:rPr>
          <w:sz w:val="22"/>
          <w:szCs w:val="22"/>
          <w:lang w:eastAsia="zh-CN"/>
        </w:rPr>
      </w:pPr>
      <w:r w:rsidRPr="007E2DF4">
        <w:rPr>
          <w:sz w:val="22"/>
          <w:szCs w:val="22"/>
          <w:lang w:eastAsia="zh-CN"/>
        </w:rPr>
        <w:t>9 - Arcar com todas as despesas diretas e indiretas decorrentes do objeto, tais como tributos, encargos sociais e trabalhistas, transporte, depósito e prestação dos serviços.</w:t>
      </w:r>
    </w:p>
    <w:p w14:paraId="37280662" w14:textId="77777777" w:rsidR="007E2DF4" w:rsidRPr="007E2DF4" w:rsidRDefault="007E2DF4" w:rsidP="007E2DF4">
      <w:pPr>
        <w:suppressAutoHyphens/>
        <w:jc w:val="both"/>
        <w:rPr>
          <w:sz w:val="22"/>
          <w:szCs w:val="22"/>
          <w:lang w:eastAsia="zh-CN"/>
        </w:rPr>
      </w:pPr>
      <w:r w:rsidRPr="007E2DF4">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589ABC1" w14:textId="77777777" w:rsidR="007E2DF4" w:rsidRPr="007E2DF4" w:rsidRDefault="007E2DF4" w:rsidP="007E2DF4">
      <w:pPr>
        <w:suppressAutoHyphens/>
        <w:jc w:val="both"/>
        <w:rPr>
          <w:sz w:val="22"/>
          <w:szCs w:val="22"/>
          <w:lang w:eastAsia="zh-CN"/>
        </w:rPr>
      </w:pPr>
      <w:r w:rsidRPr="007E2DF4">
        <w:rPr>
          <w:sz w:val="22"/>
          <w:szCs w:val="22"/>
          <w:lang w:eastAsia="zh-CN"/>
        </w:rPr>
        <w:t>11 - Apresentar, no momento da assinatura contratual, Planilha de Composição de Custos para a execução do objeto.</w:t>
      </w:r>
    </w:p>
    <w:p w14:paraId="5D8ECFE5" w14:textId="77777777" w:rsidR="007E2DF4" w:rsidRPr="007E2DF4" w:rsidRDefault="007E2DF4" w:rsidP="007E2DF4">
      <w:pPr>
        <w:suppressAutoHyphens/>
        <w:jc w:val="both"/>
        <w:rPr>
          <w:sz w:val="22"/>
          <w:szCs w:val="22"/>
          <w:lang w:eastAsia="zh-CN"/>
        </w:rPr>
      </w:pPr>
      <w:r w:rsidRPr="007E2DF4">
        <w:rPr>
          <w:sz w:val="22"/>
          <w:szCs w:val="22"/>
          <w:lang w:eastAsia="zh-CN"/>
        </w:rPr>
        <w:t>12 - Apresentar, no momento da assinatura contratual, documento que comprove seu licenciamento junto ao INEA ou órgão ambiental competente.</w:t>
      </w:r>
    </w:p>
    <w:p w14:paraId="4ACA7AA7" w14:textId="77777777" w:rsidR="007E2DF4" w:rsidRPr="007E2DF4" w:rsidRDefault="007E2DF4" w:rsidP="007E2DF4">
      <w:pPr>
        <w:suppressAutoHyphens/>
        <w:jc w:val="both"/>
        <w:rPr>
          <w:sz w:val="22"/>
          <w:szCs w:val="22"/>
          <w:lang w:eastAsia="zh-CN"/>
        </w:rPr>
      </w:pPr>
      <w:r w:rsidRPr="007E2DF4">
        <w:rPr>
          <w:sz w:val="22"/>
          <w:szCs w:val="22"/>
          <w:lang w:eastAsia="zh-CN"/>
        </w:rPr>
        <w:t>13 - Efetuar o recolhimento das embalagens vazias e respectivas tampas dos produtos químicos utilizados no combate e prevenção das pragas, para fins de destinação final ambientalmente adequada</w:t>
      </w:r>
    </w:p>
    <w:p w14:paraId="54D0392D" w14:textId="77777777" w:rsidR="007E2DF4" w:rsidRPr="007E2DF4" w:rsidRDefault="007E2DF4" w:rsidP="007E2DF4">
      <w:pPr>
        <w:suppressAutoHyphens/>
        <w:jc w:val="both"/>
        <w:rPr>
          <w:sz w:val="22"/>
          <w:szCs w:val="22"/>
          <w:lang w:eastAsia="zh-CN"/>
        </w:rPr>
      </w:pPr>
      <w:r w:rsidRPr="007E2DF4">
        <w:rPr>
          <w:sz w:val="22"/>
          <w:szCs w:val="22"/>
          <w:lang w:eastAsia="zh-CN"/>
        </w:rPr>
        <w:t>14 - Os produtos aplicados devem ser cadastrados pelos órgãos controladores do Governo, como a ANVISA e sua manipulação e descarte são responsabilidade da empresa contratada.</w:t>
      </w:r>
    </w:p>
    <w:p w14:paraId="532E4B63" w14:textId="77777777" w:rsidR="007E2DF4" w:rsidRPr="007E2DF4" w:rsidRDefault="007E2DF4" w:rsidP="007E2DF4">
      <w:pPr>
        <w:suppressAutoHyphens/>
        <w:jc w:val="both"/>
        <w:rPr>
          <w:sz w:val="22"/>
          <w:szCs w:val="22"/>
          <w:lang w:eastAsia="zh-CN"/>
        </w:rPr>
      </w:pPr>
      <w:r w:rsidRPr="007E2DF4">
        <w:rPr>
          <w:sz w:val="22"/>
          <w:szCs w:val="22"/>
          <w:lang w:eastAsia="zh-CN"/>
        </w:rPr>
        <w:t>15 - A empresa contratada deverá fornecer por sua conta, os EPIs e uniformes completos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(uniformes) uniformes completos por ano ou conforme convenção coletiva em vigor e deverão ser todos entregues na contratação mediante recibo (relação nominal), cuja cópia deverá ser entregue à Contratante, ou sempre que solicitado pela Equipe de Fiscalização.</w:t>
      </w:r>
    </w:p>
    <w:p w14:paraId="320EFF37" w14:textId="77777777" w:rsidR="007E2DF4" w:rsidRPr="007E2DF4" w:rsidRDefault="007E2DF4" w:rsidP="007E2DF4">
      <w:pPr>
        <w:suppressAutoHyphens/>
        <w:jc w:val="both"/>
        <w:rPr>
          <w:sz w:val="22"/>
          <w:szCs w:val="22"/>
          <w:lang w:eastAsia="zh-CN"/>
        </w:rPr>
      </w:pPr>
      <w:r w:rsidRPr="007E2DF4">
        <w:rPr>
          <w:sz w:val="22"/>
          <w:szCs w:val="22"/>
          <w:lang w:eastAsia="zh-CN"/>
        </w:rPr>
        <w:t>16 - A empresa Contratada responderá, a qualquer tempo, por quaisquer danos que venham a ser causados por seus prestadores de serviços, prepostos ou representantes; a terceiros ou a Contratante; pela omissão, imprudência, imperícia ou negligência dos seus.</w:t>
      </w:r>
    </w:p>
    <w:p w14:paraId="0461AA30" w14:textId="77777777" w:rsidR="007E2DF4" w:rsidRPr="007E2DF4" w:rsidRDefault="007E2DF4" w:rsidP="007E2DF4">
      <w:pPr>
        <w:suppressAutoHyphens/>
        <w:jc w:val="both"/>
        <w:rPr>
          <w:sz w:val="22"/>
          <w:szCs w:val="22"/>
          <w:lang w:eastAsia="zh-CN"/>
        </w:rPr>
      </w:pPr>
      <w:r w:rsidRPr="007E2DF4">
        <w:rPr>
          <w:sz w:val="22"/>
          <w:szCs w:val="22"/>
          <w:lang w:eastAsia="zh-CN"/>
        </w:rPr>
        <w:t>17 - A CONTRATADA deverá se responsabilizar pelos encargos trabalhistas e patrimoniais de seus funcionários, obedecendo as leis trabalhistas, sendo assim, os serviços prestados não poderão ter interrupções, seja por motivo de férias, faltas, demissão, sendo obrigação da mesma informar e enviar imediatamente um profissional substituto.</w:t>
      </w:r>
    </w:p>
    <w:p w14:paraId="31CAB8AC" w14:textId="77777777" w:rsidR="007E2DF4" w:rsidRPr="007E2DF4" w:rsidRDefault="007E2DF4" w:rsidP="007E2DF4">
      <w:pPr>
        <w:suppressAutoHyphens/>
        <w:jc w:val="both"/>
        <w:rPr>
          <w:sz w:val="22"/>
          <w:szCs w:val="22"/>
          <w:lang w:eastAsia="zh-CN"/>
        </w:rPr>
      </w:pPr>
      <w:r w:rsidRPr="007E2DF4">
        <w:rPr>
          <w:sz w:val="22"/>
          <w:szCs w:val="22"/>
          <w:lang w:eastAsia="zh-CN"/>
        </w:rPr>
        <w:t xml:space="preserve">18 - A empresa contratada para controle de vetores e pragas urbanas deverá transportar, por sua conta em risco, o pessoal necessário à execução dos serviços além dos produtos saneantes desinfetantes e </w:t>
      </w:r>
      <w:r w:rsidRPr="007E2DF4">
        <w:rPr>
          <w:sz w:val="22"/>
          <w:szCs w:val="22"/>
          <w:lang w:eastAsia="zh-CN"/>
        </w:rPr>
        <w:lastRenderedPageBreak/>
        <w:t>equipamentos necessários, em veículos que os isolem dos ocupantes, devendo ser de uso exclusivo para esse tipo de atividade, atendendo as exigências legais para o transporte de produtos perigosos.</w:t>
      </w:r>
    </w:p>
    <w:p w14:paraId="491B7207" w14:textId="77777777" w:rsidR="007E2DF4" w:rsidRPr="007E2DF4" w:rsidRDefault="007E2DF4" w:rsidP="007E2DF4">
      <w:pPr>
        <w:suppressAutoHyphens/>
        <w:jc w:val="both"/>
        <w:rPr>
          <w:sz w:val="22"/>
          <w:szCs w:val="22"/>
          <w:lang w:eastAsia="zh-CN"/>
        </w:rPr>
      </w:pPr>
      <w:r w:rsidRPr="007E2DF4">
        <w:rPr>
          <w:sz w:val="22"/>
          <w:szCs w:val="22"/>
          <w:lang w:eastAsia="zh-CN"/>
        </w:rPr>
        <w:t>19 - A empresa contratada para controle de vetores e pragas urbanas, deve se responsabilizar por todos equipamentos, materiais e produtos necessários para plena realização dos serviços contratados obedecendo a descrição apresentada neste documento.</w:t>
      </w:r>
    </w:p>
    <w:p w14:paraId="3CF264B0" w14:textId="77777777" w:rsidR="007E2DF4" w:rsidRPr="007E2DF4" w:rsidRDefault="007E2DF4" w:rsidP="007E2DF4">
      <w:pPr>
        <w:suppressAutoHyphens/>
        <w:jc w:val="both"/>
        <w:rPr>
          <w:sz w:val="22"/>
          <w:szCs w:val="22"/>
          <w:lang w:eastAsia="zh-CN"/>
        </w:rPr>
      </w:pPr>
      <w:r w:rsidRPr="007E2DF4">
        <w:rPr>
          <w:sz w:val="22"/>
          <w:szCs w:val="22"/>
          <w:lang w:eastAsia="zh-CN"/>
        </w:rPr>
        <w:t>20 - As empresas contratadas deverão iniciar a execução em primeira etapa dos serviços em todos os imóveis relacionados nos Anexos A, B C e D, de acordo com a Ordem de Execução emitida pela gestão do contrato ou em data combinada com a empresa.</w:t>
      </w:r>
    </w:p>
    <w:p w14:paraId="3A0D8E3A" w14:textId="77777777" w:rsidR="007E2DF4" w:rsidRPr="007E2DF4" w:rsidRDefault="007E2DF4" w:rsidP="007E2DF4">
      <w:pPr>
        <w:suppressAutoHyphens/>
        <w:jc w:val="both"/>
        <w:rPr>
          <w:b/>
          <w:bCs/>
          <w:sz w:val="22"/>
          <w:szCs w:val="22"/>
          <w:lang w:eastAsia="zh-CN"/>
        </w:rPr>
      </w:pPr>
    </w:p>
    <w:p w14:paraId="35161C31"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DÉCIMA PRIMEIRA – GARANTIA DE EXECUÇÃO </w:t>
      </w:r>
    </w:p>
    <w:p w14:paraId="2C444477" w14:textId="77777777" w:rsidR="007E2DF4" w:rsidRPr="007E2DF4" w:rsidRDefault="007E2DF4" w:rsidP="007E2DF4">
      <w:pPr>
        <w:suppressAutoHyphens/>
        <w:jc w:val="both"/>
        <w:rPr>
          <w:bCs/>
          <w:sz w:val="22"/>
          <w:szCs w:val="22"/>
          <w:lang w:eastAsia="zh-CN"/>
        </w:rPr>
      </w:pPr>
      <w:r w:rsidRPr="007E2DF4">
        <w:rPr>
          <w:bCs/>
          <w:sz w:val="22"/>
          <w:szCs w:val="22"/>
          <w:lang w:eastAsia="zh-CN"/>
        </w:rPr>
        <w:t>Não haverá exigência de garantia contratual da execução.</w:t>
      </w:r>
    </w:p>
    <w:p w14:paraId="520359B4" w14:textId="77777777" w:rsidR="007E2DF4" w:rsidRPr="007E2DF4" w:rsidRDefault="007E2DF4" w:rsidP="007E2DF4">
      <w:pPr>
        <w:suppressAutoHyphens/>
        <w:jc w:val="both"/>
        <w:rPr>
          <w:b/>
          <w:bCs/>
          <w:sz w:val="22"/>
          <w:szCs w:val="22"/>
          <w:lang w:eastAsia="zh-CN"/>
        </w:rPr>
      </w:pPr>
    </w:p>
    <w:p w14:paraId="65952B60" w14:textId="77777777" w:rsidR="007E2DF4" w:rsidRPr="007E2DF4" w:rsidRDefault="007E2DF4" w:rsidP="007E2DF4">
      <w:pPr>
        <w:suppressAutoHyphens/>
        <w:jc w:val="both"/>
        <w:rPr>
          <w:sz w:val="22"/>
          <w:szCs w:val="22"/>
          <w:lang w:eastAsia="zh-CN"/>
        </w:rPr>
      </w:pPr>
      <w:r w:rsidRPr="007E2DF4">
        <w:rPr>
          <w:b/>
          <w:bCs/>
          <w:sz w:val="22"/>
          <w:szCs w:val="22"/>
          <w:lang w:eastAsia="zh-CN"/>
        </w:rPr>
        <w:t>CLAUSULA DÉCIMA SEGUNDA - SANÇÕES ADMINISTRATIVAS PARA O CASO DE INADIMPLEMENTO CONTRATUAL</w:t>
      </w:r>
    </w:p>
    <w:p w14:paraId="26ADEBAD" w14:textId="77777777" w:rsidR="007E2DF4" w:rsidRPr="007E2DF4" w:rsidRDefault="007E2DF4" w:rsidP="007E2DF4">
      <w:pPr>
        <w:suppressAutoHyphens/>
        <w:jc w:val="both"/>
        <w:rPr>
          <w:bCs/>
          <w:sz w:val="22"/>
          <w:szCs w:val="22"/>
          <w:lang w:eastAsia="zh-CN"/>
        </w:rPr>
      </w:pPr>
      <w:r w:rsidRPr="007E2DF4">
        <w:rPr>
          <w:bCs/>
          <w:sz w:val="22"/>
          <w:szCs w:val="22"/>
          <w:lang w:eastAsia="zh-CN"/>
        </w:rPr>
        <w:t>Comete infração administrativa, nos termos da Lei nº 14.133, de 2021, o contratado que:</w:t>
      </w:r>
    </w:p>
    <w:p w14:paraId="7937119A"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der causa à inexecução parcial do contrato;</w:t>
      </w:r>
    </w:p>
    <w:p w14:paraId="50AB4545"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der causa à inexecução parcial do contrato que cause grave dano à Administração ou ao funcionamento dos serviços públicos ou ao interesse coletivo;</w:t>
      </w:r>
    </w:p>
    <w:p w14:paraId="558D3983"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der causa à inexecução total do contrato;</w:t>
      </w:r>
    </w:p>
    <w:p w14:paraId="25E44171"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ensejar o retardamento da execução ou da entrega do objeto da contratação sem motivo justificado;</w:t>
      </w:r>
    </w:p>
    <w:p w14:paraId="40AF4047"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apresentar documentação falsa ou prestar declaração falsa durante a execução do contrato;</w:t>
      </w:r>
    </w:p>
    <w:p w14:paraId="1E41AE6D" w14:textId="77777777" w:rsidR="007E2DF4" w:rsidRPr="007E2DF4" w:rsidRDefault="007E2DF4" w:rsidP="007E2DF4">
      <w:pPr>
        <w:suppressAutoHyphens/>
        <w:jc w:val="both"/>
        <w:rPr>
          <w:bCs/>
          <w:sz w:val="22"/>
          <w:szCs w:val="22"/>
          <w:lang w:eastAsia="zh-CN"/>
        </w:rPr>
      </w:pPr>
      <w:r w:rsidRPr="007E2DF4">
        <w:rPr>
          <w:bCs/>
          <w:sz w:val="22"/>
          <w:szCs w:val="22"/>
          <w:lang w:eastAsia="zh-CN"/>
        </w:rPr>
        <w:t>f)</w:t>
      </w:r>
      <w:r w:rsidRPr="007E2DF4">
        <w:rPr>
          <w:bCs/>
          <w:sz w:val="22"/>
          <w:szCs w:val="22"/>
          <w:lang w:eastAsia="zh-CN"/>
        </w:rPr>
        <w:tab/>
        <w:t>praticar ato fraudulento na execução do contrato;</w:t>
      </w:r>
    </w:p>
    <w:p w14:paraId="58CD3BC6" w14:textId="77777777" w:rsidR="007E2DF4" w:rsidRPr="007E2DF4" w:rsidRDefault="007E2DF4" w:rsidP="007E2DF4">
      <w:pPr>
        <w:suppressAutoHyphens/>
        <w:jc w:val="both"/>
        <w:rPr>
          <w:bCs/>
          <w:sz w:val="22"/>
          <w:szCs w:val="22"/>
          <w:lang w:eastAsia="zh-CN"/>
        </w:rPr>
      </w:pPr>
      <w:r w:rsidRPr="007E2DF4">
        <w:rPr>
          <w:bCs/>
          <w:sz w:val="22"/>
          <w:szCs w:val="22"/>
          <w:lang w:eastAsia="zh-CN"/>
        </w:rPr>
        <w:t>g)</w:t>
      </w:r>
      <w:r w:rsidRPr="007E2DF4">
        <w:rPr>
          <w:bCs/>
          <w:sz w:val="22"/>
          <w:szCs w:val="22"/>
          <w:lang w:eastAsia="zh-CN"/>
        </w:rPr>
        <w:tab/>
        <w:t>comportar-se de modo inidôneo ou cometer fraude de qualquer natureza;</w:t>
      </w:r>
    </w:p>
    <w:p w14:paraId="547B1343" w14:textId="77777777" w:rsidR="007E2DF4" w:rsidRPr="007E2DF4" w:rsidRDefault="007E2DF4" w:rsidP="007E2DF4">
      <w:pPr>
        <w:suppressAutoHyphens/>
        <w:jc w:val="both"/>
        <w:rPr>
          <w:bCs/>
          <w:sz w:val="22"/>
          <w:szCs w:val="22"/>
          <w:lang w:eastAsia="zh-CN"/>
        </w:rPr>
      </w:pPr>
      <w:r w:rsidRPr="007E2DF4">
        <w:rPr>
          <w:bCs/>
          <w:sz w:val="22"/>
          <w:szCs w:val="22"/>
          <w:lang w:eastAsia="zh-CN"/>
        </w:rPr>
        <w:t>h)</w:t>
      </w:r>
      <w:r w:rsidRPr="007E2DF4">
        <w:rPr>
          <w:bCs/>
          <w:sz w:val="22"/>
          <w:szCs w:val="22"/>
          <w:lang w:eastAsia="zh-CN"/>
        </w:rPr>
        <w:tab/>
        <w:t>praticar ato lesivo previsto no art. 5º da Lei nº 12.846, de 1º de agosto de 2013.</w:t>
      </w:r>
    </w:p>
    <w:p w14:paraId="109EE69B" w14:textId="77777777" w:rsidR="007E2DF4" w:rsidRPr="007E2DF4" w:rsidRDefault="007E2DF4" w:rsidP="007E2DF4">
      <w:pPr>
        <w:suppressAutoHyphens/>
        <w:jc w:val="both"/>
        <w:rPr>
          <w:bCs/>
          <w:sz w:val="22"/>
          <w:szCs w:val="22"/>
          <w:lang w:eastAsia="zh-CN"/>
        </w:rPr>
      </w:pPr>
    </w:p>
    <w:p w14:paraId="3B01860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Serão aplicadas ao contratado que incorrer nas infrações acima descritas as seguintes sanções:</w:t>
      </w:r>
    </w:p>
    <w:p w14:paraId="44806DF9" w14:textId="77777777" w:rsidR="007E2DF4" w:rsidRPr="007E2DF4" w:rsidRDefault="007E2DF4" w:rsidP="007E2DF4">
      <w:pPr>
        <w:suppressAutoHyphens/>
        <w:jc w:val="both"/>
        <w:rPr>
          <w:bCs/>
          <w:sz w:val="22"/>
          <w:szCs w:val="22"/>
          <w:lang w:eastAsia="zh-CN"/>
        </w:rPr>
      </w:pPr>
      <w:r w:rsidRPr="007E2DF4">
        <w:rPr>
          <w:bCs/>
          <w:sz w:val="22"/>
          <w:szCs w:val="22"/>
          <w:lang w:eastAsia="zh-CN"/>
        </w:rPr>
        <w:t>i.</w:t>
      </w:r>
      <w:r w:rsidRPr="007E2DF4">
        <w:rPr>
          <w:bCs/>
          <w:sz w:val="22"/>
          <w:szCs w:val="22"/>
          <w:lang w:eastAsia="zh-CN"/>
        </w:rPr>
        <w:tab/>
        <w:t>Advertência, quando o contratado der causa à inexecução parcial do contrato, sempre que não se justificar a imposição de penalidade mais grave (art. 156, §2º, da Lei nº 14.133, de 2021);</w:t>
      </w:r>
    </w:p>
    <w:p w14:paraId="0E07CDB7"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w:t>
      </w:r>
      <w:proofErr w:type="spellEnd"/>
      <w:r w:rsidRPr="007E2DF4">
        <w:rPr>
          <w:bCs/>
          <w:sz w:val="22"/>
          <w:szCs w:val="22"/>
          <w:lang w:eastAsia="zh-CN"/>
        </w:rPr>
        <w:t>.</w:t>
      </w:r>
      <w:r w:rsidRPr="007E2DF4">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C6B9A4E"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iii</w:t>
      </w:r>
      <w:proofErr w:type="spellEnd"/>
      <w:r w:rsidRPr="007E2DF4">
        <w:rPr>
          <w:bCs/>
          <w:sz w:val="22"/>
          <w:szCs w:val="22"/>
          <w:lang w:eastAsia="zh-CN"/>
        </w:rPr>
        <w:t>.</w:t>
      </w:r>
      <w:r w:rsidRPr="007E2DF4">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70B7E5A"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iv</w:t>
      </w:r>
      <w:proofErr w:type="spellEnd"/>
      <w:r w:rsidRPr="007E2DF4">
        <w:rPr>
          <w:bCs/>
          <w:sz w:val="22"/>
          <w:szCs w:val="22"/>
          <w:lang w:eastAsia="zh-CN"/>
        </w:rPr>
        <w:t>.</w:t>
      </w:r>
      <w:r w:rsidRPr="007E2DF4">
        <w:rPr>
          <w:bCs/>
          <w:sz w:val="22"/>
          <w:szCs w:val="22"/>
          <w:lang w:eastAsia="zh-CN"/>
        </w:rPr>
        <w:tab/>
        <w:t>Multa:</w:t>
      </w:r>
    </w:p>
    <w:p w14:paraId="7EFAF844"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Moratória de 0,5 % (cinco décimos por cento) por dia de atraso injustificado sobre o valor da parcela inadimplida, até o limite de 20 (vinte) dias</w:t>
      </w:r>
    </w:p>
    <w:p w14:paraId="7D134408" w14:textId="77777777" w:rsidR="007E2DF4" w:rsidRPr="007E2DF4" w:rsidRDefault="007E2DF4" w:rsidP="007E2DF4">
      <w:pPr>
        <w:numPr>
          <w:ilvl w:val="2"/>
          <w:numId w:val="56"/>
        </w:numPr>
        <w:suppressAutoHyphens/>
        <w:ind w:left="1418"/>
        <w:contextualSpacing/>
        <w:jc w:val="both"/>
        <w:rPr>
          <w:bCs/>
          <w:sz w:val="22"/>
          <w:szCs w:val="22"/>
          <w:lang w:eastAsia="zh-CN"/>
        </w:rPr>
      </w:pPr>
      <w:r w:rsidRPr="007E2DF4">
        <w:rPr>
          <w:bCs/>
          <w:sz w:val="22"/>
          <w:szCs w:val="22"/>
          <w:lang w:eastAsia="zh-CN"/>
        </w:rPr>
        <w:t xml:space="preserve">O atraso superior a </w:t>
      </w:r>
      <w:r w:rsidRPr="007E2DF4">
        <w:rPr>
          <w:rFonts w:eastAsia="Calibri"/>
          <w:bCs/>
          <w:sz w:val="22"/>
          <w:szCs w:val="22"/>
        </w:rPr>
        <w:t>2</w:t>
      </w:r>
      <w:r w:rsidRPr="007E2DF4">
        <w:rPr>
          <w:bCs/>
          <w:sz w:val="22"/>
          <w:szCs w:val="22"/>
        </w:rPr>
        <w:t>0 (</w:t>
      </w:r>
      <w:r w:rsidRPr="007E2DF4">
        <w:rPr>
          <w:rFonts w:eastAsia="Calibri"/>
          <w:bCs/>
          <w:sz w:val="22"/>
          <w:szCs w:val="22"/>
        </w:rPr>
        <w:t>vinte</w:t>
      </w:r>
      <w:r w:rsidRPr="007E2DF4">
        <w:rPr>
          <w:bCs/>
          <w:sz w:val="22"/>
          <w:szCs w:val="22"/>
        </w:rPr>
        <w:t>) dias</w:t>
      </w:r>
      <w:r w:rsidRPr="007E2DF4">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6725E682"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 xml:space="preserve">Compensatória, para as infrações descritas nas alíneas “e” a “h” do caput, de 0,5% a 30% do valor do Contrato. </w:t>
      </w:r>
    </w:p>
    <w:p w14:paraId="3408EFF4"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 xml:space="preserve">Compensatória, para a inexecução total do contrato prevista na alínea “c” do caput, de 15% do valor do Contrato. </w:t>
      </w:r>
    </w:p>
    <w:p w14:paraId="55EA3E9A"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 xml:space="preserve">Para infração descrita na alínea “b” do caput, a multa será de 15% do valor do Contrato. </w:t>
      </w:r>
    </w:p>
    <w:p w14:paraId="1670876B"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 xml:space="preserve">Para infrações descritas na alínea “d” do caput, a multa será de 0,5% a 10% do valor do Contrato. </w:t>
      </w:r>
    </w:p>
    <w:p w14:paraId="7607D5CE" w14:textId="77777777" w:rsidR="007E2DF4" w:rsidRPr="007E2DF4" w:rsidRDefault="007E2DF4" w:rsidP="007E2DF4">
      <w:pPr>
        <w:numPr>
          <w:ilvl w:val="0"/>
          <w:numId w:val="56"/>
        </w:numPr>
        <w:suppressAutoHyphens/>
        <w:jc w:val="both"/>
        <w:rPr>
          <w:bCs/>
          <w:sz w:val="22"/>
          <w:szCs w:val="22"/>
          <w:lang w:eastAsia="zh-CN"/>
        </w:rPr>
      </w:pPr>
      <w:r w:rsidRPr="007E2DF4">
        <w:rPr>
          <w:bCs/>
          <w:sz w:val="22"/>
          <w:szCs w:val="22"/>
          <w:lang w:eastAsia="zh-CN"/>
        </w:rPr>
        <w:t>Para a infração descrita na alínea “a” do caput, a multa será de 05% a 15% do valor do Contrato, ressalvadas as seguintes infrações</w:t>
      </w:r>
    </w:p>
    <w:p w14:paraId="25A23A0C" w14:textId="77777777" w:rsidR="007E2DF4" w:rsidRPr="007E2DF4" w:rsidRDefault="007E2DF4" w:rsidP="007E2DF4">
      <w:pPr>
        <w:suppressAutoHyphens/>
        <w:jc w:val="both"/>
        <w:rPr>
          <w:bCs/>
          <w:sz w:val="22"/>
          <w:szCs w:val="22"/>
          <w:lang w:eastAsia="zh-CN"/>
        </w:rPr>
      </w:pPr>
      <w:r w:rsidRPr="007E2DF4">
        <w:rPr>
          <w:b/>
          <w:bCs/>
          <w:sz w:val="22"/>
          <w:szCs w:val="22"/>
          <w:lang w:eastAsia="zh-CN"/>
        </w:rPr>
        <w:lastRenderedPageBreak/>
        <w:t>Parágrafo Segundo -</w:t>
      </w:r>
      <w:r w:rsidRPr="007E2DF4">
        <w:rPr>
          <w:bCs/>
          <w:sz w:val="22"/>
          <w:szCs w:val="22"/>
          <w:lang w:eastAsia="zh-CN"/>
        </w:rPr>
        <w:t>A aplicação das sanções previstas neste Contrato não exclui, em hipótese alguma, a obrigação de reparação integral do dano causado ao Contratante (art. 156, §9º, da Lei nº 14.133, de 2021)</w:t>
      </w:r>
    </w:p>
    <w:p w14:paraId="5B999BB9"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Todas as sanções previstas neste Contrato poderão ser aplicadas cumulativamente com a multa (art. 156, §7º, da Lei nº 14.133, de 2021).</w:t>
      </w:r>
    </w:p>
    <w:p w14:paraId="2EF7FF58"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Antes da aplicação da multa será facultada a defesa do interessado no prazo de 15 (quinze) dias úteis, contado da data de sua intimação (art. 157, da Lei nº 14.133, de 2021)</w:t>
      </w:r>
    </w:p>
    <w:p w14:paraId="7B0BA57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8D79F8C"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5310851E"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CF9FC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Oitavo - </w:t>
      </w:r>
      <w:r w:rsidRPr="007E2DF4">
        <w:rPr>
          <w:bCs/>
          <w:sz w:val="22"/>
          <w:szCs w:val="22"/>
          <w:lang w:eastAsia="zh-CN"/>
        </w:rPr>
        <w:t>Na aplicação das sanções serão considerados (art. 156, §1º, da Lei nº 14.133, de 2021):</w:t>
      </w:r>
    </w:p>
    <w:p w14:paraId="27313A89"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a natureza e a gravidade da infração cometida;</w:t>
      </w:r>
    </w:p>
    <w:p w14:paraId="269F57D0"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as peculiaridades do caso concreto;</w:t>
      </w:r>
    </w:p>
    <w:p w14:paraId="49F88953"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as circunstâncias agravantes ou atenuantes;</w:t>
      </w:r>
    </w:p>
    <w:p w14:paraId="5EB908EC"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os danos que dela provierem para o Contratante;</w:t>
      </w:r>
    </w:p>
    <w:p w14:paraId="7B98226B"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 implantação ou o aperfeiçoamento de programa de integridade, conforme normas e orientações dos órgãos de controle.</w:t>
      </w:r>
    </w:p>
    <w:p w14:paraId="166D572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Nono - </w:t>
      </w:r>
      <w:r w:rsidRPr="007E2DF4">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BB5962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 </w:t>
      </w:r>
      <w:r w:rsidRPr="007E2DF4">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04D992E"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Décimo Primeiro -</w:t>
      </w:r>
      <w:r w:rsidRPr="007E2DF4">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3BFA32E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Segundo - </w:t>
      </w:r>
      <w:r w:rsidRPr="007E2DF4">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87ED249" w14:textId="77777777" w:rsidR="007E2DF4" w:rsidRPr="007E2DF4" w:rsidRDefault="007E2DF4" w:rsidP="007E2DF4">
      <w:pPr>
        <w:suppressAutoHyphens/>
        <w:jc w:val="both"/>
        <w:rPr>
          <w:bCs/>
          <w:sz w:val="22"/>
          <w:szCs w:val="22"/>
          <w:lang w:eastAsia="zh-CN"/>
        </w:rPr>
      </w:pPr>
    </w:p>
    <w:p w14:paraId="0455F5A4" w14:textId="77777777" w:rsidR="007E2DF4" w:rsidRPr="007E2DF4" w:rsidRDefault="007E2DF4" w:rsidP="007E2DF4">
      <w:pPr>
        <w:suppressAutoHyphens/>
        <w:jc w:val="both"/>
        <w:rPr>
          <w:sz w:val="22"/>
          <w:lang w:eastAsia="zh-CN"/>
        </w:rPr>
      </w:pPr>
      <w:r w:rsidRPr="007E2DF4">
        <w:rPr>
          <w:b/>
          <w:bCs/>
          <w:sz w:val="22"/>
          <w:szCs w:val="22"/>
          <w:lang w:eastAsia="zh-CN"/>
        </w:rPr>
        <w:t xml:space="preserve">CLÁUSULA DÉCIMA TERCEIRA - </w:t>
      </w:r>
      <w:r w:rsidRPr="007E2DF4">
        <w:rPr>
          <w:b/>
          <w:sz w:val="22"/>
          <w:lang w:eastAsia="zh-CN"/>
        </w:rPr>
        <w:t xml:space="preserve">DA EXTINÇÃO CONTRATUAL </w:t>
      </w:r>
    </w:p>
    <w:p w14:paraId="70BD541D" w14:textId="77777777" w:rsidR="007E2DF4" w:rsidRPr="007E2DF4" w:rsidRDefault="007E2DF4" w:rsidP="007E2DF4">
      <w:pPr>
        <w:suppressAutoHyphens/>
        <w:jc w:val="both"/>
        <w:rPr>
          <w:sz w:val="22"/>
          <w:lang w:eastAsia="zh-CN"/>
        </w:rPr>
      </w:pPr>
      <w:r w:rsidRPr="007E2DF4">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A50DDF0" w14:textId="77777777" w:rsidR="007E2DF4" w:rsidRPr="007E2DF4" w:rsidRDefault="007E2DF4" w:rsidP="007E2DF4">
      <w:pPr>
        <w:suppressAutoHyphens/>
        <w:jc w:val="both"/>
        <w:rPr>
          <w:sz w:val="22"/>
          <w:lang w:eastAsia="zh-CN"/>
        </w:rPr>
      </w:pPr>
    </w:p>
    <w:p w14:paraId="7B5F0E56" w14:textId="77777777" w:rsidR="007E2DF4" w:rsidRPr="007E2DF4" w:rsidRDefault="007E2DF4" w:rsidP="007E2DF4">
      <w:pPr>
        <w:suppressAutoHyphens/>
        <w:jc w:val="both"/>
        <w:rPr>
          <w:sz w:val="22"/>
          <w:lang w:eastAsia="zh-CN"/>
        </w:rPr>
      </w:pPr>
      <w:r w:rsidRPr="007E2DF4">
        <w:rPr>
          <w:b/>
          <w:sz w:val="22"/>
          <w:lang w:eastAsia="zh-CN"/>
        </w:rPr>
        <w:t xml:space="preserve">Parágrafo Primeiro - </w:t>
      </w:r>
      <w:r w:rsidRPr="007E2DF4">
        <w:rPr>
          <w:sz w:val="22"/>
          <w:lang w:eastAsia="zh-CN"/>
        </w:rPr>
        <w:t xml:space="preserve">Nesta hipótese, aplicam-se também os artigos 138 e 139 da mesma Lei. </w:t>
      </w:r>
    </w:p>
    <w:p w14:paraId="08B5E465" w14:textId="77777777" w:rsidR="007E2DF4" w:rsidRPr="007E2DF4" w:rsidRDefault="007E2DF4" w:rsidP="007E2DF4">
      <w:pPr>
        <w:suppressAutoHyphens/>
        <w:jc w:val="both"/>
        <w:rPr>
          <w:sz w:val="22"/>
          <w:lang w:eastAsia="zh-CN"/>
        </w:rPr>
      </w:pPr>
      <w:r w:rsidRPr="007E2DF4">
        <w:rPr>
          <w:b/>
          <w:sz w:val="22"/>
          <w:lang w:eastAsia="zh-CN"/>
        </w:rPr>
        <w:lastRenderedPageBreak/>
        <w:t xml:space="preserve">Parágrafo Segundo - </w:t>
      </w:r>
      <w:r w:rsidRPr="007E2DF4">
        <w:rPr>
          <w:sz w:val="22"/>
          <w:lang w:eastAsia="zh-CN"/>
        </w:rPr>
        <w:t xml:space="preserve">A alteração social ou a modificação da finalidade ou da estrutura da empresa não ensejará a extinção se não restringir sua capacidade de concluir o contrato. </w:t>
      </w:r>
    </w:p>
    <w:p w14:paraId="4507A094" w14:textId="77777777" w:rsidR="007E2DF4" w:rsidRPr="007E2DF4" w:rsidRDefault="007E2DF4" w:rsidP="007E2DF4">
      <w:pPr>
        <w:suppressAutoHyphens/>
        <w:jc w:val="both"/>
        <w:rPr>
          <w:sz w:val="22"/>
          <w:lang w:eastAsia="zh-CN"/>
        </w:rPr>
      </w:pPr>
      <w:r w:rsidRPr="007E2DF4">
        <w:rPr>
          <w:b/>
          <w:sz w:val="22"/>
          <w:lang w:eastAsia="zh-CN"/>
        </w:rPr>
        <w:t>Parágrafo Terceiro -</w:t>
      </w:r>
      <w:r w:rsidRPr="007E2DF4">
        <w:rPr>
          <w:sz w:val="22"/>
          <w:lang w:eastAsia="zh-CN"/>
        </w:rPr>
        <w:t xml:space="preserve"> Se a operação implicar mudança da pessoa jurídica contratada, deverá ser formalizado termo aditivo para alteração subjetiva. </w:t>
      </w:r>
    </w:p>
    <w:p w14:paraId="50A815D9" w14:textId="77777777" w:rsidR="007E2DF4" w:rsidRPr="007E2DF4" w:rsidRDefault="007E2DF4" w:rsidP="007E2DF4">
      <w:pPr>
        <w:suppressAutoHyphens/>
        <w:jc w:val="both"/>
        <w:rPr>
          <w:sz w:val="22"/>
          <w:lang w:eastAsia="zh-CN"/>
        </w:rPr>
      </w:pPr>
      <w:r w:rsidRPr="007E2DF4">
        <w:rPr>
          <w:b/>
          <w:sz w:val="22"/>
          <w:lang w:eastAsia="zh-CN"/>
        </w:rPr>
        <w:t>Parágrafo Quarto-</w:t>
      </w:r>
      <w:r w:rsidRPr="007E2DF4">
        <w:rPr>
          <w:sz w:val="22"/>
          <w:lang w:eastAsia="zh-CN"/>
        </w:rPr>
        <w:t xml:space="preserve"> O termo de extinção, sempre que possível, será precedido: </w:t>
      </w:r>
    </w:p>
    <w:p w14:paraId="5B5AF5A1" w14:textId="77777777" w:rsidR="007E2DF4" w:rsidRPr="007E2DF4" w:rsidRDefault="007E2DF4" w:rsidP="007E2DF4">
      <w:pPr>
        <w:suppressAutoHyphens/>
        <w:jc w:val="both"/>
        <w:rPr>
          <w:sz w:val="22"/>
          <w:lang w:eastAsia="zh-CN"/>
        </w:rPr>
      </w:pPr>
      <w:r w:rsidRPr="007E2DF4">
        <w:rPr>
          <w:sz w:val="22"/>
          <w:lang w:eastAsia="zh-CN"/>
        </w:rPr>
        <w:t xml:space="preserve">1 Balanço dos eventos contratuais já cumpridos ou parcialmente cumpridos; </w:t>
      </w:r>
    </w:p>
    <w:p w14:paraId="4B8E0C7C" w14:textId="77777777" w:rsidR="007E2DF4" w:rsidRPr="007E2DF4" w:rsidRDefault="007E2DF4" w:rsidP="007E2DF4">
      <w:pPr>
        <w:suppressAutoHyphens/>
        <w:jc w:val="both"/>
        <w:rPr>
          <w:sz w:val="22"/>
          <w:lang w:eastAsia="zh-CN"/>
        </w:rPr>
      </w:pPr>
      <w:r w:rsidRPr="007E2DF4">
        <w:rPr>
          <w:sz w:val="22"/>
          <w:lang w:eastAsia="zh-CN"/>
        </w:rPr>
        <w:t xml:space="preserve">2 Relação dos pagamentos já efetuados e ainda devidos; </w:t>
      </w:r>
    </w:p>
    <w:p w14:paraId="2381D993" w14:textId="77777777" w:rsidR="007E2DF4" w:rsidRPr="007E2DF4" w:rsidRDefault="007E2DF4" w:rsidP="007E2DF4">
      <w:pPr>
        <w:suppressAutoHyphens/>
        <w:jc w:val="both"/>
        <w:rPr>
          <w:sz w:val="22"/>
          <w:lang w:eastAsia="zh-CN"/>
        </w:rPr>
      </w:pPr>
      <w:r w:rsidRPr="007E2DF4">
        <w:rPr>
          <w:sz w:val="22"/>
          <w:lang w:eastAsia="zh-CN"/>
        </w:rPr>
        <w:t xml:space="preserve">3 Indenizações e multas. </w:t>
      </w:r>
    </w:p>
    <w:p w14:paraId="47849ECA" w14:textId="77777777" w:rsidR="007E2DF4" w:rsidRPr="007E2DF4" w:rsidRDefault="007E2DF4" w:rsidP="007E2DF4">
      <w:pPr>
        <w:suppressAutoHyphens/>
        <w:jc w:val="both"/>
        <w:rPr>
          <w:sz w:val="22"/>
          <w:lang w:eastAsia="zh-CN"/>
        </w:rPr>
      </w:pPr>
      <w:r w:rsidRPr="007E2DF4">
        <w:rPr>
          <w:b/>
          <w:sz w:val="22"/>
          <w:lang w:eastAsia="zh-CN"/>
        </w:rPr>
        <w:t>Parágrafo Quinto -</w:t>
      </w:r>
      <w:r w:rsidRPr="007E2DF4">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5CC82AD" w14:textId="77777777" w:rsidR="007E2DF4" w:rsidRPr="007E2DF4" w:rsidRDefault="007E2DF4" w:rsidP="007E2DF4">
      <w:pPr>
        <w:suppressAutoHyphens/>
        <w:jc w:val="both"/>
        <w:rPr>
          <w:sz w:val="22"/>
          <w:lang w:eastAsia="zh-CN"/>
        </w:rPr>
      </w:pPr>
      <w:r w:rsidRPr="007E2DF4">
        <w:rPr>
          <w:b/>
          <w:sz w:val="22"/>
          <w:lang w:eastAsia="zh-CN"/>
        </w:rPr>
        <w:t>Parágrafo Sexto -</w:t>
      </w:r>
      <w:r w:rsidRPr="007E2DF4">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1BDF1C6" w14:textId="77777777" w:rsidR="007E2DF4" w:rsidRPr="007E2DF4" w:rsidRDefault="007E2DF4" w:rsidP="007E2DF4">
      <w:pPr>
        <w:suppressAutoHyphens/>
        <w:jc w:val="both"/>
        <w:rPr>
          <w:b/>
          <w:bCs/>
          <w:sz w:val="22"/>
          <w:szCs w:val="22"/>
          <w:lang w:eastAsia="zh-CN"/>
        </w:rPr>
      </w:pPr>
    </w:p>
    <w:p w14:paraId="7EF12B57"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CLAUSULA DÉCIMA QUARTA - LEGISLAÇÃO APLICÁVEL </w:t>
      </w:r>
    </w:p>
    <w:p w14:paraId="0518B6D3" w14:textId="77777777" w:rsidR="007E2DF4" w:rsidRPr="007E2DF4" w:rsidRDefault="007E2DF4" w:rsidP="007E2DF4">
      <w:pPr>
        <w:suppressAutoHyphens/>
        <w:jc w:val="both"/>
        <w:rPr>
          <w:sz w:val="22"/>
          <w:szCs w:val="22"/>
          <w:lang w:eastAsia="zh-CN"/>
        </w:rPr>
      </w:pPr>
      <w:r w:rsidRPr="007E2DF4">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02A66D7" w14:textId="77777777" w:rsidR="007E2DF4" w:rsidRPr="007E2DF4" w:rsidRDefault="007E2DF4" w:rsidP="007E2DF4">
      <w:pPr>
        <w:suppressAutoHyphens/>
        <w:jc w:val="both"/>
        <w:rPr>
          <w:sz w:val="22"/>
          <w:szCs w:val="22"/>
          <w:lang w:eastAsia="zh-CN"/>
        </w:rPr>
      </w:pPr>
    </w:p>
    <w:p w14:paraId="15B803B3"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QUINTA – PRAZO DE DURAÇÃO DO CONTRATO</w:t>
      </w:r>
    </w:p>
    <w:p w14:paraId="4F72A957" w14:textId="77777777" w:rsidR="007E2DF4" w:rsidRPr="007E2DF4" w:rsidRDefault="007E2DF4" w:rsidP="007E2DF4">
      <w:pPr>
        <w:suppressAutoHyphens/>
        <w:jc w:val="both"/>
        <w:rPr>
          <w:sz w:val="22"/>
          <w:szCs w:val="22"/>
          <w:lang w:eastAsia="zh-CN"/>
        </w:rPr>
      </w:pPr>
      <w:r w:rsidRPr="007E2DF4">
        <w:rPr>
          <w:sz w:val="22"/>
          <w:szCs w:val="22"/>
          <w:lang w:eastAsia="zh-CN"/>
        </w:rPr>
        <w:t>O prazo de vigência da contratação é de 01(um) ano, contados da assinatura contratual, na forma do artigo 105 da Lei n° 14.133, de 2021, não sendo permitida a prorrogação.</w:t>
      </w:r>
    </w:p>
    <w:p w14:paraId="7CD75B19" w14:textId="77777777" w:rsidR="007E2DF4" w:rsidRPr="007E2DF4" w:rsidRDefault="007E2DF4" w:rsidP="007E2DF4">
      <w:pPr>
        <w:suppressAutoHyphens/>
        <w:jc w:val="both"/>
        <w:rPr>
          <w:b/>
          <w:sz w:val="22"/>
          <w:szCs w:val="22"/>
          <w:lang w:eastAsia="zh-CN"/>
        </w:rPr>
      </w:pPr>
    </w:p>
    <w:p w14:paraId="6CCECEE2"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SEXTA – DA PUBLICAÇÃO </w:t>
      </w:r>
    </w:p>
    <w:p w14:paraId="54E3973B" w14:textId="77777777" w:rsidR="007E2DF4" w:rsidRPr="007E2DF4" w:rsidRDefault="007E2DF4" w:rsidP="007E2DF4">
      <w:pPr>
        <w:suppressAutoHyphens/>
        <w:jc w:val="both"/>
        <w:rPr>
          <w:sz w:val="22"/>
          <w:szCs w:val="22"/>
          <w:lang w:eastAsia="zh-CN"/>
        </w:rPr>
      </w:pPr>
      <w:r w:rsidRPr="007E2DF4">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E2DF4">
        <w:rPr>
          <w:sz w:val="22"/>
          <w:szCs w:val="22"/>
          <w:lang w:eastAsia="zh-CN"/>
        </w:rPr>
        <w:t xml:space="preserve">  </w:t>
      </w:r>
      <w:proofErr w:type="gramEnd"/>
      <w:r w:rsidRPr="007E2DF4">
        <w:rPr>
          <w:sz w:val="22"/>
          <w:szCs w:val="22"/>
          <w:lang w:eastAsia="zh-CN"/>
        </w:rPr>
        <w:t xml:space="preserve">art. 8º, §2º, da Lei n. 12.527, de 2011, c/c art. 7º, §3º, inciso V, do Decreto n. 7.724, de 2012. </w:t>
      </w:r>
    </w:p>
    <w:p w14:paraId="3A2D9843" w14:textId="77777777" w:rsidR="007E2DF4" w:rsidRPr="007E2DF4" w:rsidRDefault="007E2DF4" w:rsidP="007E2DF4">
      <w:pPr>
        <w:suppressAutoHyphens/>
        <w:jc w:val="both"/>
        <w:rPr>
          <w:rFonts w:eastAsia="Arial"/>
          <w:sz w:val="22"/>
          <w:szCs w:val="22"/>
          <w:lang w:eastAsia="zh-CN"/>
        </w:rPr>
      </w:pPr>
      <w:r w:rsidRPr="007E2DF4">
        <w:rPr>
          <w:sz w:val="22"/>
          <w:szCs w:val="22"/>
          <w:lang w:eastAsia="zh-CN"/>
        </w:rPr>
        <w:t xml:space="preserve"> </w:t>
      </w:r>
    </w:p>
    <w:p w14:paraId="0237166A"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SÉTIMA – CASOS OMISSOS</w:t>
      </w:r>
    </w:p>
    <w:p w14:paraId="16638C58" w14:textId="77777777" w:rsidR="007E2DF4" w:rsidRPr="007E2DF4" w:rsidRDefault="007E2DF4" w:rsidP="007E2DF4">
      <w:pPr>
        <w:suppressAutoHyphens/>
        <w:jc w:val="both"/>
        <w:rPr>
          <w:sz w:val="22"/>
          <w:szCs w:val="22"/>
          <w:lang w:eastAsia="zh-CN"/>
        </w:rPr>
      </w:pPr>
      <w:r w:rsidRPr="007E2DF4">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40BC96B" w14:textId="77777777" w:rsidR="007E2DF4" w:rsidRPr="007E2DF4" w:rsidRDefault="007E2DF4" w:rsidP="007E2DF4">
      <w:pPr>
        <w:suppressAutoHyphens/>
        <w:jc w:val="both"/>
        <w:rPr>
          <w:sz w:val="22"/>
          <w:szCs w:val="22"/>
          <w:lang w:eastAsia="zh-CN"/>
        </w:rPr>
      </w:pPr>
    </w:p>
    <w:p w14:paraId="533AAFE3"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OITAVA - FORO </w:t>
      </w:r>
    </w:p>
    <w:p w14:paraId="0D7A8324" w14:textId="77777777" w:rsidR="007E2DF4" w:rsidRPr="007E2DF4" w:rsidRDefault="007E2DF4" w:rsidP="007E2DF4">
      <w:pPr>
        <w:suppressAutoHyphens/>
        <w:jc w:val="both"/>
        <w:rPr>
          <w:sz w:val="22"/>
          <w:szCs w:val="22"/>
          <w:lang w:eastAsia="zh-CN"/>
        </w:rPr>
      </w:pPr>
      <w:r w:rsidRPr="007E2DF4">
        <w:rPr>
          <w:sz w:val="22"/>
          <w:szCs w:val="22"/>
          <w:lang w:eastAsia="zh-CN"/>
        </w:rPr>
        <w:t>Fica eleito o foro da Comarca de Bom Jardim/ RJ para dirimir dúvidas ou questões oriundas do presente contrato.</w:t>
      </w:r>
    </w:p>
    <w:p w14:paraId="3005B03B" w14:textId="77777777" w:rsidR="007E2DF4" w:rsidRPr="007E2DF4" w:rsidRDefault="007E2DF4" w:rsidP="007E2DF4">
      <w:pPr>
        <w:suppressAutoHyphens/>
        <w:jc w:val="both"/>
        <w:rPr>
          <w:sz w:val="22"/>
          <w:szCs w:val="22"/>
          <w:lang w:eastAsia="zh-CN"/>
        </w:rPr>
      </w:pPr>
    </w:p>
    <w:p w14:paraId="65468B18" w14:textId="77777777" w:rsidR="007E2DF4" w:rsidRPr="007E2DF4" w:rsidRDefault="007E2DF4" w:rsidP="007E2DF4">
      <w:pPr>
        <w:suppressAutoHyphens/>
        <w:jc w:val="both"/>
        <w:rPr>
          <w:sz w:val="22"/>
          <w:szCs w:val="22"/>
          <w:lang w:eastAsia="zh-CN"/>
        </w:rPr>
      </w:pPr>
      <w:r w:rsidRPr="007E2DF4">
        <w:rPr>
          <w:sz w:val="22"/>
          <w:szCs w:val="22"/>
          <w:lang w:eastAsia="zh-CN"/>
        </w:rPr>
        <w:t>E por estarem justas e contratadas, as partes assinam o presente instrumento contratual, em 03 (três vias) iguais e rubricadas para todos os fins de direito, na presença das testemunhas abaixo.</w:t>
      </w:r>
    </w:p>
    <w:p w14:paraId="5E52F261" w14:textId="77777777" w:rsidR="007E2DF4" w:rsidRPr="007E2DF4" w:rsidRDefault="007E2DF4" w:rsidP="007E2DF4">
      <w:pPr>
        <w:suppressAutoHyphens/>
        <w:spacing w:line="200" w:lineRule="atLeast"/>
        <w:jc w:val="center"/>
        <w:rPr>
          <w:sz w:val="22"/>
          <w:szCs w:val="22"/>
          <w:lang w:eastAsia="zh-CN"/>
        </w:rPr>
      </w:pPr>
      <w:r w:rsidRPr="007E2DF4">
        <w:rPr>
          <w:sz w:val="22"/>
          <w:szCs w:val="22"/>
          <w:lang w:eastAsia="zh-CN"/>
        </w:rPr>
        <w:t>Bom Jardim/RJ, XX de XXXX de 2025.</w:t>
      </w:r>
    </w:p>
    <w:p w14:paraId="2F296B33" w14:textId="77777777" w:rsidR="007E2DF4" w:rsidRPr="007E2DF4" w:rsidRDefault="007E2DF4" w:rsidP="007E2DF4">
      <w:pPr>
        <w:suppressAutoHyphens/>
        <w:spacing w:line="200" w:lineRule="atLeast"/>
        <w:jc w:val="center"/>
        <w:rPr>
          <w:sz w:val="22"/>
          <w:szCs w:val="22"/>
          <w:lang w:eastAsia="zh-CN"/>
        </w:rPr>
      </w:pPr>
    </w:p>
    <w:p w14:paraId="630255F2" w14:textId="77777777" w:rsidR="007E2DF4" w:rsidRPr="007E2DF4" w:rsidRDefault="007E2DF4" w:rsidP="007E2DF4">
      <w:pPr>
        <w:suppressAutoHyphens/>
        <w:spacing w:line="200" w:lineRule="atLeast"/>
        <w:jc w:val="center"/>
        <w:rPr>
          <w:sz w:val="22"/>
          <w:szCs w:val="22"/>
          <w:lang w:eastAsia="zh-CN"/>
        </w:rPr>
      </w:pPr>
    </w:p>
    <w:p w14:paraId="6BA81D9F" w14:textId="77777777" w:rsidR="007E2DF4" w:rsidRPr="007E2DF4" w:rsidRDefault="007E2DF4" w:rsidP="007E2DF4">
      <w:pPr>
        <w:suppressAutoHyphens/>
        <w:spacing w:line="200" w:lineRule="atLeast"/>
        <w:jc w:val="center"/>
        <w:rPr>
          <w:sz w:val="22"/>
          <w:szCs w:val="22"/>
          <w:lang w:eastAsia="zh-CN"/>
        </w:rPr>
      </w:pPr>
    </w:p>
    <w:p w14:paraId="2B854E81" w14:textId="77777777" w:rsidR="007E2DF4" w:rsidRPr="007E2DF4" w:rsidRDefault="007E2DF4" w:rsidP="007E2DF4">
      <w:pPr>
        <w:rPr>
          <w:b/>
          <w:bCs/>
          <w:sz w:val="22"/>
          <w:szCs w:val="22"/>
          <w:lang w:eastAsia="zh-CN"/>
        </w:rPr>
        <w:sectPr w:rsidR="007E2DF4" w:rsidRPr="007E2DF4" w:rsidSect="007E2DF4">
          <w:pgSz w:w="11906" w:h="16838"/>
          <w:pgMar w:top="1821" w:right="1274" w:bottom="1417" w:left="1418" w:header="708" w:footer="708" w:gutter="0"/>
          <w:cols w:space="720"/>
        </w:sectPr>
      </w:pPr>
    </w:p>
    <w:p w14:paraId="34217A83" w14:textId="77777777" w:rsidR="007E2DF4" w:rsidRPr="007E2DF4" w:rsidRDefault="007E2DF4" w:rsidP="007E2DF4">
      <w:pPr>
        <w:suppressAutoHyphens/>
        <w:spacing w:line="200" w:lineRule="atLeast"/>
        <w:jc w:val="center"/>
        <w:rPr>
          <w:sz w:val="22"/>
          <w:szCs w:val="22"/>
          <w:lang w:eastAsia="zh-CN"/>
        </w:rPr>
      </w:pPr>
      <w:r w:rsidRPr="007E2DF4">
        <w:rPr>
          <w:b/>
          <w:bCs/>
          <w:sz w:val="22"/>
          <w:szCs w:val="22"/>
          <w:lang w:eastAsia="zh-CN"/>
        </w:rPr>
        <w:lastRenderedPageBreak/>
        <w:t xml:space="preserve">MUNICÍPIO DE BOM JARDIM </w:t>
      </w:r>
      <w:r w:rsidRPr="007E2DF4">
        <w:rPr>
          <w:b/>
          <w:sz w:val="22"/>
          <w:szCs w:val="22"/>
          <w:lang w:eastAsia="zh-CN"/>
        </w:rPr>
        <w:t>CONTRATANTE</w:t>
      </w:r>
    </w:p>
    <w:p w14:paraId="0365D0A8" w14:textId="56C54249" w:rsidR="007E2DF4" w:rsidRPr="007E2DF4" w:rsidRDefault="007E2DF4" w:rsidP="007E2DF4">
      <w:pPr>
        <w:suppressAutoHyphens/>
        <w:spacing w:line="200" w:lineRule="atLeast"/>
        <w:jc w:val="center"/>
        <w:rPr>
          <w:b/>
          <w:bCs/>
          <w:sz w:val="22"/>
          <w:szCs w:val="22"/>
          <w:lang w:eastAsia="zh-CN"/>
        </w:rPr>
      </w:pPr>
      <w:r w:rsidRPr="007E2DF4">
        <w:rPr>
          <w:b/>
          <w:bCs/>
          <w:sz w:val="22"/>
          <w:szCs w:val="22"/>
          <w:highlight w:val="yellow"/>
          <w:lang w:eastAsia="zh-CN"/>
        </w:rPr>
        <w:lastRenderedPageBreak/>
        <w:fldChar w:fldCharType="begin"/>
      </w:r>
      <w:r w:rsidRPr="007E2DF4">
        <w:rPr>
          <w:b/>
          <w:bCs/>
          <w:sz w:val="22"/>
          <w:szCs w:val="22"/>
          <w:highlight w:val="yellow"/>
          <w:lang w:eastAsia="zh-CN"/>
        </w:rPr>
        <w:instrText xml:space="preserve"> REF  Empresa  \* MERGEFORMAT </w:instrText>
      </w:r>
      <w:r w:rsidRPr="007E2DF4">
        <w:rPr>
          <w:b/>
          <w:bCs/>
          <w:sz w:val="22"/>
          <w:szCs w:val="22"/>
          <w:highlight w:val="yellow"/>
          <w:lang w:eastAsia="zh-CN"/>
        </w:rPr>
        <w:fldChar w:fldCharType="separate"/>
      </w:r>
      <w:sdt>
        <w:sdtPr>
          <w:rPr>
            <w:b/>
            <w:bCs/>
            <w:sz w:val="22"/>
            <w:szCs w:val="22"/>
            <w:highlight w:val="yellow"/>
            <w:lang w:eastAsia="zh-CN"/>
          </w:rPr>
          <w:id w:val="249473773"/>
          <w:placeholder>
            <w:docPart w:val="41EC72D976254895A442F18E7DE7FBEB"/>
          </w:placeholder>
        </w:sdtPr>
        <w:sdtContent>
          <w:r w:rsidR="008933D6" w:rsidRPr="007E2DF4">
            <w:rPr>
              <w:b/>
              <w:bCs/>
              <w:sz w:val="22"/>
              <w:szCs w:val="22"/>
              <w:lang w:eastAsia="zh-CN"/>
            </w:rPr>
            <w:t>XXXXXXXXX</w:t>
          </w:r>
        </w:sdtContent>
      </w:sdt>
      <w:r w:rsidRPr="007E2DF4">
        <w:rPr>
          <w:b/>
          <w:bCs/>
          <w:sz w:val="22"/>
          <w:szCs w:val="22"/>
          <w:highlight w:val="yellow"/>
          <w:lang w:eastAsia="zh-CN"/>
        </w:rPr>
        <w:fldChar w:fldCharType="end"/>
      </w:r>
    </w:p>
    <w:p w14:paraId="74026112" w14:textId="77777777" w:rsidR="007E2DF4" w:rsidRPr="007E2DF4" w:rsidRDefault="007E2DF4" w:rsidP="007E2DF4">
      <w:pPr>
        <w:suppressAutoHyphens/>
        <w:spacing w:line="200" w:lineRule="atLeast"/>
        <w:jc w:val="center"/>
        <w:rPr>
          <w:b/>
          <w:bCs/>
          <w:sz w:val="22"/>
          <w:szCs w:val="22"/>
          <w:lang w:eastAsia="zh-CN"/>
        </w:rPr>
      </w:pPr>
      <w:r w:rsidRPr="007E2DF4">
        <w:rPr>
          <w:b/>
          <w:bCs/>
          <w:sz w:val="22"/>
          <w:szCs w:val="22"/>
          <w:lang w:eastAsia="zh-CN"/>
        </w:rPr>
        <w:t>CONTRATADA</w:t>
      </w:r>
    </w:p>
    <w:p w14:paraId="1A52D78B" w14:textId="77777777" w:rsidR="007E2DF4" w:rsidRPr="007E2DF4" w:rsidRDefault="007E2DF4" w:rsidP="007E2DF4">
      <w:pPr>
        <w:rPr>
          <w:b/>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7723A777" w14:textId="77777777" w:rsidR="007E2DF4" w:rsidRPr="007E2DF4" w:rsidRDefault="007E2DF4" w:rsidP="007E2DF4">
      <w:pPr>
        <w:suppressAutoHyphens/>
        <w:spacing w:line="200" w:lineRule="atLeast"/>
        <w:jc w:val="both"/>
        <w:rPr>
          <w:sz w:val="22"/>
          <w:szCs w:val="22"/>
          <w:lang w:eastAsia="zh-CN"/>
        </w:rPr>
      </w:pPr>
      <w:r w:rsidRPr="007E2DF4">
        <w:rPr>
          <w:b/>
          <w:sz w:val="22"/>
          <w:szCs w:val="22"/>
          <w:lang w:eastAsia="zh-CN"/>
        </w:rPr>
        <w:lastRenderedPageBreak/>
        <w:t>TESTEMUNHAS</w:t>
      </w:r>
      <w:r w:rsidRPr="007E2DF4">
        <w:rPr>
          <w:sz w:val="22"/>
          <w:szCs w:val="22"/>
          <w:lang w:eastAsia="zh-CN"/>
        </w:rPr>
        <w:t>:</w:t>
      </w:r>
    </w:p>
    <w:p w14:paraId="2DDC745F"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space="720"/>
        </w:sectPr>
      </w:pPr>
    </w:p>
    <w:p w14:paraId="7D6928F7"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lastRenderedPageBreak/>
        <w:t>Nome:</w:t>
      </w:r>
    </w:p>
    <w:p w14:paraId="46557E5F"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t>CPF:</w:t>
      </w:r>
    </w:p>
    <w:p w14:paraId="58DDD90D" w14:textId="77777777" w:rsidR="007E2DF4" w:rsidRPr="007E2DF4" w:rsidRDefault="007E2DF4" w:rsidP="007E2DF4">
      <w:pPr>
        <w:suppressAutoHyphens/>
        <w:rPr>
          <w:sz w:val="22"/>
          <w:szCs w:val="22"/>
          <w:lang w:eastAsia="zh-CN"/>
        </w:rPr>
      </w:pPr>
      <w:r w:rsidRPr="007E2DF4">
        <w:rPr>
          <w:sz w:val="22"/>
          <w:szCs w:val="22"/>
          <w:lang w:eastAsia="zh-CN"/>
        </w:rPr>
        <w:t>Nome:</w:t>
      </w:r>
    </w:p>
    <w:p w14:paraId="51DCC00F" w14:textId="77777777" w:rsidR="007E2DF4" w:rsidRPr="007E2DF4" w:rsidRDefault="007E2DF4" w:rsidP="007E2DF4">
      <w:pPr>
        <w:suppressAutoHyphens/>
        <w:rPr>
          <w:sz w:val="22"/>
          <w:szCs w:val="22"/>
          <w:lang w:eastAsia="zh-CN"/>
        </w:rPr>
      </w:pPr>
      <w:r w:rsidRPr="007E2DF4">
        <w:rPr>
          <w:sz w:val="22"/>
          <w:szCs w:val="22"/>
          <w:lang w:eastAsia="zh-CN"/>
        </w:rPr>
        <w:lastRenderedPageBreak/>
        <w:t>CPF:</w:t>
      </w:r>
    </w:p>
    <w:p w14:paraId="1CC0CE5A"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2E10E798" w14:textId="77777777" w:rsidR="007E2DF4" w:rsidRPr="007E2DF4" w:rsidRDefault="007E2DF4" w:rsidP="007E2DF4">
      <w:pPr>
        <w:suppressAutoHyphens/>
        <w:spacing w:line="200" w:lineRule="atLeast"/>
        <w:jc w:val="both"/>
        <w:rPr>
          <w:b/>
          <w:bCs/>
          <w:sz w:val="22"/>
          <w:szCs w:val="22"/>
          <w:lang w:eastAsia="zh-CN"/>
        </w:rPr>
      </w:pPr>
      <w:r w:rsidRPr="007E2DF4">
        <w:rPr>
          <w:b/>
          <w:bCs/>
          <w:sz w:val="22"/>
          <w:szCs w:val="22"/>
          <w:lang w:eastAsia="zh-CN"/>
        </w:rPr>
        <w:lastRenderedPageBreak/>
        <w:t xml:space="preserve">MINUTA DE CONTRATO Nº </w:t>
      </w:r>
      <w:sdt>
        <w:sdtPr>
          <w:rPr>
            <w:b/>
            <w:bCs/>
            <w:sz w:val="22"/>
            <w:szCs w:val="22"/>
            <w:lang w:eastAsia="zh-CN"/>
          </w:rPr>
          <w:id w:val="1385760030"/>
          <w:placeholder>
            <w:docPart w:val="CB3ED5F7A4EC4195BEAE0BBD0F31A8C7"/>
          </w:placeholder>
        </w:sdtPr>
        <w:sdtContent>
          <w:r w:rsidRPr="007E2DF4">
            <w:rPr>
              <w:b/>
              <w:bCs/>
              <w:sz w:val="22"/>
              <w:szCs w:val="22"/>
              <w:lang w:eastAsia="zh-CN"/>
            </w:rPr>
            <w:t>0XX</w:t>
          </w:r>
        </w:sdtContent>
      </w:sdt>
      <w:r w:rsidRPr="007E2DF4">
        <w:rPr>
          <w:b/>
          <w:bCs/>
          <w:sz w:val="22"/>
          <w:szCs w:val="22"/>
          <w:lang w:eastAsia="zh-CN"/>
        </w:rPr>
        <w:t>/</w:t>
      </w:r>
      <w:sdt>
        <w:sdtPr>
          <w:rPr>
            <w:b/>
            <w:bCs/>
            <w:sz w:val="22"/>
            <w:szCs w:val="22"/>
            <w:lang w:eastAsia="zh-CN"/>
          </w:rPr>
          <w:id w:val="-1565721950"/>
          <w:placeholder>
            <w:docPart w:val="350819B1065246F5926BA0634D43000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E2DF4">
            <w:rPr>
              <w:b/>
              <w:bCs/>
              <w:sz w:val="22"/>
              <w:szCs w:val="22"/>
              <w:lang w:eastAsia="zh-CN"/>
            </w:rPr>
            <w:t xml:space="preserve"> 2025</w:t>
          </w:r>
        </w:sdtContent>
      </w:sdt>
    </w:p>
    <w:p w14:paraId="59917F2B" w14:textId="32338F68" w:rsidR="007E2DF4" w:rsidRPr="007E2DF4" w:rsidRDefault="007E2DF4" w:rsidP="007E2DF4">
      <w:pPr>
        <w:suppressAutoHyphens/>
        <w:spacing w:line="200" w:lineRule="atLeast"/>
        <w:jc w:val="both"/>
        <w:rPr>
          <w:b/>
          <w:sz w:val="22"/>
          <w:szCs w:val="22"/>
          <w:lang w:eastAsia="zh-CN"/>
        </w:rPr>
      </w:pPr>
      <w:r w:rsidRPr="007E2DF4">
        <w:rPr>
          <w:b/>
          <w:bCs/>
          <w:sz w:val="22"/>
          <w:szCs w:val="22"/>
          <w:lang w:eastAsia="zh-CN"/>
        </w:rPr>
        <w:t xml:space="preserve">REF: </w:t>
      </w:r>
      <w:r w:rsidR="007227CE">
        <w:rPr>
          <w:b/>
          <w:sz w:val="22"/>
          <w:szCs w:val="22"/>
          <w:lang w:eastAsia="zh-CN"/>
        </w:rPr>
        <w:t>PREGÃO ELERTÔNICO 060</w:t>
      </w:r>
      <w:r w:rsidRPr="007E2DF4">
        <w:rPr>
          <w:b/>
          <w:sz w:val="22"/>
          <w:szCs w:val="22"/>
          <w:lang w:eastAsia="zh-CN"/>
        </w:rPr>
        <w:t>/2025</w:t>
      </w:r>
    </w:p>
    <w:p w14:paraId="3DC8835E" w14:textId="77777777" w:rsidR="007E2DF4" w:rsidRPr="007E2DF4" w:rsidRDefault="007E2DF4" w:rsidP="007E2DF4">
      <w:pPr>
        <w:suppressAutoHyphens/>
        <w:spacing w:line="200" w:lineRule="atLeast"/>
        <w:ind w:left="4595"/>
        <w:jc w:val="both"/>
        <w:rPr>
          <w:b/>
          <w:bCs/>
          <w:sz w:val="22"/>
          <w:szCs w:val="22"/>
          <w:lang w:eastAsia="zh-CN"/>
        </w:rPr>
      </w:pPr>
      <w:r w:rsidRPr="007E2DF4">
        <w:rPr>
          <w:b/>
          <w:bCs/>
          <w:sz w:val="22"/>
          <w:szCs w:val="22"/>
          <w:lang w:eastAsia="zh-CN"/>
        </w:rPr>
        <w:t xml:space="preserve">CONTRATO PARA SERVIÇO DE CONTROLE SANITÁRIO INTEGRADO NO COMBATE DE VETORES E PRAGAS URBANAS QUE ENTRE SI CELEBRAM O FUNDO MUNICIPAL DE ASSISTÊNCIA SOCIAL E A EMPRESA </w:t>
      </w:r>
      <w:sdt>
        <w:sdtPr>
          <w:rPr>
            <w:b/>
            <w:bCs/>
            <w:sz w:val="22"/>
            <w:szCs w:val="22"/>
            <w:lang w:eastAsia="zh-CN"/>
          </w:rPr>
          <w:id w:val="-2134854986"/>
          <w:placeholder>
            <w:docPart w:val="C05D334F703B46E6A5737A838437C465"/>
          </w:placeholder>
        </w:sdtPr>
        <w:sdtContent>
          <w:r w:rsidRPr="007E2DF4">
            <w:rPr>
              <w:b/>
              <w:bCs/>
              <w:sz w:val="22"/>
              <w:szCs w:val="22"/>
              <w:lang w:eastAsia="zh-CN"/>
            </w:rPr>
            <w:t>XXXXXXXXX</w:t>
          </w:r>
        </w:sdtContent>
      </w:sdt>
    </w:p>
    <w:p w14:paraId="50647275" w14:textId="77777777" w:rsidR="007E2DF4" w:rsidRPr="007E2DF4" w:rsidRDefault="007E2DF4" w:rsidP="007E2DF4">
      <w:pPr>
        <w:suppressAutoHyphens/>
        <w:jc w:val="both"/>
        <w:rPr>
          <w:b/>
          <w:sz w:val="22"/>
          <w:szCs w:val="22"/>
          <w:lang w:eastAsia="zh-CN"/>
        </w:rPr>
      </w:pPr>
    </w:p>
    <w:p w14:paraId="3887CD05" w14:textId="77777777" w:rsidR="007E2DF4" w:rsidRPr="007E2DF4" w:rsidRDefault="007E2DF4" w:rsidP="007E2DF4">
      <w:pPr>
        <w:suppressAutoHyphens/>
        <w:jc w:val="both"/>
        <w:rPr>
          <w:sz w:val="22"/>
          <w:szCs w:val="22"/>
          <w:lang w:eastAsia="zh-CN"/>
        </w:rPr>
      </w:pPr>
      <w:r w:rsidRPr="007E2DF4">
        <w:rPr>
          <w:b/>
          <w:sz w:val="22"/>
          <w:szCs w:val="22"/>
          <w:lang w:eastAsia="zh-CN"/>
        </w:rPr>
        <w:t>O FUNDO MUNICIPAL DE ASSISTÊNCIA SOCIAL</w:t>
      </w:r>
      <w:r w:rsidRPr="007E2DF4">
        <w:rPr>
          <w:sz w:val="22"/>
          <w:szCs w:val="22"/>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7E2DF4">
        <w:rPr>
          <w:b/>
          <w:iCs/>
          <w:sz w:val="22"/>
          <w:szCs w:val="22"/>
          <w:lang w:eastAsia="zh-CN"/>
        </w:rPr>
        <w:t>REGINA HELENA BÉRGAMO MONNERAT,</w:t>
      </w:r>
      <w:r w:rsidRPr="007E2DF4">
        <w:rPr>
          <w:iCs/>
          <w:sz w:val="22"/>
          <w:szCs w:val="22"/>
          <w:lang w:eastAsia="zh-CN"/>
        </w:rPr>
        <w:t xml:space="preserve"> 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w:t>
      </w:r>
      <w:r w:rsidRPr="007E2DF4">
        <w:rPr>
          <w:bCs/>
          <w:sz w:val="22"/>
          <w:szCs w:val="22"/>
          <w:lang w:eastAsia="zh-CN"/>
        </w:rPr>
        <w:t xml:space="preserve">, doravante denominado </w:t>
      </w:r>
      <w:r w:rsidRPr="007E2DF4">
        <w:rPr>
          <w:b/>
          <w:bCs/>
          <w:sz w:val="22"/>
          <w:szCs w:val="22"/>
          <w:lang w:eastAsia="zh-CN"/>
        </w:rPr>
        <w:t>CONTRATANTE</w:t>
      </w:r>
      <w:r w:rsidRPr="007E2DF4">
        <w:rPr>
          <w:bCs/>
          <w:sz w:val="22"/>
          <w:szCs w:val="22"/>
          <w:lang w:eastAsia="zh-CN"/>
        </w:rPr>
        <w:t>,</w:t>
      </w:r>
      <w:r w:rsidRPr="007E2DF4">
        <w:rPr>
          <w:sz w:val="22"/>
          <w:szCs w:val="22"/>
          <w:lang w:eastAsia="zh-CN"/>
        </w:rPr>
        <w:t xml:space="preserve"> e </w:t>
      </w:r>
      <w:r w:rsidRPr="007E2DF4">
        <w:rPr>
          <w:bCs/>
          <w:sz w:val="22"/>
          <w:szCs w:val="22"/>
          <w:lang w:eastAsia="zh-CN"/>
        </w:rPr>
        <w:t xml:space="preserve">por outro lado a empresa  </w:t>
      </w:r>
      <w:sdt>
        <w:sdtPr>
          <w:rPr>
            <w:b/>
            <w:bCs/>
            <w:sz w:val="22"/>
            <w:szCs w:val="22"/>
            <w:lang w:eastAsia="zh-CN"/>
          </w:rPr>
          <w:id w:val="1297878789"/>
          <w:placeholder>
            <w:docPart w:val="9C60A935B6B1454B98337D479F174528"/>
          </w:placeholder>
        </w:sdtPr>
        <w:sdtContent>
          <w:r w:rsidRPr="007E2DF4">
            <w:rPr>
              <w:b/>
              <w:bCs/>
              <w:sz w:val="22"/>
              <w:szCs w:val="22"/>
              <w:lang w:eastAsia="zh-CN"/>
            </w:rPr>
            <w:t>XXXX</w:t>
          </w:r>
        </w:sdtContent>
      </w:sdt>
      <w:r w:rsidRPr="007E2DF4">
        <w:rPr>
          <w:bCs/>
          <w:sz w:val="22"/>
          <w:szCs w:val="22"/>
          <w:lang w:eastAsia="zh-CN"/>
        </w:rPr>
        <w:t xml:space="preserve">, inscrita no CNPJ sob o nº. XXX, com sede na XXX, CEP </w:t>
      </w:r>
      <w:proofErr w:type="spellStart"/>
      <w:r w:rsidRPr="007E2DF4">
        <w:rPr>
          <w:bCs/>
          <w:sz w:val="22"/>
          <w:szCs w:val="22"/>
          <w:lang w:eastAsia="zh-CN"/>
        </w:rPr>
        <w:t>XX,neste</w:t>
      </w:r>
      <w:proofErr w:type="spellEnd"/>
      <w:r w:rsidRPr="007E2DF4">
        <w:rPr>
          <w:bCs/>
          <w:sz w:val="22"/>
          <w:szCs w:val="22"/>
          <w:lang w:eastAsia="zh-CN"/>
        </w:rPr>
        <w:t xml:space="preserve"> ato representada por </w:t>
      </w:r>
      <w:r w:rsidRPr="007E2DF4">
        <w:rPr>
          <w:b/>
          <w:bCs/>
          <w:sz w:val="22"/>
          <w:szCs w:val="22"/>
          <w:lang w:eastAsia="zh-CN"/>
        </w:rPr>
        <w:t>XXX</w:t>
      </w:r>
      <w:r w:rsidRPr="007E2DF4">
        <w:rPr>
          <w:bCs/>
          <w:sz w:val="22"/>
          <w:szCs w:val="22"/>
          <w:lang w:eastAsia="zh-CN"/>
        </w:rPr>
        <w:t xml:space="preserve"> portadora da Carteira de Identidade nº XXX, expedida pelo XX, inscrita no CPF/MF sob o nº XX, a seguir </w:t>
      </w:r>
      <w:r w:rsidRPr="007E2DF4">
        <w:rPr>
          <w:sz w:val="22"/>
          <w:szCs w:val="22"/>
          <w:lang w:eastAsia="zh-CN"/>
        </w:rPr>
        <w:t xml:space="preserve">denominada </w:t>
      </w:r>
      <w:r w:rsidRPr="007E2DF4">
        <w:rPr>
          <w:b/>
          <w:sz w:val="22"/>
          <w:szCs w:val="22"/>
          <w:lang w:eastAsia="zh-CN"/>
        </w:rPr>
        <w:t>CONTRATADA</w:t>
      </w:r>
      <w:r w:rsidRPr="007E2DF4">
        <w:rPr>
          <w:sz w:val="22"/>
          <w:szCs w:val="22"/>
          <w:lang w:eastAsia="zh-CN"/>
        </w:rPr>
        <w:t>, na modalidade Pregão Eletrônico nº ..../ano, tipo MENOR PREÇO GLOBAL, constante dos autos do Processo Administrativo 6.621/2025, em nome da Secretaria Municipal de Educação (“Processo mãe”): apensos 3657/2023, 4981/2024, 0155/2024 e 5199/2024,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CD0FC7A" w14:textId="77777777" w:rsidR="007E2DF4" w:rsidRPr="007E2DF4" w:rsidRDefault="007E2DF4" w:rsidP="007E2DF4">
      <w:pPr>
        <w:suppressAutoHyphens/>
        <w:jc w:val="both"/>
        <w:rPr>
          <w:sz w:val="22"/>
          <w:szCs w:val="22"/>
          <w:lang w:eastAsia="zh-CN"/>
        </w:rPr>
      </w:pPr>
    </w:p>
    <w:p w14:paraId="0872AEFD"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PRIMEIRA – OBJETO </w:t>
      </w:r>
    </w:p>
    <w:p w14:paraId="32AFCB25"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Constitui o presente objeto a contratação de empresa especializada no serviço de controle sanitário integrado no combate de vetores e pragas urbanas, (dedetização, desratização, </w:t>
      </w:r>
      <w:proofErr w:type="spellStart"/>
      <w:r w:rsidRPr="007E2DF4">
        <w:rPr>
          <w:sz w:val="22"/>
          <w:szCs w:val="22"/>
          <w:lang w:eastAsia="zh-CN"/>
        </w:rPr>
        <w:t>descarrapatização</w:t>
      </w:r>
      <w:proofErr w:type="spellEnd"/>
      <w:r w:rsidRPr="007E2DF4">
        <w:rPr>
          <w:sz w:val="22"/>
          <w:szCs w:val="22"/>
          <w:lang w:eastAsia="zh-CN"/>
        </w:rPr>
        <w:t xml:space="preserve">, </w:t>
      </w:r>
      <w:proofErr w:type="spellStart"/>
      <w:r w:rsidRPr="007E2DF4">
        <w:rPr>
          <w:sz w:val="22"/>
          <w:szCs w:val="22"/>
          <w:lang w:eastAsia="zh-CN"/>
        </w:rPr>
        <w:t>descupinização</w:t>
      </w:r>
      <w:proofErr w:type="spellEnd"/>
      <w:r w:rsidRPr="007E2DF4">
        <w:rPr>
          <w:sz w:val="22"/>
          <w:szCs w:val="22"/>
          <w:lang w:eastAsia="zh-CN"/>
        </w:rPr>
        <w:t xml:space="preserve">, </w:t>
      </w:r>
      <w:proofErr w:type="spellStart"/>
      <w:r w:rsidRPr="007E2DF4">
        <w:rPr>
          <w:sz w:val="22"/>
          <w:szCs w:val="22"/>
          <w:lang w:eastAsia="zh-CN"/>
        </w:rPr>
        <w:t>desinsetização</w:t>
      </w:r>
      <w:proofErr w:type="spellEnd"/>
      <w:r w:rsidRPr="007E2DF4">
        <w:rPr>
          <w:sz w:val="22"/>
          <w:szCs w:val="22"/>
          <w:lang w:eastAsia="zh-CN"/>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 conforme especificações constantes no Anexo I - Termo de Referência, do Edital.</w:t>
      </w:r>
    </w:p>
    <w:p w14:paraId="1D111CDD" w14:textId="77777777" w:rsidR="007E2DF4" w:rsidRPr="007E2DF4" w:rsidRDefault="007E2DF4" w:rsidP="007E2DF4">
      <w:pPr>
        <w:suppressAutoHyphens/>
        <w:jc w:val="both"/>
        <w:rPr>
          <w:sz w:val="22"/>
          <w:szCs w:val="22"/>
          <w:lang w:eastAsia="zh-CN"/>
        </w:rPr>
      </w:pPr>
    </w:p>
    <w:p w14:paraId="348D1CA2"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w:t>
      </w:r>
      <w:r w:rsidRPr="007E2DF4">
        <w:rPr>
          <w:color w:val="000000"/>
          <w:sz w:val="22"/>
          <w:lang w:eastAsia="zh-CN"/>
        </w:rPr>
        <w:t xml:space="preserve">A demanda constante neste Contrato é para atender a </w:t>
      </w:r>
      <w:r w:rsidRPr="007E2DF4">
        <w:rPr>
          <w:sz w:val="22"/>
          <w:szCs w:val="22"/>
          <w:lang w:eastAsia="zh-CN"/>
        </w:rPr>
        <w:t>Secretaria de Assistência Social</w:t>
      </w:r>
      <w:r w:rsidRPr="007E2DF4">
        <w:rPr>
          <w:color w:val="000000"/>
          <w:sz w:val="22"/>
          <w:lang w:eastAsia="zh-CN"/>
        </w:rPr>
        <w:t>.</w:t>
      </w:r>
    </w:p>
    <w:p w14:paraId="24903E3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4CB02CEF" w14:textId="77777777" w:rsidR="007E2DF4" w:rsidRPr="007E2DF4" w:rsidRDefault="007E2DF4" w:rsidP="007E2DF4">
      <w:pPr>
        <w:suppressAutoHyphens/>
        <w:jc w:val="both"/>
        <w:rPr>
          <w:sz w:val="22"/>
          <w:szCs w:val="22"/>
          <w:lang w:eastAsia="zh-CN"/>
        </w:rPr>
      </w:pPr>
    </w:p>
    <w:p w14:paraId="1DB89BF3"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SEGUNDA – VALOR CONTRATUAL </w:t>
      </w:r>
    </w:p>
    <w:p w14:paraId="4E438BEC" w14:textId="77777777" w:rsidR="007E2DF4" w:rsidRPr="007E2DF4" w:rsidRDefault="007E2DF4" w:rsidP="007E2DF4">
      <w:pPr>
        <w:suppressAutoHyphens/>
        <w:jc w:val="both"/>
        <w:rPr>
          <w:sz w:val="22"/>
          <w:szCs w:val="22"/>
          <w:lang w:eastAsia="zh-CN"/>
        </w:rPr>
      </w:pPr>
      <w:r w:rsidRPr="007E2DF4">
        <w:rPr>
          <w:sz w:val="22"/>
          <w:szCs w:val="22"/>
          <w:lang w:eastAsia="zh-CN"/>
        </w:rPr>
        <w:t xml:space="preserve">Pelo objeto ora contratado, a CONTRATANTE pagará a CONTRATADA o valor de </w:t>
      </w:r>
      <w:r w:rsidRPr="007E2DF4">
        <w:rPr>
          <w:b/>
          <w:sz w:val="22"/>
          <w:szCs w:val="22"/>
          <w:lang w:eastAsia="zh-CN"/>
        </w:rPr>
        <w:t xml:space="preserve">R$ </w:t>
      </w:r>
      <w:proofErr w:type="gramStart"/>
      <w:r w:rsidRPr="007E2DF4">
        <w:rPr>
          <w:b/>
          <w:sz w:val="22"/>
          <w:szCs w:val="22"/>
          <w:lang w:eastAsia="zh-CN"/>
        </w:rPr>
        <w:t>XXXXXX,</w:t>
      </w:r>
      <w:proofErr w:type="gramEnd"/>
      <w:r w:rsidRPr="007E2DF4">
        <w:rPr>
          <w:b/>
          <w:sz w:val="22"/>
          <w:szCs w:val="22"/>
          <w:lang w:eastAsia="zh-CN"/>
        </w:rPr>
        <w:t>XX (XXXXXXXXXXXXXX),</w:t>
      </w:r>
      <w:r w:rsidRPr="007E2DF4">
        <w:rPr>
          <w:sz w:val="22"/>
          <w:szCs w:val="22"/>
          <w:lang w:eastAsia="zh-CN"/>
        </w:rPr>
        <w:t xml:space="preserve"> </w:t>
      </w:r>
      <w:r w:rsidRPr="007E2DF4">
        <w:rPr>
          <w:b/>
          <w:sz w:val="22"/>
          <w:szCs w:val="22"/>
          <w:lang w:eastAsia="zh-CN"/>
        </w:rPr>
        <w:t>por m², totalizando o valor de R$XX(por extenso)</w:t>
      </w:r>
      <w:r w:rsidRPr="007E2DF4">
        <w:rPr>
          <w:sz w:val="22"/>
          <w:szCs w:val="22"/>
          <w:lang w:eastAsia="zh-CN"/>
        </w:rPr>
        <w:t>.</w:t>
      </w:r>
    </w:p>
    <w:p w14:paraId="105BC3FD" w14:textId="77777777" w:rsidR="007E2DF4" w:rsidRPr="007E2DF4" w:rsidRDefault="007E2DF4" w:rsidP="007E2DF4">
      <w:pPr>
        <w:suppressAutoHyphens/>
        <w:jc w:val="both"/>
        <w:rPr>
          <w:sz w:val="22"/>
          <w:szCs w:val="22"/>
          <w:lang w:eastAsia="zh-CN"/>
        </w:rPr>
      </w:pPr>
    </w:p>
    <w:p w14:paraId="2B7A7FED"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TERCEIRA – EXECUÇÃO DO OBJETO</w:t>
      </w:r>
    </w:p>
    <w:p w14:paraId="158A77B9" w14:textId="77777777" w:rsidR="007E2DF4" w:rsidRPr="007E2DF4" w:rsidRDefault="007E2DF4" w:rsidP="007E2DF4">
      <w:pPr>
        <w:suppressAutoHyphens/>
        <w:jc w:val="both"/>
        <w:rPr>
          <w:bCs/>
          <w:sz w:val="22"/>
          <w:szCs w:val="22"/>
          <w:lang w:eastAsia="zh-CN"/>
        </w:rPr>
      </w:pPr>
      <w:r w:rsidRPr="007E2DF4">
        <w:rPr>
          <w:bCs/>
          <w:sz w:val="22"/>
          <w:szCs w:val="22"/>
          <w:lang w:eastAsia="zh-CN"/>
        </w:rPr>
        <w:t>A forma de execução será INDIRETA, com execução parcelada, pelo regime de TAREFA.</w:t>
      </w:r>
    </w:p>
    <w:p w14:paraId="7C1FB8C3" w14:textId="77777777" w:rsidR="007E2DF4" w:rsidRPr="007E2DF4" w:rsidRDefault="007E2DF4" w:rsidP="007E2DF4">
      <w:pPr>
        <w:suppressAutoHyphens/>
        <w:jc w:val="both"/>
        <w:rPr>
          <w:bCs/>
          <w:sz w:val="22"/>
          <w:szCs w:val="22"/>
          <w:lang w:eastAsia="zh-CN"/>
        </w:rPr>
      </w:pPr>
    </w:p>
    <w:p w14:paraId="680018C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 xml:space="preserve">A Administração emitirá por escrito ordem de execução, com a quantidade e identificação dos serviços que serão prestados, o prazo máximo e o local de execução, a quantidade, a identificação e assinatura do gestor responsável pela emissão da ordem e a identificação da pessoa jurídica a que se destina a ordem. </w:t>
      </w:r>
    </w:p>
    <w:p w14:paraId="66C2B77F" w14:textId="77777777" w:rsidR="007E2DF4" w:rsidRPr="007E2DF4" w:rsidRDefault="007E2DF4" w:rsidP="007E2DF4">
      <w:pPr>
        <w:suppressAutoHyphens/>
        <w:jc w:val="both"/>
        <w:rPr>
          <w:bCs/>
          <w:sz w:val="22"/>
          <w:szCs w:val="22"/>
          <w:lang w:eastAsia="zh-CN"/>
        </w:rPr>
      </w:pPr>
      <w:r w:rsidRPr="007E2DF4">
        <w:rPr>
          <w:b/>
          <w:bCs/>
          <w:sz w:val="22"/>
          <w:szCs w:val="22"/>
          <w:lang w:eastAsia="zh-CN"/>
        </w:rPr>
        <w:lastRenderedPageBreak/>
        <w:t xml:space="preserve">Parágrafo Segundo </w:t>
      </w:r>
      <w:r w:rsidRPr="007E2DF4">
        <w:rPr>
          <w:bCs/>
          <w:sz w:val="22"/>
          <w:szCs w:val="22"/>
          <w:lang w:eastAsia="zh-CN"/>
        </w:rPr>
        <w:t xml:space="preserve">Os serviços serão prestados conforme a ordem de execução, no endereço informado na ordem, em prazo máximo de 10 (dez) dias úteis após o recebimento da mesma, conforme orientações a seguir: </w:t>
      </w:r>
    </w:p>
    <w:p w14:paraId="570667FD" w14:textId="77777777" w:rsidR="007E2DF4" w:rsidRPr="007E2DF4" w:rsidRDefault="007E2DF4" w:rsidP="007E2DF4">
      <w:pPr>
        <w:suppressAutoHyphens/>
        <w:jc w:val="both"/>
        <w:rPr>
          <w:bCs/>
          <w:sz w:val="22"/>
          <w:szCs w:val="22"/>
          <w:lang w:eastAsia="zh-CN"/>
        </w:rPr>
      </w:pPr>
      <w:r w:rsidRPr="007E2DF4">
        <w:rPr>
          <w:bCs/>
          <w:sz w:val="22"/>
          <w:szCs w:val="22"/>
          <w:lang w:eastAsia="zh-CN"/>
        </w:rPr>
        <w:t>I - Os endereços, locais e horários em que os serviços poderão ser prestados nas unidades vinculadas à Secretaria de Ass. Social, encontram-se elencados no ANEXO C do Termo.</w:t>
      </w:r>
    </w:p>
    <w:p w14:paraId="2BD0417C"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A Contratada, após 15 (quinze) dias corridos da prestação do serviço de dedetização e desratização, fará vistoria dos locais onde os serviços foram prestados, e emitirá laudo técnico confirmando o bom desempenho ou a necessidade de reaplicação dos produtos. A vistoria deverá ser acompanhada pelos Fiscais do Contrato.</w:t>
      </w:r>
    </w:p>
    <w:p w14:paraId="6F6CED1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Os serviços serão executados em 4 (quatro) aplicações, mantendo um intervalo de 3 (três) meses entre uma aplicação e outra. As aplicações deverão ser realizadas em toda as áreas internas e externas adjacentes, podendo haver necessidade de reaplicação caso não seja eliminada na primeira. Devendo ser realizadas as reaplicações tantas vezes quantas forem necessárias, até a eliminação total da praga, conforme indicação da empresa. Ficando as despesas das reaplicações sob a responsabilidade da Contratada.</w:t>
      </w:r>
    </w:p>
    <w:p w14:paraId="40D06A4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Durante a vigência do contrato os serviços serão executados em 4 (quatro) aplicações, mantendo um intervalo de 3 (três) meses entre uma aplicação e outra.</w:t>
      </w:r>
    </w:p>
    <w:p w14:paraId="168A781F" w14:textId="77777777" w:rsidR="007E2DF4" w:rsidRPr="007E2DF4" w:rsidRDefault="007E2DF4" w:rsidP="007E2DF4">
      <w:pPr>
        <w:suppressAutoHyphens/>
        <w:jc w:val="both"/>
        <w:rPr>
          <w:bCs/>
          <w:sz w:val="22"/>
          <w:szCs w:val="22"/>
          <w:lang w:eastAsia="zh-CN"/>
        </w:rPr>
      </w:pPr>
    </w:p>
    <w:p w14:paraId="592EEB91"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QUARTA – SUBCONTRATAÇÃO</w:t>
      </w:r>
    </w:p>
    <w:p w14:paraId="780FFD41" w14:textId="77777777" w:rsidR="007E2DF4" w:rsidRPr="007E2DF4" w:rsidRDefault="007E2DF4" w:rsidP="007E2DF4">
      <w:pPr>
        <w:suppressAutoHyphens/>
        <w:jc w:val="both"/>
        <w:rPr>
          <w:bCs/>
          <w:sz w:val="22"/>
          <w:szCs w:val="22"/>
          <w:lang w:eastAsia="zh-CN"/>
        </w:rPr>
      </w:pPr>
      <w:r w:rsidRPr="007E2DF4">
        <w:rPr>
          <w:bCs/>
          <w:sz w:val="22"/>
          <w:szCs w:val="22"/>
          <w:lang w:eastAsia="zh-CN"/>
        </w:rPr>
        <w:t>Não será admitida a subcontratação do objeto contratual.</w:t>
      </w:r>
    </w:p>
    <w:p w14:paraId="18738FD1" w14:textId="77777777" w:rsidR="007E2DF4" w:rsidRPr="007E2DF4" w:rsidRDefault="007E2DF4" w:rsidP="007E2DF4">
      <w:pPr>
        <w:suppressAutoHyphens/>
        <w:jc w:val="both"/>
        <w:rPr>
          <w:bCs/>
          <w:sz w:val="22"/>
          <w:szCs w:val="22"/>
          <w:lang w:eastAsia="zh-CN"/>
        </w:rPr>
      </w:pPr>
    </w:p>
    <w:p w14:paraId="2460F94D"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QUINTA - DO PAGAMENTO</w:t>
      </w:r>
    </w:p>
    <w:p w14:paraId="3748D78A" w14:textId="77777777" w:rsidR="007E2DF4" w:rsidRPr="007E2DF4" w:rsidRDefault="007E2DF4" w:rsidP="007E2DF4">
      <w:pPr>
        <w:suppressAutoHyphens/>
        <w:jc w:val="both"/>
        <w:rPr>
          <w:sz w:val="22"/>
          <w:szCs w:val="22"/>
          <w:lang w:eastAsia="zh-CN"/>
        </w:rPr>
      </w:pPr>
      <w:r w:rsidRPr="007E2DF4">
        <w:rPr>
          <w:sz w:val="22"/>
          <w:szCs w:val="22"/>
          <w:lang w:eastAsia="zh-CN"/>
        </w:rPr>
        <w:t>Os documentos fiscais serão emitidos em nome do FUNDO MUNICIPAL DE ASSISTÊNCIA SOCIAL, CNPJ nº 03.802.344/0001-02, Rua Miguel de Carvalho, 158 – Centro – bom Jardim/RJ, CEP: 28660-000, para os serviços prestados à SMASDH;</w:t>
      </w:r>
    </w:p>
    <w:p w14:paraId="00819770" w14:textId="77777777" w:rsidR="007E2DF4" w:rsidRPr="007E2DF4" w:rsidRDefault="007E2DF4" w:rsidP="007E2DF4">
      <w:pPr>
        <w:suppressAutoHyphens/>
        <w:jc w:val="both"/>
        <w:rPr>
          <w:sz w:val="22"/>
          <w:szCs w:val="22"/>
          <w:lang w:eastAsia="zh-CN"/>
        </w:rPr>
      </w:pPr>
    </w:p>
    <w:p w14:paraId="069B500D"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0F5AA438" w14:textId="77777777" w:rsidR="007E2DF4" w:rsidRPr="007E2DF4" w:rsidRDefault="007E2DF4" w:rsidP="007E2DF4">
      <w:pPr>
        <w:suppressAutoHyphens/>
        <w:jc w:val="both"/>
        <w:rPr>
          <w:sz w:val="22"/>
          <w:szCs w:val="22"/>
          <w:lang w:eastAsia="zh-CN"/>
        </w:rPr>
      </w:pPr>
      <w:r w:rsidRPr="007E2DF4">
        <w:rPr>
          <w:sz w:val="22"/>
          <w:szCs w:val="22"/>
          <w:lang w:eastAsia="zh-CN"/>
        </w:rPr>
        <w:t>Prazo de pagamento</w:t>
      </w:r>
    </w:p>
    <w:p w14:paraId="235ABEBC" w14:textId="77777777" w:rsidR="007E2DF4" w:rsidRPr="007E2DF4" w:rsidRDefault="007E2DF4" w:rsidP="007E2DF4">
      <w:pPr>
        <w:suppressAutoHyphens/>
        <w:jc w:val="both"/>
        <w:rPr>
          <w:sz w:val="22"/>
          <w:szCs w:val="22"/>
          <w:lang w:eastAsia="zh-CN"/>
        </w:rPr>
      </w:pPr>
      <w:r w:rsidRPr="007E2DF4">
        <w:rPr>
          <w:b/>
          <w:sz w:val="22"/>
          <w:szCs w:val="22"/>
          <w:lang w:eastAsia="zh-CN"/>
        </w:rPr>
        <w:t>Parágrafo Segundo</w:t>
      </w:r>
      <w:r w:rsidRPr="007E2DF4">
        <w:rPr>
          <w:sz w:val="22"/>
          <w:szCs w:val="22"/>
          <w:lang w:eastAsia="zh-CN"/>
        </w:rPr>
        <w:t xml:space="preserve"> – O pagamento será efetuado no prazo, conforme estabelecido no Decreto Municipal nº 4.441, de 23 de fevereiro de 2023:</w:t>
      </w:r>
    </w:p>
    <w:p w14:paraId="6B540A51" w14:textId="77777777" w:rsidR="007E2DF4" w:rsidRPr="007E2DF4" w:rsidRDefault="007E2DF4" w:rsidP="007E2DF4">
      <w:pPr>
        <w:suppressAutoHyphens/>
        <w:jc w:val="both"/>
        <w:rPr>
          <w:sz w:val="22"/>
          <w:szCs w:val="22"/>
          <w:lang w:eastAsia="zh-CN"/>
        </w:rPr>
      </w:pPr>
      <w:r w:rsidRPr="007E2DF4">
        <w:rPr>
          <w:sz w:val="22"/>
          <w:szCs w:val="22"/>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21CB78B" w14:textId="77777777" w:rsidR="007E2DF4" w:rsidRPr="007E2DF4" w:rsidRDefault="007E2DF4" w:rsidP="007E2DF4">
      <w:pPr>
        <w:suppressAutoHyphens/>
        <w:jc w:val="both"/>
        <w:rPr>
          <w:sz w:val="22"/>
          <w:szCs w:val="22"/>
          <w:lang w:eastAsia="zh-CN"/>
        </w:rPr>
      </w:pPr>
      <w:r w:rsidRPr="007E2DF4">
        <w:rPr>
          <w:sz w:val="22"/>
          <w:szCs w:val="22"/>
          <w:lang w:eastAsia="zh-CN"/>
        </w:rPr>
        <w:t>II - 10.24</w:t>
      </w:r>
      <w:r w:rsidRPr="007E2DF4">
        <w:rPr>
          <w:sz w:val="22"/>
          <w:szCs w:val="22"/>
          <w:lang w:eastAsia="zh-CN"/>
        </w:rPr>
        <w:tab/>
        <w:t>O prazo de 30 (trinta) dias corridos, contados da data do recebimento definitivo dos serviços, para realizar o pagamento, nas demais hipóteses.</w:t>
      </w:r>
    </w:p>
    <w:p w14:paraId="72BA1B8C" w14:textId="77777777" w:rsidR="007E2DF4" w:rsidRPr="007E2DF4" w:rsidRDefault="007E2DF4" w:rsidP="007E2DF4">
      <w:pPr>
        <w:suppressAutoHyphens/>
        <w:jc w:val="both"/>
        <w:rPr>
          <w:sz w:val="22"/>
          <w:szCs w:val="22"/>
          <w:lang w:eastAsia="zh-CN"/>
        </w:rPr>
      </w:pPr>
      <w:r w:rsidRPr="007E2DF4">
        <w:rPr>
          <w:b/>
          <w:sz w:val="22"/>
          <w:szCs w:val="22"/>
          <w:lang w:eastAsia="zh-CN"/>
        </w:rPr>
        <w:t>Parágrafo Terceiro</w:t>
      </w:r>
      <w:r w:rsidRPr="007E2DF4">
        <w:rPr>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8BFB1B5" w14:textId="77777777" w:rsidR="007E2DF4" w:rsidRPr="007E2DF4" w:rsidRDefault="007E2DF4" w:rsidP="007E2DF4">
      <w:pPr>
        <w:suppressAutoHyphens/>
        <w:jc w:val="both"/>
        <w:rPr>
          <w:sz w:val="22"/>
          <w:szCs w:val="22"/>
          <w:lang w:eastAsia="zh-CN"/>
        </w:rPr>
      </w:pPr>
      <w:r w:rsidRPr="007E2DF4">
        <w:rPr>
          <w:b/>
          <w:sz w:val="22"/>
          <w:szCs w:val="22"/>
          <w:lang w:eastAsia="zh-CN"/>
        </w:rPr>
        <w:t>Parágrafo Quarto</w:t>
      </w:r>
      <w:r w:rsidRPr="007E2DF4">
        <w:rPr>
          <w:sz w:val="22"/>
          <w:szCs w:val="22"/>
          <w:lang w:eastAsia="zh-CN"/>
        </w:rPr>
        <w:t xml:space="preserve"> – Para efeito de medição serão consideradas as quantidades em m² (metro quadrado) efetivamente executadas e aprovadas pela Contratante.</w:t>
      </w:r>
    </w:p>
    <w:p w14:paraId="1D1163A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pagamento será efetuado sobre as unidades onde efetivamente os serviços forem executados.</w:t>
      </w:r>
    </w:p>
    <w:p w14:paraId="3F2954B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Será indicada a retenção ou glosa no pagamento, proporcional à irregularidade verificada, sem prejuízo das sanções cabíveis, caso se constate que a Contratada:</w:t>
      </w:r>
    </w:p>
    <w:p w14:paraId="2FA3AFCC"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Não produzir os resultados acordados;</w:t>
      </w:r>
    </w:p>
    <w:p w14:paraId="359BEB3E"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Deixar de executar, ou não executar com a qualidade mínima exigida as atividades contratadas; ou</w:t>
      </w:r>
    </w:p>
    <w:p w14:paraId="399C83F6"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utilizar materiais e recursos humanos exigidos para a prestação dos serviços, ou utilizá-los com qualidade ou quantidade inferior à demandada.</w:t>
      </w:r>
    </w:p>
    <w:p w14:paraId="447F576C"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Sétimo - </w:t>
      </w:r>
      <w:r w:rsidRPr="007E2DF4">
        <w:rPr>
          <w:sz w:val="22"/>
          <w:szCs w:val="22"/>
          <w:lang w:eastAsia="zh-CN"/>
        </w:rPr>
        <w:t xml:space="preserve">A aferição da execução contratual para fins de pagamento considerará os seguintes critérios: </w:t>
      </w:r>
    </w:p>
    <w:p w14:paraId="6449A904"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 xml:space="preserve">Suspenção ou interrupção, salvo por motivo de força maior ou caso fortuito, a prestação dos serviços contratados. </w:t>
      </w:r>
    </w:p>
    <w:p w14:paraId="78E5F609"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Recusa na entrega dos serviços pactuados no contrato, sem motivo justificado.</w:t>
      </w:r>
    </w:p>
    <w:p w14:paraId="291CB394"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apresentar documento fiscal com a discriminação dos serviços prestados.</w:t>
      </w:r>
    </w:p>
    <w:p w14:paraId="4D21F56E"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Deixar de cumprir quaisquer itens do contrato e seus anexos não previstos nesta tabela, após reincidência formalmente notificada pela unidade fiscalizadora.</w:t>
      </w:r>
    </w:p>
    <w:p w14:paraId="2AD14D6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pagamento será realizado através de ordem bancária, para crédito em banco, agência e conta corrente indicados pelo contratado.</w:t>
      </w:r>
    </w:p>
    <w:p w14:paraId="3A94785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Será considerada data do pagamento o dia em que constar como emitida a ordem bancária para pagamento.</w:t>
      </w:r>
    </w:p>
    <w:p w14:paraId="6CD8587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 </w:t>
      </w:r>
      <w:r w:rsidRPr="007E2DF4">
        <w:rPr>
          <w:sz w:val="22"/>
          <w:szCs w:val="22"/>
          <w:lang w:eastAsia="zh-CN"/>
        </w:rPr>
        <w:t>Quando do pagamento, será efetuada a retenção tributária prevista na legislação aplicável.</w:t>
      </w:r>
    </w:p>
    <w:p w14:paraId="42C7EC42"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Independentemente do percentual de tributo inserido na planilha, quando houver, serão retidos na fonte, quando da realização do pagamento, os percentuais estabelecidos na legislação vigente.</w:t>
      </w:r>
    </w:p>
    <w:p w14:paraId="0ABF7E04"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F52115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Terceiro - </w:t>
      </w:r>
      <w:r w:rsidRPr="007E2DF4">
        <w:rPr>
          <w:sz w:val="22"/>
          <w:szCs w:val="22"/>
          <w:lang w:eastAsia="zh-CN"/>
        </w:rPr>
        <w:t>A presente contratação não permite a antecipação de pagamento parcial ou total, conforme as regras previstas no presente tópico.</w:t>
      </w:r>
    </w:p>
    <w:p w14:paraId="3A70A8D9"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Quarto - </w:t>
      </w:r>
      <w:r w:rsidRPr="007E2DF4">
        <w:rPr>
          <w:sz w:val="22"/>
          <w:szCs w:val="22"/>
          <w:lang w:eastAsia="zh-CN"/>
        </w:rPr>
        <w:t xml:space="preserve">Os serviços serão recebidos provisoriamente, no prazo de 10(dez) dias úteis, pelos fiscais, mediante termos detalhados, quando verificado o cumprimento das exigências. (Art. 140, I, a, da Lei nº 14.133 e </w:t>
      </w:r>
      <w:proofErr w:type="spellStart"/>
      <w:r w:rsidRPr="007E2DF4">
        <w:rPr>
          <w:sz w:val="22"/>
          <w:szCs w:val="22"/>
          <w:lang w:eastAsia="zh-CN"/>
        </w:rPr>
        <w:t>Arts</w:t>
      </w:r>
      <w:proofErr w:type="spellEnd"/>
      <w:r w:rsidRPr="007E2DF4">
        <w:rPr>
          <w:sz w:val="22"/>
          <w:szCs w:val="22"/>
          <w:lang w:eastAsia="zh-CN"/>
        </w:rPr>
        <w:t>. 22, X e 23, X do Decreto nº 11.246, de 2022).</w:t>
      </w:r>
    </w:p>
    <w:p w14:paraId="0F0A701E"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Quinto - </w:t>
      </w:r>
      <w:r w:rsidRPr="007E2DF4">
        <w:rPr>
          <w:sz w:val="22"/>
          <w:szCs w:val="22"/>
          <w:lang w:eastAsia="zh-CN"/>
        </w:rPr>
        <w:t xml:space="preserve">O prazo da disposição acima será contado do recebimento de comunicação de cobrança oriunda do contratado com a comprovação da prestação dos </w:t>
      </w:r>
      <w:proofErr w:type="spellStart"/>
      <w:r w:rsidRPr="007E2DF4">
        <w:rPr>
          <w:sz w:val="22"/>
          <w:szCs w:val="22"/>
          <w:lang w:eastAsia="zh-CN"/>
        </w:rPr>
        <w:t>serviçosa</w:t>
      </w:r>
      <w:proofErr w:type="spellEnd"/>
      <w:r w:rsidRPr="007E2DF4">
        <w:rPr>
          <w:sz w:val="22"/>
          <w:szCs w:val="22"/>
          <w:lang w:eastAsia="zh-CN"/>
        </w:rPr>
        <w:t xml:space="preserve"> que se referem a parcela a ser paga.</w:t>
      </w:r>
    </w:p>
    <w:p w14:paraId="1E7BD5DD"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Sexto - </w:t>
      </w:r>
      <w:r w:rsidRPr="007E2DF4">
        <w:rPr>
          <w:sz w:val="22"/>
          <w:szCs w:val="22"/>
          <w:lang w:eastAsia="zh-CN"/>
        </w:rPr>
        <w:t>O fiscal do contrato realizará o recebimento provisório do objeto do contrato mediante termo detalhado que comprove o cumprimento das exigências (Art. 22, X, Decreto nº 11.246, de 2022).</w:t>
      </w:r>
    </w:p>
    <w:p w14:paraId="0FC8442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Sétimo - </w:t>
      </w:r>
      <w:r w:rsidRPr="007E2DF4">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0EB1683"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Oitavo -</w:t>
      </w:r>
      <w:r w:rsidRPr="007E2DF4">
        <w:rPr>
          <w:sz w:val="22"/>
          <w:szCs w:val="22"/>
          <w:lang w:eastAsia="zh-CN"/>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5CB559D"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Nono -</w:t>
      </w:r>
      <w:r w:rsidRPr="007E2DF4">
        <w:rPr>
          <w:sz w:val="22"/>
          <w:szCs w:val="22"/>
          <w:lang w:eastAsia="zh-CN"/>
        </w:rPr>
        <w:t xml:space="preserve"> A fiscalização não efetuará o ateste da última e/ou única até que sejam sanadas todas as eventuais pendências que possam vir a ser apontadas no Recebimento Provisório. (Art. 119 c/c art. 140 da Lei nº 14.133, de 2021)</w:t>
      </w:r>
    </w:p>
    <w:p w14:paraId="04A04074"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w:t>
      </w:r>
      <w:r w:rsidRPr="007E2DF4">
        <w:rPr>
          <w:sz w:val="22"/>
          <w:szCs w:val="22"/>
          <w:lang w:eastAsia="zh-CN"/>
        </w:rPr>
        <w:t xml:space="preserve"> - Os serviços poderão ser rejeitados, no todo ou em parte, quando em desacordo com as especificações constantes neste Termo de Referência e na proposta, sem prejuízo da aplicação das penalidades.</w:t>
      </w:r>
    </w:p>
    <w:p w14:paraId="12D56282"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Primeiro -</w:t>
      </w:r>
      <w:r w:rsidRPr="007E2DF4">
        <w:rPr>
          <w:sz w:val="22"/>
          <w:szCs w:val="22"/>
          <w:lang w:eastAsia="zh-CN"/>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F30C9D4"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1.</w:t>
      </w:r>
      <w:r w:rsidRPr="007E2DF4">
        <w:rPr>
          <w:sz w:val="22"/>
          <w:szCs w:val="22"/>
          <w:lang w:eastAsia="zh-CN"/>
        </w:rPr>
        <w:tab/>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2DBB9120"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FBB3A91"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Comunicar a empresa para que emita a Nota Fiscal ou Fatura, com o valor exato dimensionado pela fiscalização.</w:t>
      </w:r>
    </w:p>
    <w:p w14:paraId="1CC27A29"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 xml:space="preserve"> Enviar a documentação pertinente ao setor responsável para a formalização dos procedimentos de liquidação e pagamento, no valor dimensionado pela fiscalização e gestão.</w:t>
      </w:r>
    </w:p>
    <w:p w14:paraId="6BD5342F"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Segundo -</w:t>
      </w:r>
      <w:r w:rsidRPr="007E2DF4">
        <w:rPr>
          <w:sz w:val="22"/>
          <w:szCs w:val="22"/>
          <w:lang w:eastAsia="zh-CN"/>
        </w:rPr>
        <w:t xml:space="preserve"> No caso de controvérsia sobre a entrega do bem, quanto à dimensão, qualidade e quantidade, deverá ser observado o teor do art. 143 da Lei nº 14.133, de 2021, comunicando-se à empresa para emissão de Nota Fiscal no que </w:t>
      </w:r>
      <w:proofErr w:type="spellStart"/>
      <w:r w:rsidRPr="007E2DF4">
        <w:rPr>
          <w:sz w:val="22"/>
          <w:szCs w:val="22"/>
          <w:lang w:eastAsia="zh-CN"/>
        </w:rPr>
        <w:t>pertine</w:t>
      </w:r>
      <w:proofErr w:type="spellEnd"/>
      <w:r w:rsidRPr="007E2DF4">
        <w:rPr>
          <w:sz w:val="22"/>
          <w:szCs w:val="22"/>
          <w:lang w:eastAsia="zh-CN"/>
        </w:rPr>
        <w:t xml:space="preserve"> à parcela incontroversa da execução do objeto, para efeito de liquidação e pagamento.</w:t>
      </w:r>
    </w:p>
    <w:p w14:paraId="6D3FDF3D"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Terceiro -</w:t>
      </w:r>
      <w:r w:rsidRPr="007E2DF4">
        <w:rPr>
          <w:sz w:val="22"/>
          <w:szCs w:val="22"/>
          <w:lang w:eastAsia="zh-CN"/>
        </w:rPr>
        <w:t xml:space="preserve"> Nenhum prazo de recebimento ocorrerá enquanto pendente a solução, pelo contratado, de inconsistências verificadas na execução do objeto ou no instrumento de cobrança.</w:t>
      </w:r>
    </w:p>
    <w:p w14:paraId="46642437"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Vigésimo Quarto - </w:t>
      </w:r>
      <w:r w:rsidRPr="007E2DF4">
        <w:rPr>
          <w:sz w:val="22"/>
          <w:szCs w:val="22"/>
          <w:lang w:eastAsia="zh-CN"/>
        </w:rPr>
        <w:t>O recebimento provisório ou definitivo não excluirá a responsabilidade civil pela solidez e pela segurança do objeto nem a responsabilidade ético-profissional pela perfeita execução do contrato.</w:t>
      </w:r>
    </w:p>
    <w:p w14:paraId="0ACE31F8" w14:textId="77777777" w:rsidR="007E2DF4" w:rsidRPr="007E2DF4" w:rsidRDefault="007E2DF4" w:rsidP="007E2DF4">
      <w:pPr>
        <w:suppressAutoHyphens/>
        <w:jc w:val="both"/>
        <w:rPr>
          <w:sz w:val="22"/>
          <w:szCs w:val="22"/>
          <w:lang w:eastAsia="zh-CN"/>
        </w:rPr>
      </w:pPr>
    </w:p>
    <w:p w14:paraId="235F9E5C"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SEXTA – RECURSO FINANCEIRO </w:t>
      </w:r>
    </w:p>
    <w:p w14:paraId="264AE9CB" w14:textId="77777777" w:rsidR="007E2DF4" w:rsidRPr="007E2DF4" w:rsidRDefault="007E2DF4" w:rsidP="007E2DF4">
      <w:pPr>
        <w:suppressAutoHyphens/>
        <w:jc w:val="both"/>
        <w:rPr>
          <w:sz w:val="22"/>
          <w:szCs w:val="22"/>
          <w:lang w:eastAsia="zh-CN"/>
        </w:rPr>
      </w:pPr>
      <w:r w:rsidRPr="007E2DF4">
        <w:rPr>
          <w:sz w:val="22"/>
          <w:szCs w:val="22"/>
          <w:lang w:eastAsia="zh-CN"/>
        </w:rPr>
        <w:t>As despesas decorrentes do presente Contrato serão efetuadas com a seguinte dotação orçamentária: P.T.: 05.900.08.244.0070.2.088, N.D.: 3390.39.00, conta 777.</w:t>
      </w:r>
    </w:p>
    <w:p w14:paraId="22F7D755" w14:textId="77777777" w:rsidR="007E2DF4" w:rsidRPr="007E2DF4" w:rsidRDefault="007E2DF4" w:rsidP="007E2DF4">
      <w:pPr>
        <w:suppressAutoHyphens/>
        <w:jc w:val="both"/>
        <w:rPr>
          <w:sz w:val="22"/>
          <w:szCs w:val="22"/>
          <w:lang w:eastAsia="zh-CN"/>
        </w:rPr>
      </w:pPr>
    </w:p>
    <w:p w14:paraId="190C8F67"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SÉTIMA – REAJUSTES DOS PREÇOS</w:t>
      </w:r>
    </w:p>
    <w:p w14:paraId="11E62CC0" w14:textId="77777777" w:rsidR="007E2DF4" w:rsidRPr="007E2DF4" w:rsidRDefault="007E2DF4" w:rsidP="007E2DF4">
      <w:pPr>
        <w:suppressAutoHyphens/>
        <w:jc w:val="both"/>
        <w:rPr>
          <w:bCs/>
          <w:sz w:val="22"/>
          <w:szCs w:val="22"/>
          <w:lang w:eastAsia="zh-CN"/>
        </w:rPr>
      </w:pPr>
      <w:r w:rsidRPr="007E2DF4">
        <w:rPr>
          <w:bCs/>
          <w:sz w:val="22"/>
          <w:szCs w:val="22"/>
          <w:lang w:eastAsia="zh-CN"/>
        </w:rPr>
        <w:t>Os preços inicialmente contratados são fixos e irreajustáveis no prazo de um ano contado da data do orçamento estimado.</w:t>
      </w:r>
    </w:p>
    <w:p w14:paraId="464F7C6B" w14:textId="77777777" w:rsidR="007E2DF4" w:rsidRPr="007E2DF4" w:rsidRDefault="007E2DF4" w:rsidP="007E2DF4">
      <w:pPr>
        <w:suppressAutoHyphens/>
        <w:jc w:val="both"/>
        <w:rPr>
          <w:bCs/>
          <w:sz w:val="22"/>
          <w:szCs w:val="22"/>
          <w:lang w:eastAsia="zh-CN"/>
        </w:rPr>
      </w:pPr>
    </w:p>
    <w:p w14:paraId="7264F753"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6711EE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 </w:t>
      </w:r>
      <w:r w:rsidRPr="007E2DF4">
        <w:rPr>
          <w:bCs/>
          <w:sz w:val="22"/>
          <w:szCs w:val="22"/>
          <w:lang w:eastAsia="zh-CN"/>
        </w:rPr>
        <w:t>Nos reajustes subsequentes ao primeiro, o interregno mínimo de um ano será contado a partir dos efeitos financeiros do último reajuste.</w:t>
      </w:r>
    </w:p>
    <w:p w14:paraId="5CBBE94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FF0FC58"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Nas aferições finais, o(s) índice(s) utilizado(s) para reajuste será(</w:t>
      </w:r>
      <w:proofErr w:type="spellStart"/>
      <w:r w:rsidRPr="007E2DF4">
        <w:rPr>
          <w:bCs/>
          <w:sz w:val="22"/>
          <w:szCs w:val="22"/>
          <w:lang w:eastAsia="zh-CN"/>
        </w:rPr>
        <w:t>ão</w:t>
      </w:r>
      <w:proofErr w:type="spellEnd"/>
      <w:r w:rsidRPr="007E2DF4">
        <w:rPr>
          <w:bCs/>
          <w:sz w:val="22"/>
          <w:szCs w:val="22"/>
          <w:lang w:eastAsia="zh-CN"/>
        </w:rPr>
        <w:t>), obrigatoriamente, o(s) definitivo(s).</w:t>
      </w:r>
    </w:p>
    <w:p w14:paraId="4B0D949C"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Caso o(s) índice(s) estabelecido(s) para reajustamento venha(m) a ser extinto(s) ou de qualquer forma não possa(m) mais ser utilizado(s), será(</w:t>
      </w:r>
      <w:proofErr w:type="spellStart"/>
      <w:r w:rsidRPr="007E2DF4">
        <w:rPr>
          <w:bCs/>
          <w:sz w:val="22"/>
          <w:szCs w:val="22"/>
          <w:lang w:eastAsia="zh-CN"/>
        </w:rPr>
        <w:t>ão</w:t>
      </w:r>
      <w:proofErr w:type="spellEnd"/>
      <w:r w:rsidRPr="007E2DF4">
        <w:rPr>
          <w:bCs/>
          <w:sz w:val="22"/>
          <w:szCs w:val="22"/>
          <w:lang w:eastAsia="zh-CN"/>
        </w:rPr>
        <w:t>) adotado(s), em substituição, o(s) que vier(em) a ser determinado(s) pela legislação então em vigor.</w:t>
      </w:r>
    </w:p>
    <w:p w14:paraId="630AF9F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 xml:space="preserve">Na ausência de previsão legal quanto ao índice substituto, as partes elegerão novo índice oficial, para reajustamento do preço do valor remanescente, por meio de termo aditivo. </w:t>
      </w:r>
    </w:p>
    <w:p w14:paraId="37236127"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O reajuste será realizado por apostilamento.</w:t>
      </w:r>
    </w:p>
    <w:p w14:paraId="6352DD66" w14:textId="77777777" w:rsidR="007E2DF4" w:rsidRPr="007E2DF4" w:rsidRDefault="007E2DF4" w:rsidP="007E2DF4">
      <w:pPr>
        <w:suppressAutoHyphens/>
        <w:jc w:val="both"/>
        <w:rPr>
          <w:bCs/>
          <w:sz w:val="22"/>
          <w:szCs w:val="22"/>
          <w:lang w:eastAsia="zh-CN"/>
        </w:rPr>
      </w:pPr>
    </w:p>
    <w:p w14:paraId="7D046FC9" w14:textId="77777777" w:rsidR="007E2DF4" w:rsidRPr="007E2DF4" w:rsidRDefault="007E2DF4" w:rsidP="007E2DF4">
      <w:pPr>
        <w:suppressAutoHyphens/>
        <w:jc w:val="both"/>
        <w:rPr>
          <w:b/>
          <w:sz w:val="22"/>
          <w:szCs w:val="22"/>
          <w:lang w:eastAsia="zh-CN"/>
        </w:rPr>
      </w:pPr>
      <w:r w:rsidRPr="007E2DF4">
        <w:rPr>
          <w:b/>
          <w:sz w:val="22"/>
          <w:szCs w:val="22"/>
          <w:lang w:eastAsia="zh-CN"/>
        </w:rPr>
        <w:t>CLAUSULA OITAVA – GESTÃO DO CONTRATO</w:t>
      </w:r>
    </w:p>
    <w:p w14:paraId="2E417B24" w14:textId="77777777" w:rsidR="007E2DF4" w:rsidRPr="007E2DF4" w:rsidRDefault="007E2DF4" w:rsidP="007E2DF4">
      <w:pPr>
        <w:suppressAutoHyphens/>
        <w:jc w:val="both"/>
        <w:rPr>
          <w:sz w:val="22"/>
          <w:szCs w:val="22"/>
          <w:lang w:eastAsia="zh-CN"/>
        </w:rPr>
      </w:pPr>
      <w:r w:rsidRPr="007E2DF4">
        <w:rPr>
          <w:sz w:val="22"/>
          <w:szCs w:val="22"/>
          <w:lang w:eastAsia="zh-CN"/>
        </w:rPr>
        <w:t>O contrato deverá ser executado fielmente pelas partes, de acordo com as cláusulas avençadas e as normas da Lei nº 14.133, de 2021, e cada parte responderá pelas consequências de sua inexecução total ou parcial.</w:t>
      </w:r>
    </w:p>
    <w:p w14:paraId="211DD724" w14:textId="77777777" w:rsidR="007E2DF4" w:rsidRPr="007E2DF4" w:rsidRDefault="007E2DF4" w:rsidP="007E2DF4">
      <w:pPr>
        <w:suppressAutoHyphens/>
        <w:jc w:val="both"/>
        <w:rPr>
          <w:sz w:val="22"/>
          <w:szCs w:val="22"/>
          <w:lang w:eastAsia="zh-CN"/>
        </w:rPr>
      </w:pPr>
    </w:p>
    <w:p w14:paraId="10D3495C"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Primeiro - </w:t>
      </w:r>
      <w:r w:rsidRPr="007E2DF4">
        <w:rPr>
          <w:sz w:val="22"/>
          <w:szCs w:val="22"/>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14B21AA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Em caso de impedimento, ordem de paralisação ou suspensão do contrato, o cronograma de execução será prorrogado automaticamente pelo tempo correspondente, anotadas tais circunstâncias mediante simples apostila</w:t>
      </w:r>
    </w:p>
    <w:p w14:paraId="0FB43B8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As comunicações entre o órgão ou entidade e a contratada devem ser realizadas por escrito sempre que o ato exigir tal formalidade, admitindo-se o uso de mensagem eletrônica para esse fim.</w:t>
      </w:r>
    </w:p>
    <w:p w14:paraId="105D586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O órgão ou entidade poderá convocar representante da empresa para adoção de providências que devam ser cumpridas de imediato.</w:t>
      </w:r>
    </w:p>
    <w:p w14:paraId="6814580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F81053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3B2DE0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FFDCAA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65537E7"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0E4E3F5C"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AE166DD"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4342033"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3EC41E5E" w14:textId="77777777" w:rsidR="007E2DF4" w:rsidRPr="007E2DF4" w:rsidRDefault="007E2DF4" w:rsidP="007E2DF4">
      <w:pPr>
        <w:suppressAutoHyphens/>
        <w:jc w:val="both"/>
        <w:rPr>
          <w:b/>
          <w:sz w:val="22"/>
          <w:szCs w:val="22"/>
          <w:lang w:eastAsia="zh-CN"/>
        </w:rPr>
      </w:pPr>
    </w:p>
    <w:p w14:paraId="04CDCDD3" w14:textId="77777777" w:rsidR="007E2DF4" w:rsidRPr="007E2DF4" w:rsidRDefault="007E2DF4" w:rsidP="007E2DF4">
      <w:pPr>
        <w:suppressAutoHyphens/>
        <w:jc w:val="both"/>
        <w:rPr>
          <w:b/>
          <w:sz w:val="22"/>
          <w:szCs w:val="22"/>
          <w:lang w:eastAsia="zh-CN"/>
        </w:rPr>
      </w:pPr>
      <w:r w:rsidRPr="007E2DF4">
        <w:rPr>
          <w:b/>
          <w:sz w:val="22"/>
          <w:szCs w:val="22"/>
          <w:lang w:eastAsia="zh-CN"/>
        </w:rPr>
        <w:t>CLAUSULA NONA - FISCAIS DE CONTRATO</w:t>
      </w:r>
    </w:p>
    <w:p w14:paraId="665DCAAD" w14:textId="77777777" w:rsidR="007E2DF4" w:rsidRPr="007E2DF4" w:rsidRDefault="007E2DF4" w:rsidP="007E2DF4">
      <w:pPr>
        <w:suppressAutoHyphens/>
        <w:jc w:val="both"/>
        <w:rPr>
          <w:sz w:val="22"/>
          <w:szCs w:val="22"/>
          <w:lang w:eastAsia="zh-CN"/>
        </w:rPr>
      </w:pPr>
      <w:r w:rsidRPr="007E2DF4">
        <w:rPr>
          <w:sz w:val="22"/>
          <w:szCs w:val="22"/>
          <w:lang w:eastAsia="zh-CN"/>
        </w:rPr>
        <w:t>Serão fiscais do contrato os servidores nomeados pela Administração para este fim, conforme suas cotas partes, através de Portaria a ser publicada no órgão de imprensa oficial do Município, em momento oportuno.</w:t>
      </w:r>
    </w:p>
    <w:p w14:paraId="37354370" w14:textId="77777777" w:rsidR="007E2DF4" w:rsidRPr="007E2DF4" w:rsidRDefault="007E2DF4" w:rsidP="007E2DF4">
      <w:pPr>
        <w:suppressAutoHyphens/>
        <w:jc w:val="both"/>
        <w:rPr>
          <w:b/>
          <w:sz w:val="22"/>
          <w:szCs w:val="22"/>
          <w:lang w:eastAsia="zh-CN"/>
        </w:rPr>
      </w:pPr>
    </w:p>
    <w:p w14:paraId="1168EB71"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Primeiro - </w:t>
      </w:r>
      <w:r w:rsidRPr="007E2DF4">
        <w:rPr>
          <w:sz w:val="22"/>
          <w:szCs w:val="22"/>
          <w:lang w:eastAsia="zh-CN"/>
        </w:rPr>
        <w:t>A execução do contrato deverá ser acompanhada e fiscalizada pelos fiscais do contrato, ou pelos respectivos substitutos (Lei nº 14.133, de 2021, art. 117, caput).</w:t>
      </w:r>
    </w:p>
    <w:p w14:paraId="011D1A0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547C5F6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4265AD1E"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51AF390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4A2AC4C9"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No caso de ocorrências que possam inviabilizar a execução do contrato nas datas aprazadas, o fiscal do contrato comunicará o fato imediatamente ao gestor do contrato. (Decreto nº 11.246, de 2022, art. 22, V);</w:t>
      </w:r>
    </w:p>
    <w:p w14:paraId="65CC42A9"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fiscal do contrato comunicará ao gestor do contrato, em tempo hábil, o término do contrato sob sua responsabilidade, com vistas à tempestiva renovação ou à prorrogação contratual (Decreto nº 11.246, de 2022, art. 22, VII).</w:t>
      </w:r>
    </w:p>
    <w:p w14:paraId="68263FF5"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1E708FC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fiscal do contrato comunicará ao gestor do contrato, em tempo hábil, o término do contrato sob sua responsabilidade, com vistas à tempestiva renovação ou prorrogação contratual. (Decreto nº 11.246, de 2022, art. 22, VII).</w:t>
      </w:r>
    </w:p>
    <w:p w14:paraId="5F4926E7"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46642B0" w14:textId="77777777" w:rsidR="007E2DF4" w:rsidRPr="007E2DF4" w:rsidRDefault="007E2DF4" w:rsidP="007E2DF4">
      <w:pPr>
        <w:suppressAutoHyphens/>
        <w:jc w:val="both"/>
        <w:rPr>
          <w:b/>
          <w:bCs/>
          <w:sz w:val="22"/>
          <w:szCs w:val="22"/>
          <w:lang w:eastAsia="zh-CN"/>
        </w:rPr>
      </w:pPr>
    </w:p>
    <w:p w14:paraId="32191A74" w14:textId="77777777" w:rsidR="007E2DF4" w:rsidRPr="007E2DF4" w:rsidRDefault="007E2DF4" w:rsidP="007E2DF4">
      <w:pPr>
        <w:suppressAutoHyphens/>
        <w:jc w:val="both"/>
        <w:rPr>
          <w:bCs/>
          <w:sz w:val="22"/>
          <w:szCs w:val="22"/>
          <w:lang w:eastAsia="zh-CN"/>
        </w:rPr>
      </w:pPr>
      <w:r w:rsidRPr="007E2DF4">
        <w:rPr>
          <w:b/>
          <w:bCs/>
          <w:sz w:val="22"/>
          <w:szCs w:val="22"/>
          <w:lang w:eastAsia="zh-CN"/>
        </w:rPr>
        <w:t>CLÁUSULA DÉCIMA - DIREITOS E RESPONSABILIDADES DAS PARTES</w:t>
      </w:r>
    </w:p>
    <w:p w14:paraId="081896AE"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Constituem direitos </w:t>
      </w:r>
      <w:proofErr w:type="gramStart"/>
      <w:r w:rsidRPr="007E2DF4">
        <w:rPr>
          <w:sz w:val="22"/>
          <w:szCs w:val="22"/>
          <w:lang w:eastAsia="zh-CN"/>
        </w:rPr>
        <w:t>do CONTRATANTE receber</w:t>
      </w:r>
      <w:proofErr w:type="gramEnd"/>
      <w:r w:rsidRPr="007E2DF4">
        <w:rPr>
          <w:sz w:val="22"/>
          <w:szCs w:val="22"/>
          <w:lang w:eastAsia="zh-CN"/>
        </w:rPr>
        <w:t xml:space="preserve"> o objeto deste Contrato nas condições avençadas e da CONTRATADA perceber o valor ajustado na forma e prazo convencionados.</w:t>
      </w:r>
    </w:p>
    <w:p w14:paraId="32595014" w14:textId="77777777" w:rsidR="007E2DF4" w:rsidRPr="007E2DF4" w:rsidRDefault="007E2DF4" w:rsidP="007E2DF4">
      <w:pPr>
        <w:suppressAutoHyphens/>
        <w:jc w:val="both"/>
        <w:rPr>
          <w:sz w:val="22"/>
          <w:szCs w:val="22"/>
          <w:lang w:eastAsia="zh-CN"/>
        </w:rPr>
      </w:pPr>
    </w:p>
    <w:p w14:paraId="2761D1F4"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 -</w:t>
      </w:r>
      <w:r w:rsidRPr="007E2DF4">
        <w:rPr>
          <w:sz w:val="22"/>
          <w:szCs w:val="22"/>
          <w:lang w:eastAsia="zh-CN"/>
        </w:rPr>
        <w:t xml:space="preserve"> A Administração está sujeita às seguintes obrigações:</w:t>
      </w:r>
    </w:p>
    <w:p w14:paraId="6EC04A71" w14:textId="77777777" w:rsidR="007E2DF4" w:rsidRPr="007E2DF4" w:rsidRDefault="007E2DF4" w:rsidP="007E2DF4">
      <w:pPr>
        <w:suppressAutoHyphens/>
        <w:jc w:val="both"/>
        <w:rPr>
          <w:sz w:val="22"/>
          <w:szCs w:val="22"/>
          <w:lang w:eastAsia="zh-CN"/>
        </w:rPr>
      </w:pPr>
      <w:r w:rsidRPr="007E2DF4">
        <w:rPr>
          <w:sz w:val="22"/>
          <w:szCs w:val="22"/>
          <w:lang w:eastAsia="zh-CN"/>
        </w:rPr>
        <w:t>1- Emitir a ordem de execução e receber o objeto no prazo e condições estabelecidas no instrumento convocatório e seus anexos;</w:t>
      </w:r>
    </w:p>
    <w:p w14:paraId="61F4B1DB" w14:textId="77777777" w:rsidR="007E2DF4" w:rsidRPr="007E2DF4" w:rsidRDefault="007E2DF4" w:rsidP="007E2DF4">
      <w:pPr>
        <w:suppressAutoHyphens/>
        <w:jc w:val="both"/>
        <w:rPr>
          <w:sz w:val="22"/>
          <w:szCs w:val="22"/>
          <w:lang w:eastAsia="zh-CN"/>
        </w:rPr>
      </w:pPr>
      <w:r w:rsidRPr="007E2DF4">
        <w:rPr>
          <w:sz w:val="22"/>
          <w:szCs w:val="22"/>
          <w:lang w:eastAsia="zh-CN"/>
        </w:rPr>
        <w:t>2 - Verificar minuciosamente, no prazo fixado, a conformidade dos serviços prestados provisoriamente com as especificações constantes do instrumento convocatório e da proposta, para fins de aceitação e recebimento definitivo;</w:t>
      </w:r>
    </w:p>
    <w:p w14:paraId="0358127A" w14:textId="77777777" w:rsidR="007E2DF4" w:rsidRPr="007E2DF4" w:rsidRDefault="007E2DF4" w:rsidP="007E2DF4">
      <w:pPr>
        <w:suppressAutoHyphens/>
        <w:jc w:val="both"/>
        <w:rPr>
          <w:sz w:val="22"/>
          <w:szCs w:val="22"/>
          <w:lang w:eastAsia="zh-CN"/>
        </w:rPr>
      </w:pPr>
      <w:r w:rsidRPr="007E2DF4">
        <w:rPr>
          <w:sz w:val="22"/>
          <w:szCs w:val="22"/>
          <w:lang w:eastAsia="zh-CN"/>
        </w:rPr>
        <w:t>3 - Comunicar à CONTRATADA, por escrito, sobre imperfeições, falhas ou irregularidades verificadas no serviço prestado, para que seja substituído, reparado ou corrigido;</w:t>
      </w:r>
    </w:p>
    <w:p w14:paraId="64C985B8" w14:textId="77777777" w:rsidR="007E2DF4" w:rsidRPr="007E2DF4" w:rsidRDefault="007E2DF4" w:rsidP="007E2DF4">
      <w:pPr>
        <w:suppressAutoHyphens/>
        <w:jc w:val="both"/>
        <w:rPr>
          <w:sz w:val="22"/>
          <w:szCs w:val="22"/>
          <w:lang w:eastAsia="zh-CN"/>
        </w:rPr>
      </w:pPr>
      <w:r w:rsidRPr="007E2DF4">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221BD4EA" w14:textId="77777777" w:rsidR="007E2DF4" w:rsidRPr="007E2DF4" w:rsidRDefault="007E2DF4" w:rsidP="007E2DF4">
      <w:pPr>
        <w:suppressAutoHyphens/>
        <w:jc w:val="both"/>
        <w:rPr>
          <w:sz w:val="22"/>
          <w:szCs w:val="22"/>
          <w:lang w:eastAsia="zh-CN"/>
        </w:rPr>
      </w:pPr>
      <w:r w:rsidRPr="007E2DF4">
        <w:rPr>
          <w:sz w:val="22"/>
          <w:szCs w:val="22"/>
          <w:lang w:eastAsia="zh-CN"/>
        </w:rPr>
        <w:t>5 - Efetuar o pagamento à CONTRATADA no valor correspondente aos serviços prestados, no prazo e forma estabelecidos no instrumento convocatório e seus anexos.</w:t>
      </w:r>
    </w:p>
    <w:p w14:paraId="20C3CC28" w14:textId="77777777" w:rsidR="007E2DF4" w:rsidRPr="007E2DF4" w:rsidRDefault="007E2DF4" w:rsidP="007E2DF4">
      <w:pPr>
        <w:suppressAutoHyphens/>
        <w:jc w:val="both"/>
        <w:rPr>
          <w:sz w:val="22"/>
          <w:szCs w:val="22"/>
          <w:lang w:eastAsia="zh-CN"/>
        </w:rPr>
      </w:pPr>
      <w:r w:rsidRPr="007E2DF4">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27BE863"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Segundo - </w:t>
      </w:r>
      <w:r w:rsidRPr="007E2DF4">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368EC6E0" w14:textId="77777777" w:rsidR="007E2DF4" w:rsidRPr="007E2DF4" w:rsidRDefault="007E2DF4" w:rsidP="007E2DF4">
      <w:pPr>
        <w:suppressAutoHyphens/>
        <w:jc w:val="both"/>
        <w:rPr>
          <w:sz w:val="22"/>
          <w:szCs w:val="22"/>
          <w:lang w:eastAsia="zh-CN"/>
        </w:rPr>
      </w:pPr>
      <w:r w:rsidRPr="007E2DF4">
        <w:rPr>
          <w:sz w:val="22"/>
          <w:szCs w:val="22"/>
          <w:lang w:eastAsia="zh-CN"/>
        </w:rPr>
        <w:t xml:space="preserve">1 – Efetuar a prestação dos serviços em perfeitas condições, conforme especificações, prazo e local constantes no Termo de Referência e seus anexos, acompanhado da respectiva nota fiscal; </w:t>
      </w:r>
    </w:p>
    <w:p w14:paraId="1E705FF6" w14:textId="77777777" w:rsidR="007E2DF4" w:rsidRPr="007E2DF4" w:rsidRDefault="007E2DF4" w:rsidP="007E2DF4">
      <w:pPr>
        <w:suppressAutoHyphens/>
        <w:jc w:val="both"/>
        <w:rPr>
          <w:sz w:val="22"/>
          <w:szCs w:val="22"/>
          <w:lang w:eastAsia="zh-CN"/>
        </w:rPr>
      </w:pPr>
      <w:r w:rsidRPr="007E2DF4">
        <w:rPr>
          <w:sz w:val="22"/>
          <w:szCs w:val="22"/>
          <w:lang w:eastAsia="zh-CN"/>
        </w:rPr>
        <w:t>2 - Responsabilizar-se pelos vícios e danos decorrentes do objeto, de acordo com o Código de Defesa do Consumidor (Lei nº 8.078/1990);</w:t>
      </w:r>
    </w:p>
    <w:p w14:paraId="581E1903" w14:textId="77777777" w:rsidR="007E2DF4" w:rsidRPr="007E2DF4" w:rsidRDefault="007E2DF4" w:rsidP="007E2DF4">
      <w:pPr>
        <w:suppressAutoHyphens/>
        <w:jc w:val="both"/>
        <w:rPr>
          <w:sz w:val="22"/>
          <w:szCs w:val="22"/>
          <w:lang w:eastAsia="zh-CN"/>
        </w:rPr>
      </w:pPr>
      <w:r w:rsidRPr="007E2DF4">
        <w:rPr>
          <w:sz w:val="22"/>
          <w:szCs w:val="22"/>
          <w:lang w:eastAsia="zh-CN"/>
        </w:rPr>
        <w:t>3 - Substituir, em até 05 (cinco) dias úteis, os serviços prestados que apresentarem incompatibilidade com a descrição.</w:t>
      </w:r>
    </w:p>
    <w:p w14:paraId="15B26E38" w14:textId="77777777" w:rsidR="007E2DF4" w:rsidRPr="007E2DF4" w:rsidRDefault="007E2DF4" w:rsidP="007E2DF4">
      <w:pPr>
        <w:suppressAutoHyphens/>
        <w:jc w:val="both"/>
        <w:rPr>
          <w:sz w:val="22"/>
          <w:szCs w:val="22"/>
          <w:lang w:eastAsia="zh-CN"/>
        </w:rPr>
      </w:pPr>
      <w:r w:rsidRPr="007E2DF4">
        <w:rPr>
          <w:sz w:val="22"/>
          <w:szCs w:val="22"/>
          <w:lang w:eastAsia="zh-CN"/>
        </w:rPr>
        <w:t>4 - Comunicar à Administração, com antecedência mínima de 24 (vinte e quatro) horas que antecede a data da execução, os motivos que impossibilitem o cumprimento do prazo previsto, com a devida comprovação;</w:t>
      </w:r>
    </w:p>
    <w:p w14:paraId="793B23EC" w14:textId="77777777" w:rsidR="007E2DF4" w:rsidRPr="007E2DF4" w:rsidRDefault="007E2DF4" w:rsidP="007E2DF4">
      <w:pPr>
        <w:suppressAutoHyphens/>
        <w:jc w:val="both"/>
        <w:rPr>
          <w:sz w:val="22"/>
          <w:szCs w:val="22"/>
          <w:lang w:eastAsia="zh-CN"/>
        </w:rPr>
      </w:pPr>
      <w:r w:rsidRPr="007E2DF4">
        <w:rPr>
          <w:sz w:val="22"/>
          <w:szCs w:val="22"/>
          <w:lang w:eastAsia="zh-CN"/>
        </w:rPr>
        <w:t>5 - Manter, durante toda a execução do contrato, em compatibilidade com as obrigações assumidas, todas as condições de habilitação e qualificação exigidas na licitação;</w:t>
      </w:r>
    </w:p>
    <w:p w14:paraId="6CDDFCCF" w14:textId="77777777" w:rsidR="007E2DF4" w:rsidRPr="007E2DF4" w:rsidRDefault="007E2DF4" w:rsidP="007E2DF4">
      <w:pPr>
        <w:suppressAutoHyphens/>
        <w:jc w:val="both"/>
        <w:rPr>
          <w:sz w:val="22"/>
          <w:szCs w:val="22"/>
          <w:lang w:eastAsia="zh-CN"/>
        </w:rPr>
      </w:pPr>
      <w:r w:rsidRPr="007E2DF4">
        <w:rPr>
          <w:sz w:val="22"/>
          <w:szCs w:val="22"/>
          <w:lang w:eastAsia="zh-CN"/>
        </w:rPr>
        <w:t>6 - Indicar preposto para representá-la durante a execução do contrato;</w:t>
      </w:r>
    </w:p>
    <w:p w14:paraId="1B387694" w14:textId="77777777" w:rsidR="007E2DF4" w:rsidRPr="007E2DF4" w:rsidRDefault="007E2DF4" w:rsidP="007E2DF4">
      <w:pPr>
        <w:suppressAutoHyphens/>
        <w:jc w:val="both"/>
        <w:rPr>
          <w:sz w:val="22"/>
          <w:szCs w:val="22"/>
          <w:lang w:eastAsia="zh-CN"/>
        </w:rPr>
      </w:pPr>
      <w:r w:rsidRPr="007E2DF4">
        <w:rPr>
          <w:sz w:val="22"/>
          <w:szCs w:val="22"/>
          <w:lang w:eastAsia="zh-CN"/>
        </w:rPr>
        <w:t>7 - Comunicar à Administração sobre qualquer alteração no endereço, conta bancária ou outros dados necessários para recebimento de correspondência, enquanto perdurar os efeitos da contratação;</w:t>
      </w:r>
    </w:p>
    <w:p w14:paraId="6029DC76" w14:textId="77777777" w:rsidR="007E2DF4" w:rsidRPr="007E2DF4" w:rsidRDefault="007E2DF4" w:rsidP="007E2DF4">
      <w:pPr>
        <w:suppressAutoHyphens/>
        <w:jc w:val="both"/>
        <w:rPr>
          <w:sz w:val="22"/>
          <w:szCs w:val="22"/>
          <w:lang w:eastAsia="zh-CN"/>
        </w:rPr>
      </w:pPr>
      <w:r w:rsidRPr="007E2DF4">
        <w:rPr>
          <w:sz w:val="22"/>
          <w:szCs w:val="22"/>
          <w:lang w:eastAsia="zh-CN"/>
        </w:rPr>
        <w:t>8 - Receber as comunicações da Administração e respondê-las ou atendê-las nos prazos específicos constantes da comunicação;</w:t>
      </w:r>
    </w:p>
    <w:p w14:paraId="40FB8CC2" w14:textId="77777777" w:rsidR="007E2DF4" w:rsidRPr="007E2DF4" w:rsidRDefault="007E2DF4" w:rsidP="007E2DF4">
      <w:pPr>
        <w:suppressAutoHyphens/>
        <w:jc w:val="both"/>
        <w:rPr>
          <w:sz w:val="22"/>
          <w:szCs w:val="22"/>
          <w:lang w:eastAsia="zh-CN"/>
        </w:rPr>
      </w:pPr>
      <w:r w:rsidRPr="007E2DF4">
        <w:rPr>
          <w:sz w:val="22"/>
          <w:szCs w:val="22"/>
          <w:lang w:eastAsia="zh-CN"/>
        </w:rPr>
        <w:t>9 - Arcar com todas as despesas diretas e indiretas decorrentes do objeto, tais como tributos, encargos sociais e trabalhistas, transporte, depósito e prestação dos serviços.</w:t>
      </w:r>
    </w:p>
    <w:p w14:paraId="0D53CBEA" w14:textId="77777777" w:rsidR="007E2DF4" w:rsidRPr="007E2DF4" w:rsidRDefault="007E2DF4" w:rsidP="007E2DF4">
      <w:pPr>
        <w:suppressAutoHyphens/>
        <w:jc w:val="both"/>
        <w:rPr>
          <w:sz w:val="22"/>
          <w:szCs w:val="22"/>
          <w:lang w:eastAsia="zh-CN"/>
        </w:rPr>
      </w:pPr>
      <w:r w:rsidRPr="007E2DF4">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C296E3" w14:textId="77777777" w:rsidR="007E2DF4" w:rsidRPr="007E2DF4" w:rsidRDefault="007E2DF4" w:rsidP="007E2DF4">
      <w:pPr>
        <w:suppressAutoHyphens/>
        <w:jc w:val="both"/>
        <w:rPr>
          <w:sz w:val="22"/>
          <w:szCs w:val="22"/>
          <w:lang w:eastAsia="zh-CN"/>
        </w:rPr>
      </w:pPr>
      <w:r w:rsidRPr="007E2DF4">
        <w:rPr>
          <w:sz w:val="22"/>
          <w:szCs w:val="22"/>
          <w:lang w:eastAsia="zh-CN"/>
        </w:rPr>
        <w:t>11 - Apresentar, no momento da assinatura contratual, Planilha de Composição de Custos para a execução do objeto.</w:t>
      </w:r>
    </w:p>
    <w:p w14:paraId="5E237C39" w14:textId="77777777" w:rsidR="007E2DF4" w:rsidRPr="007E2DF4" w:rsidRDefault="007E2DF4" w:rsidP="007E2DF4">
      <w:pPr>
        <w:suppressAutoHyphens/>
        <w:jc w:val="both"/>
        <w:rPr>
          <w:sz w:val="22"/>
          <w:szCs w:val="22"/>
          <w:lang w:eastAsia="zh-CN"/>
        </w:rPr>
      </w:pPr>
      <w:r w:rsidRPr="007E2DF4">
        <w:rPr>
          <w:sz w:val="22"/>
          <w:szCs w:val="22"/>
          <w:lang w:eastAsia="zh-CN"/>
        </w:rPr>
        <w:t>12 - Apresentar, no momento da assinatura contratual, documento que comprove seu licenciamento junto ao INEA ou órgão ambiental competente.</w:t>
      </w:r>
    </w:p>
    <w:p w14:paraId="126176EB" w14:textId="77777777" w:rsidR="007E2DF4" w:rsidRPr="007E2DF4" w:rsidRDefault="007E2DF4" w:rsidP="007E2DF4">
      <w:pPr>
        <w:suppressAutoHyphens/>
        <w:jc w:val="both"/>
        <w:rPr>
          <w:sz w:val="22"/>
          <w:szCs w:val="22"/>
          <w:lang w:eastAsia="zh-CN"/>
        </w:rPr>
      </w:pPr>
      <w:r w:rsidRPr="007E2DF4">
        <w:rPr>
          <w:sz w:val="22"/>
          <w:szCs w:val="22"/>
          <w:lang w:eastAsia="zh-CN"/>
        </w:rPr>
        <w:t>13 - Efetuar o recolhimento das embalagens vazias e respectivas tampas dos produtos químicos utilizados no combate e prevenção das pragas, para fins de destinação final ambientalmente adequada</w:t>
      </w:r>
    </w:p>
    <w:p w14:paraId="401BD18A" w14:textId="77777777" w:rsidR="007E2DF4" w:rsidRPr="007E2DF4" w:rsidRDefault="007E2DF4" w:rsidP="007E2DF4">
      <w:pPr>
        <w:suppressAutoHyphens/>
        <w:jc w:val="both"/>
        <w:rPr>
          <w:sz w:val="22"/>
          <w:szCs w:val="22"/>
          <w:lang w:eastAsia="zh-CN"/>
        </w:rPr>
      </w:pPr>
      <w:r w:rsidRPr="007E2DF4">
        <w:rPr>
          <w:sz w:val="22"/>
          <w:szCs w:val="22"/>
          <w:lang w:eastAsia="zh-CN"/>
        </w:rPr>
        <w:t>14 - Os produtos aplicados devem ser cadastrados pelos órgãos controladores do Governo, como a ANVISA e sua manipulação e descarte são responsabilidade da empresa contratada.</w:t>
      </w:r>
    </w:p>
    <w:p w14:paraId="06426F82" w14:textId="77777777" w:rsidR="007E2DF4" w:rsidRPr="007E2DF4" w:rsidRDefault="007E2DF4" w:rsidP="007E2DF4">
      <w:pPr>
        <w:suppressAutoHyphens/>
        <w:jc w:val="both"/>
        <w:rPr>
          <w:sz w:val="22"/>
          <w:szCs w:val="22"/>
          <w:lang w:eastAsia="zh-CN"/>
        </w:rPr>
      </w:pPr>
      <w:r w:rsidRPr="007E2DF4">
        <w:rPr>
          <w:sz w:val="22"/>
          <w:szCs w:val="22"/>
          <w:lang w:eastAsia="zh-CN"/>
        </w:rPr>
        <w:t>15 - A empresa contratada deverá fornecer por sua conta, os EPIs e uniformes completos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(uniformes) uniformes completos por ano ou conforme convenção coletiva em vigor e deverão ser todos entregues na contratação mediante recibo (relação nominal), cuja cópia deverá ser entregue à Contratante, ou sempre que solicitado pela Equipe de Fiscalização.</w:t>
      </w:r>
    </w:p>
    <w:p w14:paraId="3DBC6F92" w14:textId="77777777" w:rsidR="007E2DF4" w:rsidRPr="007E2DF4" w:rsidRDefault="007E2DF4" w:rsidP="007E2DF4">
      <w:pPr>
        <w:suppressAutoHyphens/>
        <w:jc w:val="both"/>
        <w:rPr>
          <w:sz w:val="22"/>
          <w:szCs w:val="22"/>
          <w:lang w:eastAsia="zh-CN"/>
        </w:rPr>
      </w:pPr>
      <w:r w:rsidRPr="007E2DF4">
        <w:rPr>
          <w:sz w:val="22"/>
          <w:szCs w:val="22"/>
          <w:lang w:eastAsia="zh-CN"/>
        </w:rPr>
        <w:t>16 - A empresa Contratada responderá, a qualquer tempo, por quaisquer danos que venham a ser causados por seus prestadores de serviços, prepostos ou representantes; a terceiros ou a Contratante; pela omissão, imprudência, imperícia ou negligência dos seus.</w:t>
      </w:r>
    </w:p>
    <w:p w14:paraId="0111075D" w14:textId="77777777" w:rsidR="007E2DF4" w:rsidRPr="007E2DF4" w:rsidRDefault="007E2DF4" w:rsidP="007E2DF4">
      <w:pPr>
        <w:suppressAutoHyphens/>
        <w:jc w:val="both"/>
        <w:rPr>
          <w:sz w:val="22"/>
          <w:szCs w:val="22"/>
          <w:lang w:eastAsia="zh-CN"/>
        </w:rPr>
      </w:pPr>
      <w:r w:rsidRPr="007E2DF4">
        <w:rPr>
          <w:sz w:val="22"/>
          <w:szCs w:val="22"/>
          <w:lang w:eastAsia="zh-CN"/>
        </w:rPr>
        <w:t>17 - A CONTRATADA deverá se responsabilizar pelos encargos trabalhistas e patrimoniais de seus funcionários, obedecendo as leis trabalhistas, sendo assim, os serviços prestados não poderão ter interrupções, seja por motivo de férias, faltas, demissão, sendo obrigação da mesma informar e enviar imediatamente um profissional substituto.</w:t>
      </w:r>
    </w:p>
    <w:p w14:paraId="05542DAA" w14:textId="77777777" w:rsidR="007E2DF4" w:rsidRPr="007E2DF4" w:rsidRDefault="007E2DF4" w:rsidP="007E2DF4">
      <w:pPr>
        <w:suppressAutoHyphens/>
        <w:jc w:val="both"/>
        <w:rPr>
          <w:sz w:val="22"/>
          <w:szCs w:val="22"/>
          <w:lang w:eastAsia="zh-CN"/>
        </w:rPr>
      </w:pPr>
      <w:r w:rsidRPr="007E2DF4">
        <w:rPr>
          <w:sz w:val="22"/>
          <w:szCs w:val="22"/>
          <w:lang w:eastAsia="zh-CN"/>
        </w:rPr>
        <w:t>18 - A empresa contratada para controle de vetores e pragas urbanas deverá transportar, por sua conta em risco, o pessoal necessário à execução dos serviços além dos produtos saneantes desinfetantes e equipamentos necessários, em veículos que os isolem dos ocupantes, devendo ser de uso exclusivo para esse tipo de atividade, atendendo as exigências legais para o transporte de produtos perigosos.</w:t>
      </w:r>
    </w:p>
    <w:p w14:paraId="0968930D" w14:textId="77777777" w:rsidR="007E2DF4" w:rsidRPr="007E2DF4" w:rsidRDefault="007E2DF4" w:rsidP="007E2DF4">
      <w:pPr>
        <w:suppressAutoHyphens/>
        <w:jc w:val="both"/>
        <w:rPr>
          <w:sz w:val="22"/>
          <w:szCs w:val="22"/>
          <w:lang w:eastAsia="zh-CN"/>
        </w:rPr>
      </w:pPr>
      <w:r w:rsidRPr="007E2DF4">
        <w:rPr>
          <w:sz w:val="22"/>
          <w:szCs w:val="22"/>
          <w:lang w:eastAsia="zh-CN"/>
        </w:rPr>
        <w:t>19 - A empresa contratada para controle de vetores e pragas urbanas, deve se responsabilizar por todos equipamentos, materiais e produtos necessários para plena realização dos serviços contratados obedecendo a descrição apresentada neste documento.</w:t>
      </w:r>
    </w:p>
    <w:p w14:paraId="0BDE12DB"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20 - As empresas contratadas deverão iniciar a execução em primeira etapa dos serviços em todos os imóveis relacionados nos Anexos A, B C e D, de acordo com a Ordem de Execução emitida pela gestão do contrato ou em data combinada com a empresa.</w:t>
      </w:r>
    </w:p>
    <w:p w14:paraId="61860772" w14:textId="77777777" w:rsidR="007E2DF4" w:rsidRPr="007E2DF4" w:rsidRDefault="007E2DF4" w:rsidP="007E2DF4">
      <w:pPr>
        <w:suppressAutoHyphens/>
        <w:jc w:val="both"/>
        <w:rPr>
          <w:b/>
          <w:bCs/>
          <w:sz w:val="22"/>
          <w:szCs w:val="22"/>
          <w:lang w:eastAsia="zh-CN"/>
        </w:rPr>
      </w:pPr>
    </w:p>
    <w:p w14:paraId="6DD89308"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DÉCIMA PRIMEIRA – GARANTIA DE EXECUÇÃO </w:t>
      </w:r>
    </w:p>
    <w:p w14:paraId="288D9E88" w14:textId="77777777" w:rsidR="007E2DF4" w:rsidRPr="007E2DF4" w:rsidRDefault="007E2DF4" w:rsidP="007E2DF4">
      <w:pPr>
        <w:suppressAutoHyphens/>
        <w:jc w:val="both"/>
        <w:rPr>
          <w:bCs/>
          <w:sz w:val="22"/>
          <w:szCs w:val="22"/>
          <w:lang w:eastAsia="zh-CN"/>
        </w:rPr>
      </w:pPr>
      <w:r w:rsidRPr="007E2DF4">
        <w:rPr>
          <w:bCs/>
          <w:sz w:val="22"/>
          <w:szCs w:val="22"/>
          <w:lang w:eastAsia="zh-CN"/>
        </w:rPr>
        <w:t>Não haverá exigência de garantia contratual da execução.</w:t>
      </w:r>
    </w:p>
    <w:p w14:paraId="5C078E5D" w14:textId="77777777" w:rsidR="007E2DF4" w:rsidRPr="007E2DF4" w:rsidRDefault="007E2DF4" w:rsidP="007E2DF4">
      <w:pPr>
        <w:suppressAutoHyphens/>
        <w:jc w:val="both"/>
        <w:rPr>
          <w:b/>
          <w:bCs/>
          <w:sz w:val="22"/>
          <w:szCs w:val="22"/>
          <w:lang w:eastAsia="zh-CN"/>
        </w:rPr>
      </w:pPr>
    </w:p>
    <w:p w14:paraId="28ED6027" w14:textId="77777777" w:rsidR="007E2DF4" w:rsidRPr="007E2DF4" w:rsidRDefault="007E2DF4" w:rsidP="007E2DF4">
      <w:pPr>
        <w:suppressAutoHyphens/>
        <w:jc w:val="both"/>
        <w:rPr>
          <w:sz w:val="22"/>
          <w:szCs w:val="22"/>
          <w:lang w:eastAsia="zh-CN"/>
        </w:rPr>
      </w:pPr>
      <w:r w:rsidRPr="007E2DF4">
        <w:rPr>
          <w:b/>
          <w:bCs/>
          <w:sz w:val="22"/>
          <w:szCs w:val="22"/>
          <w:lang w:eastAsia="zh-CN"/>
        </w:rPr>
        <w:t>CLAUSULA DÉCIMA SEGUNDA - SANÇÕES ADMINISTRATIVAS PARA O CASO DE INADIMPLEMENTO CONTRATUAL</w:t>
      </w:r>
    </w:p>
    <w:p w14:paraId="358E6DE4" w14:textId="77777777" w:rsidR="007E2DF4" w:rsidRPr="007E2DF4" w:rsidRDefault="007E2DF4" w:rsidP="007E2DF4">
      <w:pPr>
        <w:suppressAutoHyphens/>
        <w:jc w:val="both"/>
        <w:rPr>
          <w:bCs/>
          <w:sz w:val="22"/>
          <w:szCs w:val="22"/>
          <w:lang w:eastAsia="zh-CN"/>
        </w:rPr>
      </w:pPr>
      <w:r w:rsidRPr="007E2DF4">
        <w:rPr>
          <w:bCs/>
          <w:sz w:val="22"/>
          <w:szCs w:val="22"/>
          <w:lang w:eastAsia="zh-CN"/>
        </w:rPr>
        <w:t>Comete infração administrativa, nos termos da Lei nº 14.133, de 2021, o contratado que:</w:t>
      </w:r>
    </w:p>
    <w:p w14:paraId="341AA6BC"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der causa à inexecução parcial do contrato;</w:t>
      </w:r>
    </w:p>
    <w:p w14:paraId="7D7B4B24"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der causa à inexecução parcial do contrato que cause grave dano à Administração ou ao funcionamento dos serviços públicos ou ao interesse coletivo;</w:t>
      </w:r>
    </w:p>
    <w:p w14:paraId="7DFEA3E7"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der causa à inexecução total do contrato;</w:t>
      </w:r>
    </w:p>
    <w:p w14:paraId="2CE2D0A0"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ensejar o retardamento da execução ou da entrega do objeto da contratação sem motivo justificado;</w:t>
      </w:r>
    </w:p>
    <w:p w14:paraId="146A5FC5"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apresentar documentação falsa ou prestar declaração falsa durante a execução do contrato;</w:t>
      </w:r>
    </w:p>
    <w:p w14:paraId="4FE8D3A5" w14:textId="77777777" w:rsidR="007E2DF4" w:rsidRPr="007E2DF4" w:rsidRDefault="007E2DF4" w:rsidP="007E2DF4">
      <w:pPr>
        <w:suppressAutoHyphens/>
        <w:jc w:val="both"/>
        <w:rPr>
          <w:bCs/>
          <w:sz w:val="22"/>
          <w:szCs w:val="22"/>
          <w:lang w:eastAsia="zh-CN"/>
        </w:rPr>
      </w:pPr>
      <w:r w:rsidRPr="007E2DF4">
        <w:rPr>
          <w:bCs/>
          <w:sz w:val="22"/>
          <w:szCs w:val="22"/>
          <w:lang w:eastAsia="zh-CN"/>
        </w:rPr>
        <w:t>f)</w:t>
      </w:r>
      <w:r w:rsidRPr="007E2DF4">
        <w:rPr>
          <w:bCs/>
          <w:sz w:val="22"/>
          <w:szCs w:val="22"/>
          <w:lang w:eastAsia="zh-CN"/>
        </w:rPr>
        <w:tab/>
        <w:t>praticar ato fraudulento na execução do contrato;</w:t>
      </w:r>
    </w:p>
    <w:p w14:paraId="320C3AEE" w14:textId="77777777" w:rsidR="007E2DF4" w:rsidRPr="007E2DF4" w:rsidRDefault="007E2DF4" w:rsidP="007E2DF4">
      <w:pPr>
        <w:suppressAutoHyphens/>
        <w:jc w:val="both"/>
        <w:rPr>
          <w:bCs/>
          <w:sz w:val="22"/>
          <w:szCs w:val="22"/>
          <w:lang w:eastAsia="zh-CN"/>
        </w:rPr>
      </w:pPr>
      <w:r w:rsidRPr="007E2DF4">
        <w:rPr>
          <w:bCs/>
          <w:sz w:val="22"/>
          <w:szCs w:val="22"/>
          <w:lang w:eastAsia="zh-CN"/>
        </w:rPr>
        <w:t>g)</w:t>
      </w:r>
      <w:r w:rsidRPr="007E2DF4">
        <w:rPr>
          <w:bCs/>
          <w:sz w:val="22"/>
          <w:szCs w:val="22"/>
          <w:lang w:eastAsia="zh-CN"/>
        </w:rPr>
        <w:tab/>
        <w:t>comportar-se de modo inidôneo ou cometer fraude de qualquer natureza;</w:t>
      </w:r>
    </w:p>
    <w:p w14:paraId="1A3D9C12" w14:textId="77777777" w:rsidR="007E2DF4" w:rsidRPr="007E2DF4" w:rsidRDefault="007E2DF4" w:rsidP="007E2DF4">
      <w:pPr>
        <w:suppressAutoHyphens/>
        <w:jc w:val="both"/>
        <w:rPr>
          <w:bCs/>
          <w:sz w:val="22"/>
          <w:szCs w:val="22"/>
          <w:lang w:eastAsia="zh-CN"/>
        </w:rPr>
      </w:pPr>
      <w:r w:rsidRPr="007E2DF4">
        <w:rPr>
          <w:bCs/>
          <w:sz w:val="22"/>
          <w:szCs w:val="22"/>
          <w:lang w:eastAsia="zh-CN"/>
        </w:rPr>
        <w:t>h)</w:t>
      </w:r>
      <w:r w:rsidRPr="007E2DF4">
        <w:rPr>
          <w:bCs/>
          <w:sz w:val="22"/>
          <w:szCs w:val="22"/>
          <w:lang w:eastAsia="zh-CN"/>
        </w:rPr>
        <w:tab/>
        <w:t>praticar ato lesivo previsto no art. 5º da Lei nº 12.846, de 1º de agosto de 2013.</w:t>
      </w:r>
    </w:p>
    <w:p w14:paraId="48992FB0" w14:textId="77777777" w:rsidR="007E2DF4" w:rsidRPr="007E2DF4" w:rsidRDefault="007E2DF4" w:rsidP="007E2DF4">
      <w:pPr>
        <w:suppressAutoHyphens/>
        <w:jc w:val="both"/>
        <w:rPr>
          <w:bCs/>
          <w:sz w:val="22"/>
          <w:szCs w:val="22"/>
          <w:lang w:eastAsia="zh-CN"/>
        </w:rPr>
      </w:pPr>
    </w:p>
    <w:p w14:paraId="37C741E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Serão aplicadas ao contratado que incorrer nas infrações acima descritas as seguintes sanções:</w:t>
      </w:r>
    </w:p>
    <w:p w14:paraId="723872B7" w14:textId="77777777" w:rsidR="007E2DF4" w:rsidRPr="007E2DF4" w:rsidRDefault="007E2DF4" w:rsidP="007E2DF4">
      <w:pPr>
        <w:suppressAutoHyphens/>
        <w:jc w:val="both"/>
        <w:rPr>
          <w:bCs/>
          <w:sz w:val="22"/>
          <w:szCs w:val="22"/>
          <w:lang w:eastAsia="zh-CN"/>
        </w:rPr>
      </w:pPr>
      <w:r w:rsidRPr="007E2DF4">
        <w:rPr>
          <w:bCs/>
          <w:sz w:val="22"/>
          <w:szCs w:val="22"/>
          <w:lang w:eastAsia="zh-CN"/>
        </w:rPr>
        <w:t>i.</w:t>
      </w:r>
      <w:r w:rsidRPr="007E2DF4">
        <w:rPr>
          <w:bCs/>
          <w:sz w:val="22"/>
          <w:szCs w:val="22"/>
          <w:lang w:eastAsia="zh-CN"/>
        </w:rPr>
        <w:tab/>
        <w:t>Advertência, quando o contratado der causa à inexecução parcial do contrato, sempre que não se justificar a imposição de penalidade mais grave (art. 156, §2º, da Lei nº 14.133, de 2021);</w:t>
      </w:r>
    </w:p>
    <w:p w14:paraId="7A95C5F8"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w:t>
      </w:r>
      <w:proofErr w:type="spellEnd"/>
      <w:r w:rsidRPr="007E2DF4">
        <w:rPr>
          <w:bCs/>
          <w:sz w:val="22"/>
          <w:szCs w:val="22"/>
          <w:lang w:eastAsia="zh-CN"/>
        </w:rPr>
        <w:t>.</w:t>
      </w:r>
      <w:r w:rsidRPr="007E2DF4">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ED8C616"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iii</w:t>
      </w:r>
      <w:proofErr w:type="spellEnd"/>
      <w:r w:rsidRPr="007E2DF4">
        <w:rPr>
          <w:bCs/>
          <w:sz w:val="22"/>
          <w:szCs w:val="22"/>
          <w:lang w:eastAsia="zh-CN"/>
        </w:rPr>
        <w:t>.</w:t>
      </w:r>
      <w:r w:rsidRPr="007E2DF4">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D3411BC"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iv</w:t>
      </w:r>
      <w:proofErr w:type="spellEnd"/>
      <w:r w:rsidRPr="007E2DF4">
        <w:rPr>
          <w:bCs/>
          <w:sz w:val="22"/>
          <w:szCs w:val="22"/>
          <w:lang w:eastAsia="zh-CN"/>
        </w:rPr>
        <w:t>.</w:t>
      </w:r>
      <w:r w:rsidRPr="007E2DF4">
        <w:rPr>
          <w:bCs/>
          <w:sz w:val="22"/>
          <w:szCs w:val="22"/>
          <w:lang w:eastAsia="zh-CN"/>
        </w:rPr>
        <w:tab/>
        <w:t>Multa:</w:t>
      </w:r>
    </w:p>
    <w:p w14:paraId="119927AD"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Moratória de 0,5 % (cinco décimos por cento) por dia de atraso injustificado sobre o valor da parcela inadimplida, até o limite de 20 (vinte) dias</w:t>
      </w:r>
    </w:p>
    <w:p w14:paraId="3B93CB2D" w14:textId="77777777" w:rsidR="007E2DF4" w:rsidRPr="007E2DF4" w:rsidRDefault="007E2DF4" w:rsidP="007E2DF4">
      <w:pPr>
        <w:numPr>
          <w:ilvl w:val="2"/>
          <w:numId w:val="58"/>
        </w:numPr>
        <w:suppressAutoHyphens/>
        <w:ind w:left="1418"/>
        <w:contextualSpacing/>
        <w:jc w:val="both"/>
        <w:rPr>
          <w:bCs/>
          <w:sz w:val="22"/>
          <w:szCs w:val="22"/>
          <w:lang w:eastAsia="zh-CN"/>
        </w:rPr>
      </w:pPr>
      <w:r w:rsidRPr="007E2DF4">
        <w:rPr>
          <w:bCs/>
          <w:sz w:val="22"/>
          <w:szCs w:val="22"/>
          <w:lang w:eastAsia="zh-CN"/>
        </w:rPr>
        <w:t xml:space="preserve">O atraso superior a </w:t>
      </w:r>
      <w:r w:rsidRPr="007E2DF4">
        <w:rPr>
          <w:rFonts w:eastAsia="Calibri"/>
          <w:bCs/>
          <w:sz w:val="22"/>
          <w:szCs w:val="22"/>
        </w:rPr>
        <w:t>2</w:t>
      </w:r>
      <w:r w:rsidRPr="007E2DF4">
        <w:rPr>
          <w:bCs/>
          <w:sz w:val="22"/>
          <w:szCs w:val="22"/>
        </w:rPr>
        <w:t>0 (</w:t>
      </w:r>
      <w:r w:rsidRPr="007E2DF4">
        <w:rPr>
          <w:rFonts w:eastAsia="Calibri"/>
          <w:bCs/>
          <w:sz w:val="22"/>
          <w:szCs w:val="22"/>
        </w:rPr>
        <w:t>vinte</w:t>
      </w:r>
      <w:r w:rsidRPr="007E2DF4">
        <w:rPr>
          <w:bCs/>
          <w:sz w:val="22"/>
          <w:szCs w:val="22"/>
        </w:rPr>
        <w:t>) dias</w:t>
      </w:r>
      <w:r w:rsidRPr="007E2DF4">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2FE64116"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 xml:space="preserve">Compensatória, para as infrações descritas nas alíneas “e” a “h” do caput, de 0,5% a 30% do valor do Contrato. </w:t>
      </w:r>
    </w:p>
    <w:p w14:paraId="2F5BA443"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 xml:space="preserve">Compensatória, para a inexecução total do contrato prevista na alínea “c” do caput, de 15% do valor do Contrato. </w:t>
      </w:r>
    </w:p>
    <w:p w14:paraId="69B96BD0"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 xml:space="preserve">Para infração descrita na alínea “b” do caput, a multa será de 15% do valor do Contrato. </w:t>
      </w:r>
    </w:p>
    <w:p w14:paraId="096A03BA"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 xml:space="preserve">Para infrações descritas na alínea “d” do caput, a multa será de 0,5% a 10% do valor do Contrato. </w:t>
      </w:r>
    </w:p>
    <w:p w14:paraId="431D9F08" w14:textId="77777777" w:rsidR="007E2DF4" w:rsidRPr="007E2DF4" w:rsidRDefault="007E2DF4" w:rsidP="007E2DF4">
      <w:pPr>
        <w:numPr>
          <w:ilvl w:val="0"/>
          <w:numId w:val="58"/>
        </w:numPr>
        <w:suppressAutoHyphens/>
        <w:jc w:val="both"/>
        <w:rPr>
          <w:bCs/>
          <w:sz w:val="22"/>
          <w:szCs w:val="22"/>
          <w:lang w:eastAsia="zh-CN"/>
        </w:rPr>
      </w:pPr>
      <w:r w:rsidRPr="007E2DF4">
        <w:rPr>
          <w:bCs/>
          <w:sz w:val="22"/>
          <w:szCs w:val="22"/>
          <w:lang w:eastAsia="zh-CN"/>
        </w:rPr>
        <w:t>Para a infração descrita na alínea “a” do caput, a multa será de 05% a 15% do valor do Contrato, ressalvadas as seguintes infrações</w:t>
      </w:r>
    </w:p>
    <w:p w14:paraId="626AD30A"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Segundo -</w:t>
      </w:r>
      <w:r w:rsidRPr="007E2DF4">
        <w:rPr>
          <w:bCs/>
          <w:sz w:val="22"/>
          <w:szCs w:val="22"/>
          <w:lang w:eastAsia="zh-CN"/>
        </w:rPr>
        <w:t>A aplicação das sanções previstas neste Contrato não exclui, em hipótese alguma, a obrigação de reparação integral do dano causado ao Contratante (art. 156, §9º, da Lei nº 14.133, de 2021)</w:t>
      </w:r>
    </w:p>
    <w:p w14:paraId="372F1E5E"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Todas as sanções previstas neste Contrato poderão ser aplicadas cumulativamente com a multa (art. 156, §7º, da Lei nº 14.133, de 2021).</w:t>
      </w:r>
    </w:p>
    <w:p w14:paraId="25ACE008" w14:textId="77777777" w:rsidR="007E2DF4" w:rsidRPr="007E2DF4" w:rsidRDefault="007E2DF4" w:rsidP="007E2DF4">
      <w:pPr>
        <w:suppressAutoHyphens/>
        <w:jc w:val="both"/>
        <w:rPr>
          <w:bCs/>
          <w:sz w:val="22"/>
          <w:szCs w:val="22"/>
          <w:lang w:eastAsia="zh-CN"/>
        </w:rPr>
      </w:pPr>
      <w:r w:rsidRPr="007E2DF4">
        <w:rPr>
          <w:b/>
          <w:bCs/>
          <w:sz w:val="22"/>
          <w:szCs w:val="22"/>
          <w:lang w:eastAsia="zh-CN"/>
        </w:rPr>
        <w:lastRenderedPageBreak/>
        <w:t xml:space="preserve">Parágrafo Quarto - </w:t>
      </w:r>
      <w:r w:rsidRPr="007E2DF4">
        <w:rPr>
          <w:bCs/>
          <w:sz w:val="22"/>
          <w:szCs w:val="22"/>
          <w:lang w:eastAsia="zh-CN"/>
        </w:rPr>
        <w:t>Antes da aplicação da multa será facultada a defesa do interessado no prazo de 15 (quinze) dias úteis, contado da data de sua intimação (art. 157, da Lei nº 14.133, de 2021)</w:t>
      </w:r>
    </w:p>
    <w:p w14:paraId="741B4B4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622C6DE"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0F340CC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ADB689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Oitavo - </w:t>
      </w:r>
      <w:r w:rsidRPr="007E2DF4">
        <w:rPr>
          <w:bCs/>
          <w:sz w:val="22"/>
          <w:szCs w:val="22"/>
          <w:lang w:eastAsia="zh-CN"/>
        </w:rPr>
        <w:t>Na aplicação das sanções serão considerados (art. 156, §1º, da Lei nº 14.133, de 2021):</w:t>
      </w:r>
    </w:p>
    <w:p w14:paraId="2E474B95"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a natureza e a gravidade da infração cometida;</w:t>
      </w:r>
    </w:p>
    <w:p w14:paraId="002B62DB"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as peculiaridades do caso concreto;</w:t>
      </w:r>
    </w:p>
    <w:p w14:paraId="1B7C293A"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as circunstâncias agravantes ou atenuantes;</w:t>
      </w:r>
    </w:p>
    <w:p w14:paraId="05465C5C"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os danos que dela provierem para o Contratante;</w:t>
      </w:r>
    </w:p>
    <w:p w14:paraId="7751DF74"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 implantação ou o aperfeiçoamento de programa de integridade, conforme normas e orientações dos órgãos de controle.</w:t>
      </w:r>
    </w:p>
    <w:p w14:paraId="1AF6618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Nono - </w:t>
      </w:r>
      <w:r w:rsidRPr="007E2DF4">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908193C"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 </w:t>
      </w:r>
      <w:r w:rsidRPr="007E2DF4">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6BCFE8B"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Décimo Primeiro -</w:t>
      </w:r>
      <w:r w:rsidRPr="007E2DF4">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5B7DFC2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Segundo - </w:t>
      </w:r>
      <w:r w:rsidRPr="007E2DF4">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0B3E4B78" w14:textId="77777777" w:rsidR="007E2DF4" w:rsidRPr="007E2DF4" w:rsidRDefault="007E2DF4" w:rsidP="007E2DF4">
      <w:pPr>
        <w:suppressAutoHyphens/>
        <w:jc w:val="both"/>
        <w:rPr>
          <w:bCs/>
          <w:sz w:val="22"/>
          <w:szCs w:val="22"/>
          <w:lang w:eastAsia="zh-CN"/>
        </w:rPr>
      </w:pPr>
    </w:p>
    <w:p w14:paraId="6FE1E706" w14:textId="77777777" w:rsidR="007E2DF4" w:rsidRPr="007E2DF4" w:rsidRDefault="007E2DF4" w:rsidP="007E2DF4">
      <w:pPr>
        <w:suppressAutoHyphens/>
        <w:jc w:val="both"/>
        <w:rPr>
          <w:sz w:val="22"/>
          <w:lang w:eastAsia="zh-CN"/>
        </w:rPr>
      </w:pPr>
      <w:r w:rsidRPr="007E2DF4">
        <w:rPr>
          <w:b/>
          <w:bCs/>
          <w:sz w:val="22"/>
          <w:szCs w:val="22"/>
          <w:lang w:eastAsia="zh-CN"/>
        </w:rPr>
        <w:t xml:space="preserve">CLÁUSULA DÉCIMA TERCEIRA - </w:t>
      </w:r>
      <w:r w:rsidRPr="007E2DF4">
        <w:rPr>
          <w:b/>
          <w:sz w:val="22"/>
          <w:lang w:eastAsia="zh-CN"/>
        </w:rPr>
        <w:t xml:space="preserve">DA EXTINÇÃO CONTRATUAL </w:t>
      </w:r>
    </w:p>
    <w:p w14:paraId="4868C65E" w14:textId="77777777" w:rsidR="007E2DF4" w:rsidRPr="007E2DF4" w:rsidRDefault="007E2DF4" w:rsidP="007E2DF4">
      <w:pPr>
        <w:suppressAutoHyphens/>
        <w:jc w:val="both"/>
        <w:rPr>
          <w:sz w:val="22"/>
          <w:lang w:eastAsia="zh-CN"/>
        </w:rPr>
      </w:pPr>
      <w:r w:rsidRPr="007E2DF4">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68EE148" w14:textId="77777777" w:rsidR="007E2DF4" w:rsidRPr="007E2DF4" w:rsidRDefault="007E2DF4" w:rsidP="007E2DF4">
      <w:pPr>
        <w:suppressAutoHyphens/>
        <w:jc w:val="both"/>
        <w:rPr>
          <w:sz w:val="22"/>
          <w:lang w:eastAsia="zh-CN"/>
        </w:rPr>
      </w:pPr>
    </w:p>
    <w:p w14:paraId="62657EE4" w14:textId="77777777" w:rsidR="007E2DF4" w:rsidRPr="007E2DF4" w:rsidRDefault="007E2DF4" w:rsidP="007E2DF4">
      <w:pPr>
        <w:suppressAutoHyphens/>
        <w:jc w:val="both"/>
        <w:rPr>
          <w:sz w:val="22"/>
          <w:lang w:eastAsia="zh-CN"/>
        </w:rPr>
      </w:pPr>
      <w:r w:rsidRPr="007E2DF4">
        <w:rPr>
          <w:b/>
          <w:sz w:val="22"/>
          <w:lang w:eastAsia="zh-CN"/>
        </w:rPr>
        <w:t xml:space="preserve">Parágrafo Primeiro - </w:t>
      </w:r>
      <w:r w:rsidRPr="007E2DF4">
        <w:rPr>
          <w:sz w:val="22"/>
          <w:lang w:eastAsia="zh-CN"/>
        </w:rPr>
        <w:t xml:space="preserve">Nesta hipótese, aplicam-se também os artigos 138 e 139 da mesma Lei. </w:t>
      </w:r>
    </w:p>
    <w:p w14:paraId="6AC1D4DB" w14:textId="77777777" w:rsidR="007E2DF4" w:rsidRPr="007E2DF4" w:rsidRDefault="007E2DF4" w:rsidP="007E2DF4">
      <w:pPr>
        <w:suppressAutoHyphens/>
        <w:jc w:val="both"/>
        <w:rPr>
          <w:sz w:val="22"/>
          <w:lang w:eastAsia="zh-CN"/>
        </w:rPr>
      </w:pPr>
      <w:r w:rsidRPr="007E2DF4">
        <w:rPr>
          <w:b/>
          <w:sz w:val="22"/>
          <w:lang w:eastAsia="zh-CN"/>
        </w:rPr>
        <w:t xml:space="preserve">Parágrafo Segundo - </w:t>
      </w:r>
      <w:r w:rsidRPr="007E2DF4">
        <w:rPr>
          <w:sz w:val="22"/>
          <w:lang w:eastAsia="zh-CN"/>
        </w:rPr>
        <w:t xml:space="preserve">A alteração social ou a modificação da finalidade ou da estrutura da empresa não ensejará a extinção se não restringir sua capacidade de concluir o contrato. </w:t>
      </w:r>
    </w:p>
    <w:p w14:paraId="290FC235" w14:textId="77777777" w:rsidR="007E2DF4" w:rsidRPr="007E2DF4" w:rsidRDefault="007E2DF4" w:rsidP="007E2DF4">
      <w:pPr>
        <w:suppressAutoHyphens/>
        <w:jc w:val="both"/>
        <w:rPr>
          <w:sz w:val="22"/>
          <w:lang w:eastAsia="zh-CN"/>
        </w:rPr>
      </w:pPr>
      <w:r w:rsidRPr="007E2DF4">
        <w:rPr>
          <w:b/>
          <w:sz w:val="22"/>
          <w:lang w:eastAsia="zh-CN"/>
        </w:rPr>
        <w:t>Parágrafo Terceiro -</w:t>
      </w:r>
      <w:r w:rsidRPr="007E2DF4">
        <w:rPr>
          <w:sz w:val="22"/>
          <w:lang w:eastAsia="zh-CN"/>
        </w:rPr>
        <w:t xml:space="preserve"> Se a operação implicar mudança da pessoa jurídica contratada, deverá ser formalizado termo aditivo para alteração subjetiva. </w:t>
      </w:r>
    </w:p>
    <w:p w14:paraId="5C9A2D44" w14:textId="77777777" w:rsidR="007E2DF4" w:rsidRPr="007E2DF4" w:rsidRDefault="007E2DF4" w:rsidP="007E2DF4">
      <w:pPr>
        <w:suppressAutoHyphens/>
        <w:jc w:val="both"/>
        <w:rPr>
          <w:sz w:val="22"/>
          <w:lang w:eastAsia="zh-CN"/>
        </w:rPr>
      </w:pPr>
      <w:r w:rsidRPr="007E2DF4">
        <w:rPr>
          <w:b/>
          <w:sz w:val="22"/>
          <w:lang w:eastAsia="zh-CN"/>
        </w:rPr>
        <w:t>Parágrafo Quarto-</w:t>
      </w:r>
      <w:r w:rsidRPr="007E2DF4">
        <w:rPr>
          <w:sz w:val="22"/>
          <w:lang w:eastAsia="zh-CN"/>
        </w:rPr>
        <w:t xml:space="preserve"> O termo de extinção, sempre que possível, será precedido: </w:t>
      </w:r>
    </w:p>
    <w:p w14:paraId="21C76485" w14:textId="77777777" w:rsidR="007E2DF4" w:rsidRPr="007E2DF4" w:rsidRDefault="007E2DF4" w:rsidP="007E2DF4">
      <w:pPr>
        <w:suppressAutoHyphens/>
        <w:jc w:val="both"/>
        <w:rPr>
          <w:sz w:val="22"/>
          <w:lang w:eastAsia="zh-CN"/>
        </w:rPr>
      </w:pPr>
      <w:r w:rsidRPr="007E2DF4">
        <w:rPr>
          <w:sz w:val="22"/>
          <w:lang w:eastAsia="zh-CN"/>
        </w:rPr>
        <w:t xml:space="preserve">1 Balanço dos eventos contratuais já cumpridos ou parcialmente cumpridos; </w:t>
      </w:r>
    </w:p>
    <w:p w14:paraId="7967FB7C" w14:textId="77777777" w:rsidR="007E2DF4" w:rsidRPr="007E2DF4" w:rsidRDefault="007E2DF4" w:rsidP="007E2DF4">
      <w:pPr>
        <w:suppressAutoHyphens/>
        <w:jc w:val="both"/>
        <w:rPr>
          <w:sz w:val="22"/>
          <w:lang w:eastAsia="zh-CN"/>
        </w:rPr>
      </w:pPr>
      <w:r w:rsidRPr="007E2DF4">
        <w:rPr>
          <w:sz w:val="22"/>
          <w:lang w:eastAsia="zh-CN"/>
        </w:rPr>
        <w:lastRenderedPageBreak/>
        <w:t xml:space="preserve">2 Relação dos pagamentos já efetuados e ainda devidos; </w:t>
      </w:r>
    </w:p>
    <w:p w14:paraId="2527B497" w14:textId="77777777" w:rsidR="007E2DF4" w:rsidRPr="007E2DF4" w:rsidRDefault="007E2DF4" w:rsidP="007E2DF4">
      <w:pPr>
        <w:suppressAutoHyphens/>
        <w:jc w:val="both"/>
        <w:rPr>
          <w:sz w:val="22"/>
          <w:lang w:eastAsia="zh-CN"/>
        </w:rPr>
      </w:pPr>
      <w:r w:rsidRPr="007E2DF4">
        <w:rPr>
          <w:sz w:val="22"/>
          <w:lang w:eastAsia="zh-CN"/>
        </w:rPr>
        <w:t xml:space="preserve">3 Indenizações e multas. </w:t>
      </w:r>
    </w:p>
    <w:p w14:paraId="7F47D819" w14:textId="77777777" w:rsidR="007E2DF4" w:rsidRPr="007E2DF4" w:rsidRDefault="007E2DF4" w:rsidP="007E2DF4">
      <w:pPr>
        <w:suppressAutoHyphens/>
        <w:jc w:val="both"/>
        <w:rPr>
          <w:sz w:val="22"/>
          <w:lang w:eastAsia="zh-CN"/>
        </w:rPr>
      </w:pPr>
      <w:r w:rsidRPr="007E2DF4">
        <w:rPr>
          <w:b/>
          <w:sz w:val="22"/>
          <w:lang w:eastAsia="zh-CN"/>
        </w:rPr>
        <w:t>Parágrafo Quinto -</w:t>
      </w:r>
      <w:r w:rsidRPr="007E2DF4">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023A2FB8" w14:textId="77777777" w:rsidR="007E2DF4" w:rsidRPr="007E2DF4" w:rsidRDefault="007E2DF4" w:rsidP="007E2DF4">
      <w:pPr>
        <w:suppressAutoHyphens/>
        <w:jc w:val="both"/>
        <w:rPr>
          <w:sz w:val="22"/>
          <w:lang w:eastAsia="zh-CN"/>
        </w:rPr>
      </w:pPr>
      <w:r w:rsidRPr="007E2DF4">
        <w:rPr>
          <w:b/>
          <w:sz w:val="22"/>
          <w:lang w:eastAsia="zh-CN"/>
        </w:rPr>
        <w:t>Parágrafo Sexto -</w:t>
      </w:r>
      <w:r w:rsidRPr="007E2DF4">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D456A68" w14:textId="77777777" w:rsidR="007E2DF4" w:rsidRPr="007E2DF4" w:rsidRDefault="007E2DF4" w:rsidP="007E2DF4">
      <w:pPr>
        <w:suppressAutoHyphens/>
        <w:jc w:val="both"/>
        <w:rPr>
          <w:b/>
          <w:bCs/>
          <w:sz w:val="22"/>
          <w:szCs w:val="22"/>
          <w:lang w:eastAsia="zh-CN"/>
        </w:rPr>
      </w:pPr>
    </w:p>
    <w:p w14:paraId="3B0FD2FA"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CLAUSULA DÉCIMA QUARTA - LEGISLAÇÃO APLICÁVEL </w:t>
      </w:r>
    </w:p>
    <w:p w14:paraId="691D9E52" w14:textId="77777777" w:rsidR="007E2DF4" w:rsidRPr="007E2DF4" w:rsidRDefault="007E2DF4" w:rsidP="007E2DF4">
      <w:pPr>
        <w:suppressAutoHyphens/>
        <w:jc w:val="both"/>
        <w:rPr>
          <w:sz w:val="22"/>
          <w:szCs w:val="22"/>
          <w:lang w:eastAsia="zh-CN"/>
        </w:rPr>
      </w:pPr>
      <w:r w:rsidRPr="007E2DF4">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04F94B8" w14:textId="77777777" w:rsidR="007E2DF4" w:rsidRPr="007E2DF4" w:rsidRDefault="007E2DF4" w:rsidP="007E2DF4">
      <w:pPr>
        <w:suppressAutoHyphens/>
        <w:jc w:val="both"/>
        <w:rPr>
          <w:sz w:val="22"/>
          <w:szCs w:val="22"/>
          <w:lang w:eastAsia="zh-CN"/>
        </w:rPr>
      </w:pPr>
    </w:p>
    <w:p w14:paraId="78092404"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QUINTA – PRAZO DE DURAÇÃO DO CONTRATO</w:t>
      </w:r>
    </w:p>
    <w:p w14:paraId="11B7B11B" w14:textId="77777777" w:rsidR="007E2DF4" w:rsidRPr="007E2DF4" w:rsidRDefault="007E2DF4" w:rsidP="007E2DF4">
      <w:pPr>
        <w:suppressAutoHyphens/>
        <w:jc w:val="both"/>
        <w:rPr>
          <w:sz w:val="22"/>
          <w:szCs w:val="22"/>
          <w:lang w:eastAsia="zh-CN"/>
        </w:rPr>
      </w:pPr>
      <w:r w:rsidRPr="007E2DF4">
        <w:rPr>
          <w:sz w:val="22"/>
          <w:szCs w:val="22"/>
          <w:lang w:eastAsia="zh-CN"/>
        </w:rPr>
        <w:t>O prazo de vigência da contratação é de 01(um) ano, contados da assinatura contratual, na forma do artigo 105 da Lei n° 14.133, de 2021, não sendo permitida a prorrogação.</w:t>
      </w:r>
    </w:p>
    <w:p w14:paraId="4F1211D4" w14:textId="77777777" w:rsidR="007E2DF4" w:rsidRPr="007E2DF4" w:rsidRDefault="007E2DF4" w:rsidP="007E2DF4">
      <w:pPr>
        <w:suppressAutoHyphens/>
        <w:jc w:val="both"/>
        <w:rPr>
          <w:b/>
          <w:sz w:val="22"/>
          <w:szCs w:val="22"/>
          <w:lang w:eastAsia="zh-CN"/>
        </w:rPr>
      </w:pPr>
    </w:p>
    <w:p w14:paraId="0342D4A0"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SEXTA – DA PUBLICAÇÃO </w:t>
      </w:r>
    </w:p>
    <w:p w14:paraId="35E3B31A" w14:textId="77777777" w:rsidR="007E2DF4" w:rsidRPr="007E2DF4" w:rsidRDefault="007E2DF4" w:rsidP="007E2DF4">
      <w:pPr>
        <w:suppressAutoHyphens/>
        <w:jc w:val="both"/>
        <w:rPr>
          <w:sz w:val="22"/>
          <w:szCs w:val="22"/>
          <w:lang w:eastAsia="zh-CN"/>
        </w:rPr>
      </w:pPr>
      <w:r w:rsidRPr="007E2DF4">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E2DF4">
        <w:rPr>
          <w:sz w:val="22"/>
          <w:szCs w:val="22"/>
          <w:lang w:eastAsia="zh-CN"/>
        </w:rPr>
        <w:t xml:space="preserve">  </w:t>
      </w:r>
      <w:proofErr w:type="gramEnd"/>
      <w:r w:rsidRPr="007E2DF4">
        <w:rPr>
          <w:sz w:val="22"/>
          <w:szCs w:val="22"/>
          <w:lang w:eastAsia="zh-CN"/>
        </w:rPr>
        <w:t xml:space="preserve">art. 8º, §2º, da Lei n. 12.527, de 2011, c/c art. 7º, §3º, inciso V, do Decreto n. 7.724, de 2012. </w:t>
      </w:r>
    </w:p>
    <w:p w14:paraId="7B5AB008" w14:textId="77777777" w:rsidR="007E2DF4" w:rsidRPr="007E2DF4" w:rsidRDefault="007E2DF4" w:rsidP="007E2DF4">
      <w:pPr>
        <w:suppressAutoHyphens/>
        <w:jc w:val="both"/>
        <w:rPr>
          <w:rFonts w:eastAsia="Arial"/>
          <w:sz w:val="22"/>
          <w:szCs w:val="22"/>
          <w:lang w:eastAsia="zh-CN"/>
        </w:rPr>
      </w:pPr>
      <w:r w:rsidRPr="007E2DF4">
        <w:rPr>
          <w:sz w:val="22"/>
          <w:szCs w:val="22"/>
          <w:lang w:eastAsia="zh-CN"/>
        </w:rPr>
        <w:t xml:space="preserve"> </w:t>
      </w:r>
    </w:p>
    <w:p w14:paraId="61200D9A"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SÉTIMA – CASOS OMISSOS</w:t>
      </w:r>
    </w:p>
    <w:p w14:paraId="25B6BFF6" w14:textId="77777777" w:rsidR="007E2DF4" w:rsidRPr="007E2DF4" w:rsidRDefault="007E2DF4" w:rsidP="007E2DF4">
      <w:pPr>
        <w:suppressAutoHyphens/>
        <w:jc w:val="both"/>
        <w:rPr>
          <w:sz w:val="22"/>
          <w:szCs w:val="22"/>
          <w:lang w:eastAsia="zh-CN"/>
        </w:rPr>
      </w:pPr>
      <w:r w:rsidRPr="007E2DF4">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EEF133C" w14:textId="77777777" w:rsidR="007E2DF4" w:rsidRPr="007E2DF4" w:rsidRDefault="007E2DF4" w:rsidP="007E2DF4">
      <w:pPr>
        <w:suppressAutoHyphens/>
        <w:jc w:val="both"/>
        <w:rPr>
          <w:sz w:val="22"/>
          <w:szCs w:val="22"/>
          <w:lang w:eastAsia="zh-CN"/>
        </w:rPr>
      </w:pPr>
    </w:p>
    <w:p w14:paraId="64C1E0F3"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OITAVA - FORO </w:t>
      </w:r>
    </w:p>
    <w:p w14:paraId="7CDFC9BA" w14:textId="77777777" w:rsidR="007E2DF4" w:rsidRPr="007E2DF4" w:rsidRDefault="007E2DF4" w:rsidP="007E2DF4">
      <w:pPr>
        <w:suppressAutoHyphens/>
        <w:jc w:val="both"/>
        <w:rPr>
          <w:sz w:val="22"/>
          <w:szCs w:val="22"/>
          <w:lang w:eastAsia="zh-CN"/>
        </w:rPr>
      </w:pPr>
      <w:r w:rsidRPr="007E2DF4">
        <w:rPr>
          <w:sz w:val="22"/>
          <w:szCs w:val="22"/>
          <w:lang w:eastAsia="zh-CN"/>
        </w:rPr>
        <w:t>Fica eleito o foro da Comarca de Bom Jardim/ RJ para dirimir dúvidas ou questões oriundas do presente contrato.</w:t>
      </w:r>
    </w:p>
    <w:p w14:paraId="304AE3A6" w14:textId="77777777" w:rsidR="007E2DF4" w:rsidRPr="007E2DF4" w:rsidRDefault="007E2DF4" w:rsidP="007E2DF4">
      <w:pPr>
        <w:suppressAutoHyphens/>
        <w:jc w:val="both"/>
        <w:rPr>
          <w:sz w:val="22"/>
          <w:szCs w:val="22"/>
          <w:lang w:eastAsia="zh-CN"/>
        </w:rPr>
      </w:pPr>
    </w:p>
    <w:p w14:paraId="440C338B" w14:textId="77777777" w:rsidR="007E2DF4" w:rsidRPr="007E2DF4" w:rsidRDefault="007E2DF4" w:rsidP="007E2DF4">
      <w:pPr>
        <w:suppressAutoHyphens/>
        <w:jc w:val="both"/>
        <w:rPr>
          <w:sz w:val="22"/>
          <w:szCs w:val="22"/>
          <w:lang w:eastAsia="zh-CN"/>
        </w:rPr>
      </w:pPr>
      <w:r w:rsidRPr="007E2DF4">
        <w:rPr>
          <w:sz w:val="22"/>
          <w:szCs w:val="22"/>
          <w:lang w:eastAsia="zh-CN"/>
        </w:rPr>
        <w:t>E por estarem justas e contratadas, as partes assinam o presente instrumento contratual, em 03 (três vias) iguais e rubricadas para todos os fins de direito, na presença das testemunhas abaixo.</w:t>
      </w:r>
    </w:p>
    <w:p w14:paraId="232225FA" w14:textId="77777777" w:rsidR="007E2DF4" w:rsidRPr="007E2DF4" w:rsidRDefault="007E2DF4" w:rsidP="007E2DF4">
      <w:pPr>
        <w:suppressAutoHyphens/>
        <w:spacing w:line="200" w:lineRule="atLeast"/>
        <w:jc w:val="center"/>
        <w:rPr>
          <w:sz w:val="22"/>
          <w:szCs w:val="22"/>
          <w:lang w:eastAsia="zh-CN"/>
        </w:rPr>
      </w:pPr>
      <w:r w:rsidRPr="007E2DF4">
        <w:rPr>
          <w:sz w:val="22"/>
          <w:szCs w:val="22"/>
          <w:lang w:eastAsia="zh-CN"/>
        </w:rPr>
        <w:t>Bom Jardim/RJ, XX de XXXX de 2025.</w:t>
      </w:r>
    </w:p>
    <w:p w14:paraId="7017B06C" w14:textId="77777777" w:rsidR="007E2DF4" w:rsidRPr="007E2DF4" w:rsidRDefault="007E2DF4" w:rsidP="007E2DF4">
      <w:pPr>
        <w:suppressAutoHyphens/>
        <w:spacing w:line="200" w:lineRule="atLeast"/>
        <w:jc w:val="center"/>
        <w:rPr>
          <w:sz w:val="22"/>
          <w:szCs w:val="22"/>
          <w:lang w:eastAsia="zh-CN"/>
        </w:rPr>
      </w:pPr>
    </w:p>
    <w:p w14:paraId="57D81FCF" w14:textId="77777777" w:rsidR="007E2DF4" w:rsidRPr="007E2DF4" w:rsidRDefault="007E2DF4" w:rsidP="007E2DF4">
      <w:pPr>
        <w:suppressAutoHyphens/>
        <w:spacing w:line="200" w:lineRule="atLeast"/>
        <w:jc w:val="center"/>
        <w:rPr>
          <w:sz w:val="22"/>
          <w:szCs w:val="22"/>
          <w:lang w:eastAsia="zh-CN"/>
        </w:rPr>
      </w:pPr>
    </w:p>
    <w:p w14:paraId="19493CB7" w14:textId="77777777" w:rsidR="007E2DF4" w:rsidRPr="007E2DF4" w:rsidRDefault="007E2DF4" w:rsidP="007E2DF4">
      <w:pPr>
        <w:suppressAutoHyphens/>
        <w:spacing w:line="200" w:lineRule="atLeast"/>
        <w:jc w:val="center"/>
        <w:rPr>
          <w:sz w:val="22"/>
          <w:szCs w:val="22"/>
          <w:lang w:eastAsia="zh-CN"/>
        </w:rPr>
      </w:pPr>
    </w:p>
    <w:p w14:paraId="29AAFD44" w14:textId="77777777" w:rsidR="007E2DF4" w:rsidRPr="007E2DF4" w:rsidRDefault="007E2DF4" w:rsidP="007E2DF4">
      <w:pPr>
        <w:rPr>
          <w:b/>
          <w:bCs/>
          <w:sz w:val="22"/>
          <w:szCs w:val="22"/>
          <w:lang w:eastAsia="zh-CN"/>
        </w:rPr>
        <w:sectPr w:rsidR="007E2DF4" w:rsidRPr="007E2DF4" w:rsidSect="007E2DF4">
          <w:pgSz w:w="11906" w:h="16838"/>
          <w:pgMar w:top="1821" w:right="1274" w:bottom="1417" w:left="1418" w:header="708" w:footer="708" w:gutter="0"/>
          <w:cols w:space="720"/>
        </w:sectPr>
      </w:pPr>
    </w:p>
    <w:p w14:paraId="1FC2E9CE" w14:textId="77777777" w:rsidR="007E2DF4" w:rsidRPr="007E2DF4" w:rsidRDefault="007E2DF4" w:rsidP="007E2DF4">
      <w:pPr>
        <w:suppressAutoHyphens/>
        <w:spacing w:line="200" w:lineRule="atLeast"/>
        <w:jc w:val="center"/>
        <w:rPr>
          <w:sz w:val="22"/>
          <w:szCs w:val="22"/>
          <w:lang w:eastAsia="zh-CN"/>
        </w:rPr>
      </w:pPr>
      <w:r w:rsidRPr="007E2DF4">
        <w:rPr>
          <w:b/>
          <w:bCs/>
          <w:sz w:val="22"/>
          <w:szCs w:val="22"/>
          <w:lang w:eastAsia="zh-CN"/>
        </w:rPr>
        <w:lastRenderedPageBreak/>
        <w:t xml:space="preserve">FUNDO MUNICIPAL DE ASSISTENCIA SOCIAL </w:t>
      </w:r>
      <w:r w:rsidRPr="007E2DF4">
        <w:rPr>
          <w:b/>
          <w:sz w:val="22"/>
          <w:szCs w:val="22"/>
          <w:lang w:eastAsia="zh-CN"/>
        </w:rPr>
        <w:t>CONTRATANTE</w:t>
      </w:r>
    </w:p>
    <w:p w14:paraId="13903DFC" w14:textId="22308567" w:rsidR="007E2DF4" w:rsidRPr="007E2DF4" w:rsidRDefault="007E2DF4" w:rsidP="007E2DF4">
      <w:pPr>
        <w:suppressAutoHyphens/>
        <w:spacing w:line="200" w:lineRule="atLeast"/>
        <w:jc w:val="center"/>
        <w:rPr>
          <w:b/>
          <w:bCs/>
          <w:sz w:val="22"/>
          <w:szCs w:val="22"/>
          <w:lang w:eastAsia="zh-CN"/>
        </w:rPr>
      </w:pPr>
      <w:r w:rsidRPr="007E2DF4">
        <w:rPr>
          <w:b/>
          <w:bCs/>
          <w:sz w:val="22"/>
          <w:szCs w:val="22"/>
          <w:highlight w:val="yellow"/>
          <w:lang w:eastAsia="zh-CN"/>
        </w:rPr>
        <w:lastRenderedPageBreak/>
        <w:fldChar w:fldCharType="begin"/>
      </w:r>
      <w:r w:rsidRPr="007E2DF4">
        <w:rPr>
          <w:b/>
          <w:bCs/>
          <w:sz w:val="22"/>
          <w:szCs w:val="22"/>
          <w:highlight w:val="yellow"/>
          <w:lang w:eastAsia="zh-CN"/>
        </w:rPr>
        <w:instrText xml:space="preserve"> REF  Empresa  \* MERGEFORMAT </w:instrText>
      </w:r>
      <w:r w:rsidRPr="007E2DF4">
        <w:rPr>
          <w:b/>
          <w:bCs/>
          <w:sz w:val="22"/>
          <w:szCs w:val="22"/>
          <w:highlight w:val="yellow"/>
          <w:lang w:eastAsia="zh-CN"/>
        </w:rPr>
        <w:fldChar w:fldCharType="separate"/>
      </w:r>
      <w:sdt>
        <w:sdtPr>
          <w:rPr>
            <w:b/>
            <w:bCs/>
            <w:sz w:val="22"/>
            <w:szCs w:val="22"/>
            <w:highlight w:val="yellow"/>
            <w:lang w:eastAsia="zh-CN"/>
          </w:rPr>
          <w:id w:val="-556866841"/>
          <w:placeholder>
            <w:docPart w:val="4D3388E2C16D4267AB774D924B551764"/>
          </w:placeholder>
        </w:sdtPr>
        <w:sdtContent>
          <w:r w:rsidR="008933D6" w:rsidRPr="007E2DF4">
            <w:rPr>
              <w:b/>
              <w:bCs/>
              <w:sz w:val="22"/>
              <w:szCs w:val="22"/>
              <w:lang w:eastAsia="zh-CN"/>
            </w:rPr>
            <w:t>XXXXXXXXX</w:t>
          </w:r>
        </w:sdtContent>
      </w:sdt>
      <w:r w:rsidRPr="007E2DF4">
        <w:rPr>
          <w:b/>
          <w:bCs/>
          <w:sz w:val="22"/>
          <w:szCs w:val="22"/>
          <w:highlight w:val="yellow"/>
          <w:lang w:eastAsia="zh-CN"/>
        </w:rPr>
        <w:fldChar w:fldCharType="end"/>
      </w:r>
    </w:p>
    <w:p w14:paraId="1FA69E3A" w14:textId="77777777" w:rsidR="007E2DF4" w:rsidRPr="007E2DF4" w:rsidRDefault="007E2DF4" w:rsidP="007E2DF4">
      <w:pPr>
        <w:suppressAutoHyphens/>
        <w:spacing w:line="200" w:lineRule="atLeast"/>
        <w:jc w:val="center"/>
        <w:rPr>
          <w:b/>
          <w:bCs/>
          <w:sz w:val="22"/>
          <w:szCs w:val="22"/>
          <w:lang w:eastAsia="zh-CN"/>
        </w:rPr>
      </w:pPr>
      <w:r w:rsidRPr="007E2DF4">
        <w:rPr>
          <w:b/>
          <w:bCs/>
          <w:sz w:val="22"/>
          <w:szCs w:val="22"/>
          <w:lang w:eastAsia="zh-CN"/>
        </w:rPr>
        <w:t>CONTRATADA</w:t>
      </w:r>
    </w:p>
    <w:p w14:paraId="5610DAF4" w14:textId="77777777" w:rsidR="007E2DF4" w:rsidRPr="007E2DF4" w:rsidRDefault="007E2DF4" w:rsidP="007E2DF4">
      <w:pPr>
        <w:rPr>
          <w:b/>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5FACB235" w14:textId="77777777" w:rsidR="007E2DF4" w:rsidRPr="007E2DF4" w:rsidRDefault="007E2DF4" w:rsidP="007E2DF4">
      <w:pPr>
        <w:suppressAutoHyphens/>
        <w:spacing w:line="200" w:lineRule="atLeast"/>
        <w:jc w:val="both"/>
        <w:rPr>
          <w:sz w:val="22"/>
          <w:szCs w:val="22"/>
          <w:lang w:eastAsia="zh-CN"/>
        </w:rPr>
      </w:pPr>
      <w:r w:rsidRPr="007E2DF4">
        <w:rPr>
          <w:b/>
          <w:sz w:val="22"/>
          <w:szCs w:val="22"/>
          <w:lang w:eastAsia="zh-CN"/>
        </w:rPr>
        <w:lastRenderedPageBreak/>
        <w:t>TESTEMUNHAS</w:t>
      </w:r>
      <w:r w:rsidRPr="007E2DF4">
        <w:rPr>
          <w:sz w:val="22"/>
          <w:szCs w:val="22"/>
          <w:lang w:eastAsia="zh-CN"/>
        </w:rPr>
        <w:t>:</w:t>
      </w:r>
    </w:p>
    <w:p w14:paraId="7F3D86D9"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space="720"/>
        </w:sectPr>
      </w:pPr>
    </w:p>
    <w:p w14:paraId="766B2CBD"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lastRenderedPageBreak/>
        <w:t>Nome:</w:t>
      </w:r>
    </w:p>
    <w:p w14:paraId="08A03CE2"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t>CPF:</w:t>
      </w:r>
    </w:p>
    <w:p w14:paraId="064C6513" w14:textId="77777777" w:rsidR="007E2DF4" w:rsidRPr="007E2DF4" w:rsidRDefault="007E2DF4" w:rsidP="007E2DF4">
      <w:pPr>
        <w:suppressAutoHyphens/>
        <w:rPr>
          <w:sz w:val="22"/>
          <w:szCs w:val="22"/>
          <w:lang w:eastAsia="zh-CN"/>
        </w:rPr>
      </w:pPr>
      <w:r w:rsidRPr="007E2DF4">
        <w:rPr>
          <w:sz w:val="22"/>
          <w:szCs w:val="22"/>
          <w:lang w:eastAsia="zh-CN"/>
        </w:rPr>
        <w:t>Nome:</w:t>
      </w:r>
    </w:p>
    <w:p w14:paraId="3BCE3B81" w14:textId="77777777" w:rsidR="007E2DF4" w:rsidRPr="007E2DF4" w:rsidRDefault="007E2DF4" w:rsidP="007E2DF4">
      <w:pPr>
        <w:suppressAutoHyphens/>
        <w:rPr>
          <w:sz w:val="22"/>
          <w:szCs w:val="22"/>
          <w:lang w:eastAsia="zh-CN"/>
        </w:rPr>
      </w:pPr>
      <w:r w:rsidRPr="007E2DF4">
        <w:rPr>
          <w:sz w:val="22"/>
          <w:szCs w:val="22"/>
          <w:lang w:eastAsia="zh-CN"/>
        </w:rPr>
        <w:t>CPF:</w:t>
      </w:r>
    </w:p>
    <w:p w14:paraId="71CDA724"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694B2D7F" w14:textId="77777777" w:rsidR="007E2DF4" w:rsidRPr="007E2DF4" w:rsidRDefault="007E2DF4" w:rsidP="007E2DF4">
      <w:pPr>
        <w:suppressAutoHyphens/>
        <w:spacing w:line="200" w:lineRule="atLeast"/>
        <w:jc w:val="both"/>
        <w:rPr>
          <w:b/>
          <w:bCs/>
          <w:sz w:val="22"/>
          <w:szCs w:val="22"/>
          <w:lang w:eastAsia="zh-CN"/>
        </w:rPr>
      </w:pPr>
      <w:r w:rsidRPr="007E2DF4">
        <w:rPr>
          <w:b/>
          <w:bCs/>
          <w:sz w:val="22"/>
          <w:szCs w:val="22"/>
          <w:lang w:eastAsia="zh-CN"/>
        </w:rPr>
        <w:lastRenderedPageBreak/>
        <w:t xml:space="preserve">MINUTA DE CONTRATO Nº </w:t>
      </w:r>
      <w:sdt>
        <w:sdtPr>
          <w:rPr>
            <w:b/>
            <w:bCs/>
            <w:sz w:val="22"/>
            <w:szCs w:val="22"/>
            <w:lang w:eastAsia="zh-CN"/>
          </w:rPr>
          <w:id w:val="1221636948"/>
          <w:placeholder>
            <w:docPart w:val="B67C045C7F0C45B29E466E735AC669DF"/>
          </w:placeholder>
        </w:sdtPr>
        <w:sdtContent>
          <w:r w:rsidRPr="007E2DF4">
            <w:rPr>
              <w:b/>
              <w:bCs/>
              <w:sz w:val="22"/>
              <w:szCs w:val="22"/>
              <w:lang w:eastAsia="zh-CN"/>
            </w:rPr>
            <w:t>0XX</w:t>
          </w:r>
        </w:sdtContent>
      </w:sdt>
      <w:r w:rsidRPr="007E2DF4">
        <w:rPr>
          <w:b/>
          <w:bCs/>
          <w:sz w:val="22"/>
          <w:szCs w:val="22"/>
          <w:lang w:eastAsia="zh-CN"/>
        </w:rPr>
        <w:t>/</w:t>
      </w:r>
      <w:sdt>
        <w:sdtPr>
          <w:rPr>
            <w:b/>
            <w:bCs/>
            <w:sz w:val="22"/>
            <w:szCs w:val="22"/>
            <w:lang w:eastAsia="zh-CN"/>
          </w:rPr>
          <w:id w:val="297885956"/>
          <w:placeholder>
            <w:docPart w:val="789EC5226F9F44009FAA66389EC97B5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E2DF4">
            <w:rPr>
              <w:b/>
              <w:bCs/>
              <w:sz w:val="22"/>
              <w:szCs w:val="22"/>
              <w:lang w:eastAsia="zh-CN"/>
            </w:rPr>
            <w:t xml:space="preserve"> 2025</w:t>
          </w:r>
        </w:sdtContent>
      </w:sdt>
    </w:p>
    <w:p w14:paraId="041D5880" w14:textId="36D86B1F" w:rsidR="007E2DF4" w:rsidRPr="007E2DF4" w:rsidRDefault="007E2DF4" w:rsidP="007E2DF4">
      <w:pPr>
        <w:suppressAutoHyphens/>
        <w:spacing w:line="200" w:lineRule="atLeast"/>
        <w:jc w:val="both"/>
        <w:rPr>
          <w:b/>
          <w:sz w:val="22"/>
          <w:szCs w:val="22"/>
          <w:lang w:eastAsia="zh-CN"/>
        </w:rPr>
      </w:pPr>
      <w:r w:rsidRPr="007E2DF4">
        <w:rPr>
          <w:b/>
          <w:bCs/>
          <w:sz w:val="22"/>
          <w:szCs w:val="22"/>
          <w:lang w:eastAsia="zh-CN"/>
        </w:rPr>
        <w:t xml:space="preserve">REF: </w:t>
      </w:r>
      <w:r w:rsidR="007227CE">
        <w:rPr>
          <w:b/>
          <w:sz w:val="22"/>
          <w:szCs w:val="22"/>
          <w:lang w:eastAsia="zh-CN"/>
        </w:rPr>
        <w:t>PREGÃO ELERTÔNICO 060</w:t>
      </w:r>
      <w:r w:rsidRPr="007E2DF4">
        <w:rPr>
          <w:b/>
          <w:sz w:val="22"/>
          <w:szCs w:val="22"/>
          <w:lang w:eastAsia="zh-CN"/>
        </w:rPr>
        <w:t>/2025</w:t>
      </w:r>
    </w:p>
    <w:p w14:paraId="74D8E789" w14:textId="77777777" w:rsidR="007E2DF4" w:rsidRPr="007E2DF4" w:rsidRDefault="007E2DF4" w:rsidP="007E2DF4">
      <w:pPr>
        <w:suppressAutoHyphens/>
        <w:spacing w:line="200" w:lineRule="atLeast"/>
        <w:ind w:left="4595"/>
        <w:jc w:val="both"/>
        <w:rPr>
          <w:b/>
          <w:bCs/>
          <w:sz w:val="22"/>
          <w:szCs w:val="22"/>
          <w:lang w:eastAsia="zh-CN"/>
        </w:rPr>
      </w:pPr>
      <w:r w:rsidRPr="007E2DF4">
        <w:rPr>
          <w:b/>
          <w:bCs/>
          <w:sz w:val="22"/>
          <w:szCs w:val="22"/>
          <w:lang w:eastAsia="zh-CN"/>
        </w:rPr>
        <w:t xml:space="preserve">CONTRATO PARA SERVIÇO DE CONTROLE SANITÁRIO INTEGRADO NO COMBATE DE VETORES E PRAGAS URBANAS QUE ENTRE SI CELEBRAM O </w:t>
      </w:r>
      <w:r w:rsidRPr="007E2DF4">
        <w:rPr>
          <w:b/>
          <w:sz w:val="22"/>
          <w:szCs w:val="22"/>
          <w:lang w:eastAsia="zh-CN"/>
        </w:rPr>
        <w:t>FUNDO MUNICIPAL DE EDUCAÇÃO</w:t>
      </w:r>
      <w:r w:rsidRPr="007E2DF4">
        <w:rPr>
          <w:b/>
          <w:bCs/>
          <w:sz w:val="22"/>
          <w:szCs w:val="22"/>
          <w:lang w:eastAsia="zh-CN"/>
        </w:rPr>
        <w:t xml:space="preserve"> E A EMPRESA </w:t>
      </w:r>
      <w:sdt>
        <w:sdtPr>
          <w:rPr>
            <w:b/>
            <w:bCs/>
            <w:sz w:val="22"/>
            <w:szCs w:val="22"/>
            <w:lang w:eastAsia="zh-CN"/>
          </w:rPr>
          <w:id w:val="704453058"/>
          <w:placeholder>
            <w:docPart w:val="32C6CFE9097B49589D00500AEB2A819C"/>
          </w:placeholder>
        </w:sdtPr>
        <w:sdtContent>
          <w:r w:rsidRPr="007E2DF4">
            <w:rPr>
              <w:b/>
              <w:bCs/>
              <w:sz w:val="22"/>
              <w:szCs w:val="22"/>
              <w:lang w:eastAsia="zh-CN"/>
            </w:rPr>
            <w:t>XXXXXXXXX</w:t>
          </w:r>
        </w:sdtContent>
      </w:sdt>
    </w:p>
    <w:p w14:paraId="40376616" w14:textId="77777777" w:rsidR="007E2DF4" w:rsidRPr="007E2DF4" w:rsidRDefault="007E2DF4" w:rsidP="007E2DF4">
      <w:pPr>
        <w:suppressAutoHyphens/>
        <w:jc w:val="both"/>
        <w:rPr>
          <w:b/>
          <w:sz w:val="22"/>
          <w:szCs w:val="22"/>
          <w:lang w:eastAsia="zh-CN"/>
        </w:rPr>
      </w:pPr>
    </w:p>
    <w:p w14:paraId="28542273" w14:textId="77777777" w:rsidR="007E2DF4" w:rsidRPr="007E2DF4" w:rsidRDefault="007E2DF4" w:rsidP="007E2DF4">
      <w:pPr>
        <w:suppressAutoHyphens/>
        <w:jc w:val="both"/>
        <w:rPr>
          <w:sz w:val="22"/>
          <w:szCs w:val="22"/>
          <w:lang w:eastAsia="zh-CN"/>
        </w:rPr>
      </w:pPr>
      <w:r w:rsidRPr="007E2DF4">
        <w:rPr>
          <w:b/>
          <w:sz w:val="22"/>
          <w:szCs w:val="22"/>
          <w:lang w:eastAsia="zh-CN"/>
        </w:rPr>
        <w:t>O FUNDO MUNICIPAL DE EDUCAÇÃO</w:t>
      </w:r>
      <w:r w:rsidRPr="007E2DF4">
        <w:rPr>
          <w:b/>
          <w:iCs/>
          <w:sz w:val="22"/>
          <w:szCs w:val="22"/>
          <w:lang w:eastAsia="zh-CN"/>
        </w:rPr>
        <w:t xml:space="preserve">, </w:t>
      </w:r>
      <w:r w:rsidRPr="007E2DF4">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7E2DF4">
        <w:rPr>
          <w:b/>
          <w:iCs/>
          <w:sz w:val="22"/>
          <w:szCs w:val="22"/>
          <w:lang w:eastAsia="zh-CN"/>
        </w:rPr>
        <w:t xml:space="preserve">LUCIANA LATTANZI MOTA MENEZES, </w:t>
      </w:r>
      <w:r w:rsidRPr="007E2DF4">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7E2DF4">
        <w:rPr>
          <w:bCs/>
          <w:sz w:val="22"/>
          <w:szCs w:val="22"/>
          <w:lang w:eastAsia="zh-CN"/>
        </w:rPr>
        <w:t xml:space="preserve">, doravante denominado </w:t>
      </w:r>
      <w:r w:rsidRPr="007E2DF4">
        <w:rPr>
          <w:b/>
          <w:bCs/>
          <w:sz w:val="22"/>
          <w:szCs w:val="22"/>
          <w:lang w:eastAsia="zh-CN"/>
        </w:rPr>
        <w:t>CONTRATANTE</w:t>
      </w:r>
      <w:r w:rsidRPr="007E2DF4">
        <w:rPr>
          <w:bCs/>
          <w:sz w:val="22"/>
          <w:szCs w:val="22"/>
          <w:lang w:eastAsia="zh-CN"/>
        </w:rPr>
        <w:t>,</w:t>
      </w:r>
      <w:r w:rsidRPr="007E2DF4">
        <w:rPr>
          <w:sz w:val="22"/>
          <w:szCs w:val="22"/>
          <w:lang w:eastAsia="zh-CN"/>
        </w:rPr>
        <w:t xml:space="preserve"> e </w:t>
      </w:r>
      <w:r w:rsidRPr="007E2DF4">
        <w:rPr>
          <w:bCs/>
          <w:sz w:val="22"/>
          <w:szCs w:val="22"/>
          <w:lang w:eastAsia="zh-CN"/>
        </w:rPr>
        <w:t xml:space="preserve">por outro lado a empresa  </w:t>
      </w:r>
      <w:sdt>
        <w:sdtPr>
          <w:rPr>
            <w:b/>
            <w:bCs/>
            <w:sz w:val="22"/>
            <w:szCs w:val="22"/>
            <w:lang w:eastAsia="zh-CN"/>
          </w:rPr>
          <w:id w:val="1677914298"/>
          <w:placeholder>
            <w:docPart w:val="FF2B5834472D44C9BBE2A1D7A4D7C1DE"/>
          </w:placeholder>
        </w:sdtPr>
        <w:sdtContent>
          <w:r w:rsidRPr="007E2DF4">
            <w:rPr>
              <w:b/>
              <w:bCs/>
              <w:sz w:val="22"/>
              <w:szCs w:val="22"/>
              <w:lang w:eastAsia="zh-CN"/>
            </w:rPr>
            <w:t>XXXX</w:t>
          </w:r>
        </w:sdtContent>
      </w:sdt>
      <w:r w:rsidRPr="007E2DF4">
        <w:rPr>
          <w:bCs/>
          <w:sz w:val="22"/>
          <w:szCs w:val="22"/>
          <w:lang w:eastAsia="zh-CN"/>
        </w:rPr>
        <w:t xml:space="preserve">, inscrita no CNPJ sob o nº. XXX, com sede na XXX, CEP </w:t>
      </w:r>
      <w:proofErr w:type="spellStart"/>
      <w:r w:rsidRPr="007E2DF4">
        <w:rPr>
          <w:bCs/>
          <w:sz w:val="22"/>
          <w:szCs w:val="22"/>
          <w:lang w:eastAsia="zh-CN"/>
        </w:rPr>
        <w:t>XX,neste</w:t>
      </w:r>
      <w:proofErr w:type="spellEnd"/>
      <w:r w:rsidRPr="007E2DF4">
        <w:rPr>
          <w:bCs/>
          <w:sz w:val="22"/>
          <w:szCs w:val="22"/>
          <w:lang w:eastAsia="zh-CN"/>
        </w:rPr>
        <w:t xml:space="preserve"> ato representada por </w:t>
      </w:r>
      <w:r w:rsidRPr="007E2DF4">
        <w:rPr>
          <w:b/>
          <w:bCs/>
          <w:sz w:val="22"/>
          <w:szCs w:val="22"/>
          <w:lang w:eastAsia="zh-CN"/>
        </w:rPr>
        <w:t>XXX</w:t>
      </w:r>
      <w:r w:rsidRPr="007E2DF4">
        <w:rPr>
          <w:bCs/>
          <w:sz w:val="22"/>
          <w:szCs w:val="22"/>
          <w:lang w:eastAsia="zh-CN"/>
        </w:rPr>
        <w:t xml:space="preserve"> portadora da Carteira de Identidade nº XXX, expedida pelo XX, inscrita no CPF/MF sob o nº XX, a seguir </w:t>
      </w:r>
      <w:r w:rsidRPr="007E2DF4">
        <w:rPr>
          <w:sz w:val="22"/>
          <w:szCs w:val="22"/>
          <w:lang w:eastAsia="zh-CN"/>
        </w:rPr>
        <w:t xml:space="preserve">denominada </w:t>
      </w:r>
      <w:r w:rsidRPr="007E2DF4">
        <w:rPr>
          <w:b/>
          <w:sz w:val="22"/>
          <w:szCs w:val="22"/>
          <w:lang w:eastAsia="zh-CN"/>
        </w:rPr>
        <w:t>CONTRATADA</w:t>
      </w:r>
      <w:r w:rsidRPr="007E2DF4">
        <w:rPr>
          <w:sz w:val="22"/>
          <w:szCs w:val="22"/>
          <w:lang w:eastAsia="zh-CN"/>
        </w:rPr>
        <w:t>, na modalidade Pregão Eletrônico nº ..../ano, tipo MENOR PREÇO GLOBAL, constante dos autos do Processo Administrativo 6.621/2025, em nome da Secretaria Municipal de Educação (“Processo mãe”): apensos 3657/2023, 4981/2024, 0155/2024 e 5199/2024,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EBA620E" w14:textId="77777777" w:rsidR="007E2DF4" w:rsidRPr="007E2DF4" w:rsidRDefault="007E2DF4" w:rsidP="007E2DF4">
      <w:pPr>
        <w:suppressAutoHyphens/>
        <w:jc w:val="both"/>
        <w:rPr>
          <w:sz w:val="22"/>
          <w:szCs w:val="22"/>
          <w:lang w:eastAsia="zh-CN"/>
        </w:rPr>
      </w:pPr>
    </w:p>
    <w:p w14:paraId="0F50897B"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PRIMEIRA – OBJETO </w:t>
      </w:r>
    </w:p>
    <w:p w14:paraId="1FB6F7B9"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Constitui o presente objeto a contratação de empresa especializada no serviço de controle sanitário integrado no combate de vetores e pragas urbanas, (dedetização, desratização, </w:t>
      </w:r>
      <w:proofErr w:type="spellStart"/>
      <w:r w:rsidRPr="007E2DF4">
        <w:rPr>
          <w:sz w:val="22"/>
          <w:szCs w:val="22"/>
          <w:lang w:eastAsia="zh-CN"/>
        </w:rPr>
        <w:t>descarrapatização</w:t>
      </w:r>
      <w:proofErr w:type="spellEnd"/>
      <w:r w:rsidRPr="007E2DF4">
        <w:rPr>
          <w:sz w:val="22"/>
          <w:szCs w:val="22"/>
          <w:lang w:eastAsia="zh-CN"/>
        </w:rPr>
        <w:t xml:space="preserve">, </w:t>
      </w:r>
      <w:proofErr w:type="spellStart"/>
      <w:r w:rsidRPr="007E2DF4">
        <w:rPr>
          <w:sz w:val="22"/>
          <w:szCs w:val="22"/>
          <w:lang w:eastAsia="zh-CN"/>
        </w:rPr>
        <w:t>descupinização</w:t>
      </w:r>
      <w:proofErr w:type="spellEnd"/>
      <w:r w:rsidRPr="007E2DF4">
        <w:rPr>
          <w:sz w:val="22"/>
          <w:szCs w:val="22"/>
          <w:lang w:eastAsia="zh-CN"/>
        </w:rPr>
        <w:t xml:space="preserve">, </w:t>
      </w:r>
      <w:proofErr w:type="spellStart"/>
      <w:r w:rsidRPr="007E2DF4">
        <w:rPr>
          <w:sz w:val="22"/>
          <w:szCs w:val="22"/>
          <w:lang w:eastAsia="zh-CN"/>
        </w:rPr>
        <w:t>desinsetização</w:t>
      </w:r>
      <w:proofErr w:type="spellEnd"/>
      <w:r w:rsidRPr="007E2DF4">
        <w:rPr>
          <w:sz w:val="22"/>
          <w:szCs w:val="22"/>
          <w:lang w:eastAsia="zh-CN"/>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 conforme especificações constantes no Anexo I - Termo de Referência, do Edital.</w:t>
      </w:r>
    </w:p>
    <w:p w14:paraId="494A24FC" w14:textId="77777777" w:rsidR="007E2DF4" w:rsidRPr="007E2DF4" w:rsidRDefault="007E2DF4" w:rsidP="007E2DF4">
      <w:pPr>
        <w:suppressAutoHyphens/>
        <w:jc w:val="both"/>
        <w:rPr>
          <w:sz w:val="22"/>
          <w:szCs w:val="22"/>
          <w:lang w:eastAsia="zh-CN"/>
        </w:rPr>
      </w:pPr>
    </w:p>
    <w:p w14:paraId="3C79BAE7"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w:t>
      </w:r>
      <w:r w:rsidRPr="007E2DF4">
        <w:rPr>
          <w:color w:val="000000"/>
          <w:sz w:val="22"/>
          <w:lang w:eastAsia="zh-CN"/>
        </w:rPr>
        <w:t xml:space="preserve">A demanda constante neste Contrato é para atender a </w:t>
      </w:r>
      <w:r w:rsidRPr="007E2DF4">
        <w:rPr>
          <w:sz w:val="22"/>
          <w:szCs w:val="22"/>
          <w:lang w:eastAsia="zh-CN"/>
        </w:rPr>
        <w:t>Secretaria de Educação</w:t>
      </w:r>
      <w:r w:rsidRPr="007E2DF4">
        <w:rPr>
          <w:color w:val="000000"/>
          <w:sz w:val="22"/>
          <w:lang w:eastAsia="zh-CN"/>
        </w:rPr>
        <w:t>.</w:t>
      </w:r>
    </w:p>
    <w:p w14:paraId="25040437"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262272B8" w14:textId="77777777" w:rsidR="007E2DF4" w:rsidRPr="007E2DF4" w:rsidRDefault="007E2DF4" w:rsidP="007E2DF4">
      <w:pPr>
        <w:suppressAutoHyphens/>
        <w:jc w:val="both"/>
        <w:rPr>
          <w:sz w:val="22"/>
          <w:szCs w:val="22"/>
          <w:lang w:eastAsia="zh-CN"/>
        </w:rPr>
      </w:pPr>
    </w:p>
    <w:p w14:paraId="1297D44A"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SEGUNDA – VALOR CONTRATUAL </w:t>
      </w:r>
    </w:p>
    <w:p w14:paraId="65B7CD62" w14:textId="77777777" w:rsidR="007E2DF4" w:rsidRPr="007E2DF4" w:rsidRDefault="007E2DF4" w:rsidP="007E2DF4">
      <w:pPr>
        <w:suppressAutoHyphens/>
        <w:jc w:val="both"/>
        <w:rPr>
          <w:sz w:val="22"/>
          <w:szCs w:val="22"/>
          <w:lang w:eastAsia="zh-CN"/>
        </w:rPr>
      </w:pPr>
      <w:r w:rsidRPr="007E2DF4">
        <w:rPr>
          <w:sz w:val="22"/>
          <w:szCs w:val="22"/>
          <w:lang w:eastAsia="zh-CN"/>
        </w:rPr>
        <w:t xml:space="preserve">Pelo objeto ora contratado, a CONTRATANTE pagará a CONTRATADA o valor de </w:t>
      </w:r>
      <w:r w:rsidRPr="007E2DF4">
        <w:rPr>
          <w:b/>
          <w:sz w:val="22"/>
          <w:szCs w:val="22"/>
          <w:lang w:eastAsia="zh-CN"/>
        </w:rPr>
        <w:t xml:space="preserve">R$ </w:t>
      </w:r>
      <w:proofErr w:type="gramStart"/>
      <w:r w:rsidRPr="007E2DF4">
        <w:rPr>
          <w:b/>
          <w:sz w:val="22"/>
          <w:szCs w:val="22"/>
          <w:lang w:eastAsia="zh-CN"/>
        </w:rPr>
        <w:t>XXXXXX,</w:t>
      </w:r>
      <w:proofErr w:type="gramEnd"/>
      <w:r w:rsidRPr="007E2DF4">
        <w:rPr>
          <w:b/>
          <w:sz w:val="22"/>
          <w:szCs w:val="22"/>
          <w:lang w:eastAsia="zh-CN"/>
        </w:rPr>
        <w:t>XX (XXXXXXXXXXXXXX),</w:t>
      </w:r>
      <w:r w:rsidRPr="007E2DF4">
        <w:rPr>
          <w:sz w:val="22"/>
          <w:szCs w:val="22"/>
          <w:lang w:eastAsia="zh-CN"/>
        </w:rPr>
        <w:t xml:space="preserve"> </w:t>
      </w:r>
      <w:r w:rsidRPr="007E2DF4">
        <w:rPr>
          <w:b/>
          <w:sz w:val="22"/>
          <w:szCs w:val="22"/>
          <w:lang w:eastAsia="zh-CN"/>
        </w:rPr>
        <w:t>por m², totalizando o valor de R$XX(por extenso)</w:t>
      </w:r>
      <w:r w:rsidRPr="007E2DF4">
        <w:rPr>
          <w:sz w:val="22"/>
          <w:szCs w:val="22"/>
          <w:lang w:eastAsia="zh-CN"/>
        </w:rPr>
        <w:t>.</w:t>
      </w:r>
    </w:p>
    <w:p w14:paraId="574F12C6" w14:textId="77777777" w:rsidR="007E2DF4" w:rsidRPr="007E2DF4" w:rsidRDefault="007E2DF4" w:rsidP="007E2DF4">
      <w:pPr>
        <w:suppressAutoHyphens/>
        <w:jc w:val="both"/>
        <w:rPr>
          <w:sz w:val="22"/>
          <w:szCs w:val="22"/>
          <w:lang w:eastAsia="zh-CN"/>
        </w:rPr>
      </w:pPr>
    </w:p>
    <w:p w14:paraId="0F901E88"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TERCEIRA – EXECUÇÃO DO OBJETO</w:t>
      </w:r>
    </w:p>
    <w:p w14:paraId="26F010C3" w14:textId="77777777" w:rsidR="007E2DF4" w:rsidRPr="007E2DF4" w:rsidRDefault="007E2DF4" w:rsidP="007E2DF4">
      <w:pPr>
        <w:suppressAutoHyphens/>
        <w:jc w:val="both"/>
        <w:rPr>
          <w:bCs/>
          <w:sz w:val="22"/>
          <w:szCs w:val="22"/>
          <w:lang w:eastAsia="zh-CN"/>
        </w:rPr>
      </w:pPr>
      <w:r w:rsidRPr="007E2DF4">
        <w:rPr>
          <w:bCs/>
          <w:sz w:val="22"/>
          <w:szCs w:val="22"/>
          <w:lang w:eastAsia="zh-CN"/>
        </w:rPr>
        <w:t>A forma de execução será INDIRETA, com execução parcelada, pelo regime de TAREFA.</w:t>
      </w:r>
    </w:p>
    <w:p w14:paraId="62BFDC02" w14:textId="77777777" w:rsidR="007E2DF4" w:rsidRPr="007E2DF4" w:rsidRDefault="007E2DF4" w:rsidP="007E2DF4">
      <w:pPr>
        <w:suppressAutoHyphens/>
        <w:jc w:val="both"/>
        <w:rPr>
          <w:bCs/>
          <w:sz w:val="22"/>
          <w:szCs w:val="22"/>
          <w:lang w:eastAsia="zh-CN"/>
        </w:rPr>
      </w:pPr>
    </w:p>
    <w:p w14:paraId="75682A64"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 xml:space="preserve">A Administração emitirá por escrito ordem de execução, com a quantidade e identificação dos serviços que serão prestados, o prazo máximo e o local de execução, a quantidade, a identificação e assinatura do gestor responsável pela emissão da ordem e a identificação da pessoa jurídica a que se destina a ordem. </w:t>
      </w:r>
    </w:p>
    <w:p w14:paraId="382F2D39"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w:t>
      </w:r>
      <w:r w:rsidRPr="007E2DF4">
        <w:rPr>
          <w:bCs/>
          <w:sz w:val="22"/>
          <w:szCs w:val="22"/>
          <w:lang w:eastAsia="zh-CN"/>
        </w:rPr>
        <w:t xml:space="preserve">Os serviços serão prestados conforme a ordem de execução, no endereço informado na ordem, em prazo máximo de 10 (dez) dias úteis após o recebimento da mesma, conforme orientações a seguir: </w:t>
      </w:r>
    </w:p>
    <w:p w14:paraId="04E6B6F5" w14:textId="77777777" w:rsidR="007E2DF4" w:rsidRPr="007E2DF4" w:rsidRDefault="007E2DF4" w:rsidP="007E2DF4">
      <w:pPr>
        <w:suppressAutoHyphens/>
        <w:jc w:val="both"/>
        <w:rPr>
          <w:bCs/>
          <w:sz w:val="22"/>
          <w:szCs w:val="22"/>
          <w:lang w:eastAsia="zh-CN"/>
        </w:rPr>
      </w:pPr>
      <w:r w:rsidRPr="007E2DF4">
        <w:rPr>
          <w:bCs/>
          <w:sz w:val="22"/>
          <w:szCs w:val="22"/>
          <w:lang w:eastAsia="zh-CN"/>
        </w:rPr>
        <w:lastRenderedPageBreak/>
        <w:t>encontram-se descritas no ANEXO D deste Termo.</w:t>
      </w:r>
    </w:p>
    <w:p w14:paraId="220580EA" w14:textId="77777777" w:rsidR="007E2DF4" w:rsidRPr="007E2DF4" w:rsidRDefault="007E2DF4" w:rsidP="007E2DF4">
      <w:pPr>
        <w:suppressAutoHyphens/>
        <w:jc w:val="both"/>
        <w:rPr>
          <w:bCs/>
          <w:sz w:val="22"/>
          <w:szCs w:val="22"/>
          <w:lang w:eastAsia="zh-CN"/>
        </w:rPr>
      </w:pPr>
      <w:r w:rsidRPr="007E2DF4">
        <w:rPr>
          <w:bCs/>
          <w:sz w:val="22"/>
          <w:szCs w:val="22"/>
          <w:lang w:eastAsia="zh-CN"/>
        </w:rPr>
        <w:t>5.3.2.</w:t>
      </w:r>
      <w:r w:rsidRPr="007E2DF4">
        <w:rPr>
          <w:bCs/>
          <w:sz w:val="22"/>
          <w:szCs w:val="22"/>
          <w:lang w:eastAsia="zh-CN"/>
        </w:rPr>
        <w:tab/>
        <w:t>Os endereços, locais e horários em que os serviços poderão ser prestados nas unidades vinculadas à Secretaria de Educação, encontram-se elencados no ANEXO A do Termo.</w:t>
      </w:r>
    </w:p>
    <w:p w14:paraId="482F556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A Contratada, após 15 (quinze) dias corridos da prestação do serviço de dedetização e desratização, fará vistoria dos locais onde os serviços foram prestados, e emitirá laudo técnico confirmando o bom desempenho ou a necessidade de reaplicação dos produtos. A vistoria deverá ser acompanhada pelos Fiscais do Contrato.</w:t>
      </w:r>
    </w:p>
    <w:p w14:paraId="5AECBD7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Os serviços serão executados em 4 (quatro) aplicações, mantendo um intervalo de 3 (três) meses entre uma aplicação e outra. As aplicações deverão ser realizadas em toda as áreas internas e externas adjacentes, podendo haver necessidade de reaplicação caso não seja eliminada na primeira. Devendo ser realizadas as reaplicações tantas vezes quantas forem necessárias, até a eliminação total da praga, conforme indicação da empresa. Ficando as despesas das reaplicações sob a responsabilidade da Contratada.</w:t>
      </w:r>
    </w:p>
    <w:p w14:paraId="472E5986"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Durante a vigência do contrato os serviços serão executados em 4 (quatro) aplicações, mantendo um intervalo de 3 (três) meses entre uma aplicação e outra.</w:t>
      </w:r>
    </w:p>
    <w:p w14:paraId="582D3FD9" w14:textId="77777777" w:rsidR="007E2DF4" w:rsidRPr="007E2DF4" w:rsidRDefault="007E2DF4" w:rsidP="007E2DF4">
      <w:pPr>
        <w:suppressAutoHyphens/>
        <w:jc w:val="both"/>
        <w:rPr>
          <w:bCs/>
          <w:sz w:val="22"/>
          <w:szCs w:val="22"/>
          <w:lang w:eastAsia="zh-CN"/>
        </w:rPr>
      </w:pPr>
    </w:p>
    <w:p w14:paraId="5AF73D53"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QUARTA – SUBCONTRATAÇÃO</w:t>
      </w:r>
    </w:p>
    <w:p w14:paraId="59F87CA8" w14:textId="77777777" w:rsidR="007E2DF4" w:rsidRPr="007E2DF4" w:rsidRDefault="007E2DF4" w:rsidP="007E2DF4">
      <w:pPr>
        <w:suppressAutoHyphens/>
        <w:jc w:val="both"/>
        <w:rPr>
          <w:bCs/>
          <w:sz w:val="22"/>
          <w:szCs w:val="22"/>
          <w:lang w:eastAsia="zh-CN"/>
        </w:rPr>
      </w:pPr>
      <w:r w:rsidRPr="007E2DF4">
        <w:rPr>
          <w:bCs/>
          <w:sz w:val="22"/>
          <w:szCs w:val="22"/>
          <w:lang w:eastAsia="zh-CN"/>
        </w:rPr>
        <w:t>Não será admitida a subcontratação do objeto contratual.</w:t>
      </w:r>
    </w:p>
    <w:p w14:paraId="2CD31B44" w14:textId="77777777" w:rsidR="007E2DF4" w:rsidRPr="007E2DF4" w:rsidRDefault="007E2DF4" w:rsidP="007E2DF4">
      <w:pPr>
        <w:suppressAutoHyphens/>
        <w:jc w:val="both"/>
        <w:rPr>
          <w:bCs/>
          <w:sz w:val="22"/>
          <w:szCs w:val="22"/>
          <w:lang w:eastAsia="zh-CN"/>
        </w:rPr>
      </w:pPr>
    </w:p>
    <w:p w14:paraId="39C9B833"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QUINTA - DO PAGAMENTO</w:t>
      </w:r>
    </w:p>
    <w:p w14:paraId="0AAC54B9" w14:textId="77777777" w:rsidR="007E2DF4" w:rsidRPr="007E2DF4" w:rsidRDefault="007E2DF4" w:rsidP="007E2DF4">
      <w:pPr>
        <w:suppressAutoHyphens/>
        <w:jc w:val="both"/>
        <w:rPr>
          <w:sz w:val="22"/>
          <w:szCs w:val="22"/>
          <w:lang w:eastAsia="zh-CN"/>
        </w:rPr>
      </w:pPr>
      <w:r w:rsidRPr="007E2DF4">
        <w:rPr>
          <w:sz w:val="22"/>
          <w:szCs w:val="22"/>
          <w:lang w:eastAsia="zh-CN"/>
        </w:rPr>
        <w:t>Os documentos fiscais serão emitidos em nome do FUNDO MUNICIPAL DE EDUCAÇÃO, CNPJ nº 44.848.243/0001-50, situado na Rua Mozart Serpa de Carvalho, nº 190, Centro, Bom Jardim - RJ, CEP 28660-000, no caso dos serviços prestados para a SME;</w:t>
      </w:r>
    </w:p>
    <w:p w14:paraId="103AE8AB" w14:textId="77777777" w:rsidR="007E2DF4" w:rsidRPr="007E2DF4" w:rsidRDefault="007E2DF4" w:rsidP="007E2DF4">
      <w:pPr>
        <w:suppressAutoHyphens/>
        <w:jc w:val="both"/>
        <w:rPr>
          <w:sz w:val="22"/>
          <w:szCs w:val="22"/>
          <w:lang w:eastAsia="zh-CN"/>
        </w:rPr>
      </w:pPr>
    </w:p>
    <w:p w14:paraId="3EFCA916"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7DEF76F9" w14:textId="77777777" w:rsidR="007E2DF4" w:rsidRPr="007E2DF4" w:rsidRDefault="007E2DF4" w:rsidP="007E2DF4">
      <w:pPr>
        <w:suppressAutoHyphens/>
        <w:jc w:val="both"/>
        <w:rPr>
          <w:sz w:val="22"/>
          <w:szCs w:val="22"/>
          <w:lang w:eastAsia="zh-CN"/>
        </w:rPr>
      </w:pPr>
      <w:r w:rsidRPr="007E2DF4">
        <w:rPr>
          <w:sz w:val="22"/>
          <w:szCs w:val="22"/>
          <w:lang w:eastAsia="zh-CN"/>
        </w:rPr>
        <w:t>Prazo de pagamento</w:t>
      </w:r>
    </w:p>
    <w:p w14:paraId="66B42152" w14:textId="77777777" w:rsidR="007E2DF4" w:rsidRPr="007E2DF4" w:rsidRDefault="007E2DF4" w:rsidP="007E2DF4">
      <w:pPr>
        <w:suppressAutoHyphens/>
        <w:jc w:val="both"/>
        <w:rPr>
          <w:sz w:val="22"/>
          <w:szCs w:val="22"/>
          <w:lang w:eastAsia="zh-CN"/>
        </w:rPr>
      </w:pPr>
      <w:r w:rsidRPr="007E2DF4">
        <w:rPr>
          <w:b/>
          <w:sz w:val="22"/>
          <w:szCs w:val="22"/>
          <w:lang w:eastAsia="zh-CN"/>
        </w:rPr>
        <w:t>Parágrafo Segundo</w:t>
      </w:r>
      <w:r w:rsidRPr="007E2DF4">
        <w:rPr>
          <w:sz w:val="22"/>
          <w:szCs w:val="22"/>
          <w:lang w:eastAsia="zh-CN"/>
        </w:rPr>
        <w:t xml:space="preserve"> – O pagamento será efetuado no prazo, conforme estabelecido no Decreto Municipal nº 4.441, de 23 de fevereiro de 2023:</w:t>
      </w:r>
    </w:p>
    <w:p w14:paraId="276F322A" w14:textId="77777777" w:rsidR="007E2DF4" w:rsidRPr="007E2DF4" w:rsidRDefault="007E2DF4" w:rsidP="007E2DF4">
      <w:pPr>
        <w:suppressAutoHyphens/>
        <w:jc w:val="both"/>
        <w:rPr>
          <w:sz w:val="22"/>
          <w:szCs w:val="22"/>
          <w:lang w:eastAsia="zh-CN"/>
        </w:rPr>
      </w:pPr>
      <w:r w:rsidRPr="007E2DF4">
        <w:rPr>
          <w:sz w:val="22"/>
          <w:szCs w:val="22"/>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FE433E5" w14:textId="77777777" w:rsidR="007E2DF4" w:rsidRPr="007E2DF4" w:rsidRDefault="007E2DF4" w:rsidP="007E2DF4">
      <w:pPr>
        <w:suppressAutoHyphens/>
        <w:jc w:val="both"/>
        <w:rPr>
          <w:sz w:val="22"/>
          <w:szCs w:val="22"/>
          <w:lang w:eastAsia="zh-CN"/>
        </w:rPr>
      </w:pPr>
      <w:r w:rsidRPr="007E2DF4">
        <w:rPr>
          <w:sz w:val="22"/>
          <w:szCs w:val="22"/>
          <w:lang w:eastAsia="zh-CN"/>
        </w:rPr>
        <w:t>II - 10.24</w:t>
      </w:r>
      <w:r w:rsidRPr="007E2DF4">
        <w:rPr>
          <w:sz w:val="22"/>
          <w:szCs w:val="22"/>
          <w:lang w:eastAsia="zh-CN"/>
        </w:rPr>
        <w:tab/>
        <w:t>O prazo de 30 (trinta) dias corridos, contados da data do recebimento definitivo dos serviços, para realizar o pagamento, nas demais hipóteses.</w:t>
      </w:r>
    </w:p>
    <w:p w14:paraId="20A7D2B4" w14:textId="77777777" w:rsidR="007E2DF4" w:rsidRPr="007E2DF4" w:rsidRDefault="007E2DF4" w:rsidP="007E2DF4">
      <w:pPr>
        <w:suppressAutoHyphens/>
        <w:jc w:val="both"/>
        <w:rPr>
          <w:sz w:val="22"/>
          <w:szCs w:val="22"/>
          <w:lang w:eastAsia="zh-CN"/>
        </w:rPr>
      </w:pPr>
      <w:r w:rsidRPr="007E2DF4">
        <w:rPr>
          <w:b/>
          <w:sz w:val="22"/>
          <w:szCs w:val="22"/>
          <w:lang w:eastAsia="zh-CN"/>
        </w:rPr>
        <w:t>Parágrafo Terceiro</w:t>
      </w:r>
      <w:r w:rsidRPr="007E2DF4">
        <w:rPr>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14AF644" w14:textId="77777777" w:rsidR="007E2DF4" w:rsidRPr="007E2DF4" w:rsidRDefault="007E2DF4" w:rsidP="007E2DF4">
      <w:pPr>
        <w:suppressAutoHyphens/>
        <w:jc w:val="both"/>
        <w:rPr>
          <w:sz w:val="22"/>
          <w:szCs w:val="22"/>
          <w:lang w:eastAsia="zh-CN"/>
        </w:rPr>
      </w:pPr>
      <w:r w:rsidRPr="007E2DF4">
        <w:rPr>
          <w:b/>
          <w:sz w:val="22"/>
          <w:szCs w:val="22"/>
          <w:lang w:eastAsia="zh-CN"/>
        </w:rPr>
        <w:t>Parágrafo Quarto</w:t>
      </w:r>
      <w:r w:rsidRPr="007E2DF4">
        <w:rPr>
          <w:sz w:val="22"/>
          <w:szCs w:val="22"/>
          <w:lang w:eastAsia="zh-CN"/>
        </w:rPr>
        <w:t xml:space="preserve"> – Para efeito de medição serão consideradas as quantidades em m² (metro quadrado) efetivamente executadas e aprovadas pela Contratante.</w:t>
      </w:r>
    </w:p>
    <w:p w14:paraId="13D6755C"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pagamento será efetuado sobre as unidades onde efetivamente os serviços forem executados.</w:t>
      </w:r>
    </w:p>
    <w:p w14:paraId="2560F80E"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Será indicada a retenção ou glosa no pagamento, proporcional à irregularidade verificada, sem prejuízo das sanções cabíveis, caso se constate que a Contratada:</w:t>
      </w:r>
    </w:p>
    <w:p w14:paraId="1418FC51"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Não produzir os resultados acordados;</w:t>
      </w:r>
    </w:p>
    <w:p w14:paraId="1D9470FE"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Deixar de executar, ou não executar com a qualidade mínima exigida as atividades contratadas; ou</w:t>
      </w:r>
    </w:p>
    <w:p w14:paraId="62BF7146"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utilizar materiais e recursos humanos exigidos para a prestação dos serviços, ou utilizá-los com qualidade ou quantidade inferior à demandada.</w:t>
      </w:r>
    </w:p>
    <w:p w14:paraId="656982B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 xml:space="preserve">A aferição da execução contratual para fins de pagamento considerará os seguintes critérios: </w:t>
      </w:r>
    </w:p>
    <w:p w14:paraId="1BC7883C"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1.</w:t>
      </w:r>
      <w:r w:rsidRPr="007E2DF4">
        <w:rPr>
          <w:sz w:val="22"/>
          <w:szCs w:val="22"/>
          <w:lang w:eastAsia="zh-CN"/>
        </w:rPr>
        <w:tab/>
        <w:t xml:space="preserve">Suspenção ou interrupção, salvo por motivo de força maior ou caso fortuito, a prestação dos serviços contratados. </w:t>
      </w:r>
    </w:p>
    <w:p w14:paraId="50C227A8"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Recusa na entrega dos serviços pactuados no contrato, sem motivo justificado.</w:t>
      </w:r>
    </w:p>
    <w:p w14:paraId="43784B45"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apresentar documento fiscal com a discriminação dos serviços prestados.</w:t>
      </w:r>
    </w:p>
    <w:p w14:paraId="78EC7DD7"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Deixar de cumprir quaisquer itens do contrato e seus anexos não previstos nesta tabela, após reincidência formalmente notificada pela unidade fiscalizadora.</w:t>
      </w:r>
    </w:p>
    <w:p w14:paraId="23A490E7"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pagamento será realizado através de ordem bancária, para crédito em banco, agência e conta corrente indicados pelo contratado.</w:t>
      </w:r>
    </w:p>
    <w:p w14:paraId="7B57A1B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Será considerada data do pagamento o dia em que constar como emitida a ordem bancária para pagamento.</w:t>
      </w:r>
    </w:p>
    <w:p w14:paraId="6BE2F0D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 </w:t>
      </w:r>
      <w:r w:rsidRPr="007E2DF4">
        <w:rPr>
          <w:sz w:val="22"/>
          <w:szCs w:val="22"/>
          <w:lang w:eastAsia="zh-CN"/>
        </w:rPr>
        <w:t>Quando do pagamento, será efetuada a retenção tributária prevista na legislação aplicável.</w:t>
      </w:r>
    </w:p>
    <w:p w14:paraId="7C3E7DE2"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Independentemente do percentual de tributo inserido na planilha, quando houver, serão retidos na fonte, quando da realização do pagamento, os percentuais estabelecidos na legislação vigente.</w:t>
      </w:r>
    </w:p>
    <w:p w14:paraId="04704B34"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01C65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Terceiro - </w:t>
      </w:r>
      <w:r w:rsidRPr="007E2DF4">
        <w:rPr>
          <w:sz w:val="22"/>
          <w:szCs w:val="22"/>
          <w:lang w:eastAsia="zh-CN"/>
        </w:rPr>
        <w:t>A presente contratação não permite a antecipação de pagamento parcial ou total, conforme as regras previstas no presente tópico.</w:t>
      </w:r>
    </w:p>
    <w:p w14:paraId="5623814D"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Quarto - </w:t>
      </w:r>
      <w:r w:rsidRPr="007E2DF4">
        <w:rPr>
          <w:sz w:val="22"/>
          <w:szCs w:val="22"/>
          <w:lang w:eastAsia="zh-CN"/>
        </w:rPr>
        <w:t xml:space="preserve">Os serviços serão recebidos provisoriamente, no prazo de 10(dez) dias úteis, pelos fiscais, mediante termos detalhados, quando verificado o cumprimento das exigências. (Art. 140, I, a, da Lei nº 14.133 e </w:t>
      </w:r>
      <w:proofErr w:type="spellStart"/>
      <w:r w:rsidRPr="007E2DF4">
        <w:rPr>
          <w:sz w:val="22"/>
          <w:szCs w:val="22"/>
          <w:lang w:eastAsia="zh-CN"/>
        </w:rPr>
        <w:t>Arts</w:t>
      </w:r>
      <w:proofErr w:type="spellEnd"/>
      <w:r w:rsidRPr="007E2DF4">
        <w:rPr>
          <w:sz w:val="22"/>
          <w:szCs w:val="22"/>
          <w:lang w:eastAsia="zh-CN"/>
        </w:rPr>
        <w:t>. 22, X e 23, X do Decreto nº 11.246, de 2022).</w:t>
      </w:r>
    </w:p>
    <w:p w14:paraId="2B24448F"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Quinto - </w:t>
      </w:r>
      <w:r w:rsidRPr="007E2DF4">
        <w:rPr>
          <w:sz w:val="22"/>
          <w:szCs w:val="22"/>
          <w:lang w:eastAsia="zh-CN"/>
        </w:rPr>
        <w:t xml:space="preserve">O prazo da disposição acima será contado do recebimento de comunicação de cobrança oriunda do contratado com a comprovação da prestação dos </w:t>
      </w:r>
      <w:proofErr w:type="spellStart"/>
      <w:r w:rsidRPr="007E2DF4">
        <w:rPr>
          <w:sz w:val="22"/>
          <w:szCs w:val="22"/>
          <w:lang w:eastAsia="zh-CN"/>
        </w:rPr>
        <w:t>serviçosa</w:t>
      </w:r>
      <w:proofErr w:type="spellEnd"/>
      <w:r w:rsidRPr="007E2DF4">
        <w:rPr>
          <w:sz w:val="22"/>
          <w:szCs w:val="22"/>
          <w:lang w:eastAsia="zh-CN"/>
        </w:rPr>
        <w:t xml:space="preserve"> que se referem a parcela a ser paga.</w:t>
      </w:r>
    </w:p>
    <w:p w14:paraId="2966F6C5"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Sexto - </w:t>
      </w:r>
      <w:r w:rsidRPr="007E2DF4">
        <w:rPr>
          <w:sz w:val="22"/>
          <w:szCs w:val="22"/>
          <w:lang w:eastAsia="zh-CN"/>
        </w:rPr>
        <w:t>O fiscal do contrato realizará o recebimento provisório do objeto do contrato mediante termo detalhado que comprove o cumprimento das exigências (Art. 22, X, Decreto nº 11.246, de 2022).</w:t>
      </w:r>
    </w:p>
    <w:p w14:paraId="6E15AEB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Sétimo - </w:t>
      </w:r>
      <w:r w:rsidRPr="007E2DF4">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0DCA9CD"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Oitavo -</w:t>
      </w:r>
      <w:r w:rsidRPr="007E2DF4">
        <w:rPr>
          <w:sz w:val="22"/>
          <w:szCs w:val="22"/>
          <w:lang w:eastAsia="zh-CN"/>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C6AF91C"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Nono -</w:t>
      </w:r>
      <w:r w:rsidRPr="007E2DF4">
        <w:rPr>
          <w:sz w:val="22"/>
          <w:szCs w:val="22"/>
          <w:lang w:eastAsia="zh-CN"/>
        </w:rPr>
        <w:t xml:space="preserve"> A fiscalização não efetuará o ateste da última e/ou única até que sejam sanadas todas as eventuais pendências que possam vir a ser apontadas no Recebimento Provisório. (Art. 119 c/c art. 140 da Lei nº 14.133, de 2021)</w:t>
      </w:r>
    </w:p>
    <w:p w14:paraId="6EE386A1"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w:t>
      </w:r>
      <w:r w:rsidRPr="007E2DF4">
        <w:rPr>
          <w:sz w:val="22"/>
          <w:szCs w:val="22"/>
          <w:lang w:eastAsia="zh-CN"/>
        </w:rPr>
        <w:t xml:space="preserve"> - Os serviços poderão ser rejeitados, no todo ou em parte, quando em desacordo com as especificações constantes neste Termo de Referência e na proposta, sem prejuízo da aplicação das penalidades.</w:t>
      </w:r>
    </w:p>
    <w:p w14:paraId="29B0B810"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Primeiro -</w:t>
      </w:r>
      <w:r w:rsidRPr="007E2DF4">
        <w:rPr>
          <w:sz w:val="22"/>
          <w:szCs w:val="22"/>
          <w:lang w:eastAsia="zh-CN"/>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B92151A"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 xml:space="preserve"> Emitir documento comprobatório da avaliação realizada pelos fiscais no cumprimento de obrigações assumidas pelo contratado, com menção ao seu desempenho na execução contratual, baseado </w:t>
      </w:r>
      <w:r w:rsidRPr="007E2DF4">
        <w:rPr>
          <w:sz w:val="22"/>
          <w:szCs w:val="22"/>
          <w:lang w:eastAsia="zh-CN"/>
        </w:rPr>
        <w:lastRenderedPageBreak/>
        <w:t>em indicadores objetivamente definidos e aferidos, e a eventuais penalidades aplicadas, devendo constar do cadastro de atesto de cumprimento de obrigações, conforme regulamento (art. 21, VIII, Decreto nº 11.246, de 2022).</w:t>
      </w:r>
    </w:p>
    <w:p w14:paraId="2E4077BD"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A3E59B6"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Comunicar a empresa para que emita a Nota Fiscal ou Fatura, com o valor exato dimensionado pela fiscalização.</w:t>
      </w:r>
    </w:p>
    <w:p w14:paraId="450482F8"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 xml:space="preserve"> Enviar a documentação pertinente ao setor responsável para a formalização dos procedimentos de liquidação e pagamento, no valor dimensionado pela fiscalização e gestão.</w:t>
      </w:r>
    </w:p>
    <w:p w14:paraId="592134A4"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Segundo -</w:t>
      </w:r>
      <w:r w:rsidRPr="007E2DF4">
        <w:rPr>
          <w:sz w:val="22"/>
          <w:szCs w:val="22"/>
          <w:lang w:eastAsia="zh-CN"/>
        </w:rPr>
        <w:t xml:space="preserve"> No caso de controvérsia sobre a entrega do bem, quanto à dimensão, qualidade e quantidade, deverá ser observado o teor do art. 143 da Lei nº 14.133, de 2021, comunicando-se à empresa para emissão de Nota Fiscal no que </w:t>
      </w:r>
      <w:proofErr w:type="spellStart"/>
      <w:r w:rsidRPr="007E2DF4">
        <w:rPr>
          <w:sz w:val="22"/>
          <w:szCs w:val="22"/>
          <w:lang w:eastAsia="zh-CN"/>
        </w:rPr>
        <w:t>pertine</w:t>
      </w:r>
      <w:proofErr w:type="spellEnd"/>
      <w:r w:rsidRPr="007E2DF4">
        <w:rPr>
          <w:sz w:val="22"/>
          <w:szCs w:val="22"/>
          <w:lang w:eastAsia="zh-CN"/>
        </w:rPr>
        <w:t xml:space="preserve"> à parcela incontroversa da execução do objeto, para efeito de liquidação e pagamento.</w:t>
      </w:r>
    </w:p>
    <w:p w14:paraId="69ED5B88"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Terceiro -</w:t>
      </w:r>
      <w:r w:rsidRPr="007E2DF4">
        <w:rPr>
          <w:sz w:val="22"/>
          <w:szCs w:val="22"/>
          <w:lang w:eastAsia="zh-CN"/>
        </w:rPr>
        <w:t xml:space="preserve"> Nenhum prazo de recebimento ocorrerá enquanto pendente a solução, pelo contratado, de inconsistências verificadas na execução do objeto ou no instrumento de cobrança.</w:t>
      </w:r>
    </w:p>
    <w:p w14:paraId="51DD5615"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Vigésimo Quarto - </w:t>
      </w:r>
      <w:r w:rsidRPr="007E2DF4">
        <w:rPr>
          <w:sz w:val="22"/>
          <w:szCs w:val="22"/>
          <w:lang w:eastAsia="zh-CN"/>
        </w:rPr>
        <w:t>O recebimento provisório ou definitivo não excluirá a responsabilidade civil pela solidez e pela segurança do objeto nem a responsabilidade ético-profissional pela perfeita execução do contrato.</w:t>
      </w:r>
    </w:p>
    <w:p w14:paraId="333C5020" w14:textId="77777777" w:rsidR="007E2DF4" w:rsidRPr="007E2DF4" w:rsidRDefault="007E2DF4" w:rsidP="007E2DF4">
      <w:pPr>
        <w:suppressAutoHyphens/>
        <w:jc w:val="both"/>
        <w:rPr>
          <w:sz w:val="22"/>
          <w:szCs w:val="22"/>
          <w:lang w:eastAsia="zh-CN"/>
        </w:rPr>
      </w:pPr>
    </w:p>
    <w:p w14:paraId="2BDAB611"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SEXTA – RECURSO FINANCEIRO </w:t>
      </w:r>
    </w:p>
    <w:p w14:paraId="008766DF" w14:textId="77777777" w:rsidR="007E2DF4" w:rsidRPr="007E2DF4" w:rsidRDefault="007E2DF4" w:rsidP="007E2DF4">
      <w:pPr>
        <w:suppressAutoHyphens/>
        <w:jc w:val="both"/>
        <w:rPr>
          <w:sz w:val="22"/>
          <w:szCs w:val="22"/>
          <w:lang w:eastAsia="zh-CN"/>
        </w:rPr>
      </w:pPr>
      <w:r w:rsidRPr="007E2DF4">
        <w:rPr>
          <w:sz w:val="22"/>
          <w:szCs w:val="22"/>
          <w:lang w:eastAsia="zh-CN"/>
        </w:rPr>
        <w:t>As despesas decorrentes do presente Contrato serão efetuadas com a seguinte dotação orçamentária: P.T.: 14.310.12.361.0054.2.062, N.D.: 3390.39.00, conta 1081.</w:t>
      </w:r>
    </w:p>
    <w:p w14:paraId="6582316E" w14:textId="77777777" w:rsidR="007E2DF4" w:rsidRPr="007E2DF4" w:rsidRDefault="007E2DF4" w:rsidP="007E2DF4">
      <w:pPr>
        <w:suppressAutoHyphens/>
        <w:jc w:val="both"/>
        <w:rPr>
          <w:sz w:val="22"/>
          <w:szCs w:val="22"/>
          <w:lang w:eastAsia="zh-CN"/>
        </w:rPr>
      </w:pPr>
    </w:p>
    <w:p w14:paraId="4EAF408C"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SÉTIMA – REAJUSTES DOS PREÇOS</w:t>
      </w:r>
    </w:p>
    <w:p w14:paraId="344C1C44" w14:textId="77777777" w:rsidR="007E2DF4" w:rsidRPr="007E2DF4" w:rsidRDefault="007E2DF4" w:rsidP="007E2DF4">
      <w:pPr>
        <w:suppressAutoHyphens/>
        <w:jc w:val="both"/>
        <w:rPr>
          <w:bCs/>
          <w:sz w:val="22"/>
          <w:szCs w:val="22"/>
          <w:lang w:eastAsia="zh-CN"/>
        </w:rPr>
      </w:pPr>
      <w:r w:rsidRPr="007E2DF4">
        <w:rPr>
          <w:bCs/>
          <w:sz w:val="22"/>
          <w:szCs w:val="22"/>
          <w:lang w:eastAsia="zh-CN"/>
        </w:rPr>
        <w:t>Os preços inicialmente contratados são fixos e irreajustáveis no prazo de um ano contado da data do orçamento estimado.</w:t>
      </w:r>
    </w:p>
    <w:p w14:paraId="66E53BA3" w14:textId="77777777" w:rsidR="007E2DF4" w:rsidRPr="007E2DF4" w:rsidRDefault="007E2DF4" w:rsidP="007E2DF4">
      <w:pPr>
        <w:suppressAutoHyphens/>
        <w:jc w:val="both"/>
        <w:rPr>
          <w:bCs/>
          <w:sz w:val="22"/>
          <w:szCs w:val="22"/>
          <w:lang w:eastAsia="zh-CN"/>
        </w:rPr>
      </w:pPr>
    </w:p>
    <w:p w14:paraId="032DBB61"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C7A1F94"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 </w:t>
      </w:r>
      <w:r w:rsidRPr="007E2DF4">
        <w:rPr>
          <w:bCs/>
          <w:sz w:val="22"/>
          <w:szCs w:val="22"/>
          <w:lang w:eastAsia="zh-CN"/>
        </w:rPr>
        <w:t>Nos reajustes subsequentes ao primeiro, o interregno mínimo de um ano será contado a partir dos efeitos financeiros do último reajuste.</w:t>
      </w:r>
    </w:p>
    <w:p w14:paraId="441A321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C010F44"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Nas aferições finais, o(s) índice(s) utilizado(s) para reajuste será(</w:t>
      </w:r>
      <w:proofErr w:type="spellStart"/>
      <w:r w:rsidRPr="007E2DF4">
        <w:rPr>
          <w:bCs/>
          <w:sz w:val="22"/>
          <w:szCs w:val="22"/>
          <w:lang w:eastAsia="zh-CN"/>
        </w:rPr>
        <w:t>ão</w:t>
      </w:r>
      <w:proofErr w:type="spellEnd"/>
      <w:r w:rsidRPr="007E2DF4">
        <w:rPr>
          <w:bCs/>
          <w:sz w:val="22"/>
          <w:szCs w:val="22"/>
          <w:lang w:eastAsia="zh-CN"/>
        </w:rPr>
        <w:t>), obrigatoriamente, o(s) definitivo(s).</w:t>
      </w:r>
    </w:p>
    <w:p w14:paraId="0FB3699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Caso o(s) índice(s) estabelecido(s) para reajustamento venha(m) a ser extinto(s) ou de qualquer forma não possa(m) mais ser utilizado(s), será(</w:t>
      </w:r>
      <w:proofErr w:type="spellStart"/>
      <w:r w:rsidRPr="007E2DF4">
        <w:rPr>
          <w:bCs/>
          <w:sz w:val="22"/>
          <w:szCs w:val="22"/>
          <w:lang w:eastAsia="zh-CN"/>
        </w:rPr>
        <w:t>ão</w:t>
      </w:r>
      <w:proofErr w:type="spellEnd"/>
      <w:r w:rsidRPr="007E2DF4">
        <w:rPr>
          <w:bCs/>
          <w:sz w:val="22"/>
          <w:szCs w:val="22"/>
          <w:lang w:eastAsia="zh-CN"/>
        </w:rPr>
        <w:t>) adotado(s), em substituição, o(s) que vier(em) a ser determinado(s) pela legislação então em vigor.</w:t>
      </w:r>
    </w:p>
    <w:p w14:paraId="70E77191"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 xml:space="preserve">Na ausência de previsão legal quanto ao índice substituto, as partes elegerão novo índice oficial, para reajustamento do preço do valor remanescente, por meio de termo aditivo. </w:t>
      </w:r>
    </w:p>
    <w:p w14:paraId="79FCB717"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O reajuste será realizado por apostilamento.</w:t>
      </w:r>
    </w:p>
    <w:p w14:paraId="6F08F174" w14:textId="77777777" w:rsidR="007E2DF4" w:rsidRPr="007E2DF4" w:rsidRDefault="007E2DF4" w:rsidP="007E2DF4">
      <w:pPr>
        <w:suppressAutoHyphens/>
        <w:jc w:val="both"/>
        <w:rPr>
          <w:bCs/>
          <w:sz w:val="22"/>
          <w:szCs w:val="22"/>
          <w:lang w:eastAsia="zh-CN"/>
        </w:rPr>
      </w:pPr>
    </w:p>
    <w:p w14:paraId="4523D1F9" w14:textId="77777777" w:rsidR="007E2DF4" w:rsidRPr="007E2DF4" w:rsidRDefault="007E2DF4" w:rsidP="007E2DF4">
      <w:pPr>
        <w:suppressAutoHyphens/>
        <w:jc w:val="both"/>
        <w:rPr>
          <w:b/>
          <w:sz w:val="22"/>
          <w:szCs w:val="22"/>
          <w:lang w:eastAsia="zh-CN"/>
        </w:rPr>
      </w:pPr>
      <w:r w:rsidRPr="007E2DF4">
        <w:rPr>
          <w:b/>
          <w:sz w:val="22"/>
          <w:szCs w:val="22"/>
          <w:lang w:eastAsia="zh-CN"/>
        </w:rPr>
        <w:t>CLAUSULA OITAVA – GESTÃO DO CONTRATO</w:t>
      </w:r>
    </w:p>
    <w:p w14:paraId="0A3B076A" w14:textId="77777777" w:rsidR="007E2DF4" w:rsidRPr="007E2DF4" w:rsidRDefault="007E2DF4" w:rsidP="007E2DF4">
      <w:pPr>
        <w:suppressAutoHyphens/>
        <w:jc w:val="both"/>
        <w:rPr>
          <w:sz w:val="22"/>
          <w:szCs w:val="22"/>
          <w:lang w:eastAsia="zh-CN"/>
        </w:rPr>
      </w:pPr>
      <w:r w:rsidRPr="007E2DF4">
        <w:rPr>
          <w:sz w:val="22"/>
          <w:szCs w:val="22"/>
          <w:lang w:eastAsia="zh-CN"/>
        </w:rPr>
        <w:t>O contrato deverá ser executado fielmente pelas partes, de acordo com as cláusulas avençadas e as normas da Lei nº 14.133, de 2021, e cada parte responderá pelas consequências de sua inexecução total ou parcial.</w:t>
      </w:r>
    </w:p>
    <w:p w14:paraId="15982BB4" w14:textId="77777777" w:rsidR="007E2DF4" w:rsidRPr="007E2DF4" w:rsidRDefault="007E2DF4" w:rsidP="007E2DF4">
      <w:pPr>
        <w:suppressAutoHyphens/>
        <w:jc w:val="both"/>
        <w:rPr>
          <w:sz w:val="22"/>
          <w:szCs w:val="22"/>
          <w:lang w:eastAsia="zh-CN"/>
        </w:rPr>
      </w:pPr>
    </w:p>
    <w:p w14:paraId="09D142B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3BF9A519"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Segundo - </w:t>
      </w:r>
      <w:r w:rsidRPr="007E2DF4">
        <w:rPr>
          <w:sz w:val="22"/>
          <w:szCs w:val="22"/>
          <w:lang w:eastAsia="zh-CN"/>
        </w:rPr>
        <w:t>Em caso de impedimento, ordem de paralisação ou suspensão do contrato, o cronograma de execução será prorrogado automaticamente pelo tempo correspondente, anotadas tais circunstâncias mediante simples apostila</w:t>
      </w:r>
    </w:p>
    <w:p w14:paraId="733F8D8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As comunicações entre o órgão ou entidade e a contratada devem ser realizadas por escrito sempre que o ato exigir tal formalidade, admitindo-se o uso de mensagem eletrônica para esse fim.</w:t>
      </w:r>
    </w:p>
    <w:p w14:paraId="6824EE3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O órgão ou entidade poderá convocar representante da empresa para adoção de providências que devam ser cumpridas de imediato.</w:t>
      </w:r>
    </w:p>
    <w:p w14:paraId="6BD2EE1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60416B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5E71203"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CAAE02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265CA3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560BE45E"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144C710"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66956D47"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0D8E2D0A" w14:textId="77777777" w:rsidR="007E2DF4" w:rsidRPr="007E2DF4" w:rsidRDefault="007E2DF4" w:rsidP="007E2DF4">
      <w:pPr>
        <w:suppressAutoHyphens/>
        <w:jc w:val="both"/>
        <w:rPr>
          <w:b/>
          <w:sz w:val="22"/>
          <w:szCs w:val="22"/>
          <w:lang w:eastAsia="zh-CN"/>
        </w:rPr>
      </w:pPr>
    </w:p>
    <w:p w14:paraId="22628FDB" w14:textId="77777777" w:rsidR="007E2DF4" w:rsidRPr="007E2DF4" w:rsidRDefault="007E2DF4" w:rsidP="007E2DF4">
      <w:pPr>
        <w:suppressAutoHyphens/>
        <w:jc w:val="both"/>
        <w:rPr>
          <w:b/>
          <w:sz w:val="22"/>
          <w:szCs w:val="22"/>
          <w:lang w:eastAsia="zh-CN"/>
        </w:rPr>
      </w:pPr>
      <w:r w:rsidRPr="007E2DF4">
        <w:rPr>
          <w:b/>
          <w:sz w:val="22"/>
          <w:szCs w:val="22"/>
          <w:lang w:eastAsia="zh-CN"/>
        </w:rPr>
        <w:t>CLAUSULA NONA - FISCAIS DE CONTRATO</w:t>
      </w:r>
    </w:p>
    <w:p w14:paraId="3A359961" w14:textId="77777777" w:rsidR="007E2DF4" w:rsidRPr="007E2DF4" w:rsidRDefault="007E2DF4" w:rsidP="007E2DF4">
      <w:pPr>
        <w:suppressAutoHyphens/>
        <w:jc w:val="both"/>
        <w:rPr>
          <w:sz w:val="22"/>
          <w:szCs w:val="22"/>
          <w:lang w:eastAsia="zh-CN"/>
        </w:rPr>
      </w:pPr>
      <w:r w:rsidRPr="007E2DF4">
        <w:rPr>
          <w:sz w:val="22"/>
          <w:szCs w:val="22"/>
          <w:lang w:eastAsia="zh-CN"/>
        </w:rPr>
        <w:t>Serão fiscais do contrato os servidores nomeados pela Administração para este fim, conforme suas cotas partes, através de Portaria a ser publicada no órgão de imprensa oficial do Município, em momento oportuno.</w:t>
      </w:r>
    </w:p>
    <w:p w14:paraId="3549E964" w14:textId="77777777" w:rsidR="007E2DF4" w:rsidRPr="007E2DF4" w:rsidRDefault="007E2DF4" w:rsidP="007E2DF4">
      <w:pPr>
        <w:suppressAutoHyphens/>
        <w:jc w:val="both"/>
        <w:rPr>
          <w:b/>
          <w:sz w:val="22"/>
          <w:szCs w:val="22"/>
          <w:lang w:eastAsia="zh-CN"/>
        </w:rPr>
      </w:pPr>
    </w:p>
    <w:p w14:paraId="6F8B824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A execução do contrato deverá ser acompanhada e fiscalizada pelos fiscais do contrato, ou pelos respectivos substitutos (Lei nº 14.133, de 2021, art. 117, caput).</w:t>
      </w:r>
    </w:p>
    <w:p w14:paraId="56120602"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Segundo - </w:t>
      </w:r>
      <w:r w:rsidRPr="007E2DF4">
        <w:rPr>
          <w:sz w:val="22"/>
          <w:szCs w:val="22"/>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0C7D4C5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DE5DE93"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36987FC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1369B42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No caso de ocorrências que possam inviabilizar a execução do contrato nas datas aprazadas, o fiscal do contrato comunicará o fato imediatamente ao gestor do contrato. (Decreto nº 11.246, de 2022, art. 22, V);</w:t>
      </w:r>
    </w:p>
    <w:p w14:paraId="5930257C"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fiscal do contrato comunicará ao gestor do contrato, em tempo hábil, o término do contrato sob sua responsabilidade, com vistas à tempestiva renovação ou à prorrogação contratual (Decreto nº 11.246, de 2022, art. 22, VII).</w:t>
      </w:r>
    </w:p>
    <w:p w14:paraId="271AFB89"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130896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fiscal do contrato comunicará ao gestor do contrato, em tempo hábil, o término do contrato sob sua responsabilidade, com vistas à tempestiva renovação ou prorrogação contratual. (Decreto nº 11.246, de 2022, art. 22, VII).</w:t>
      </w:r>
    </w:p>
    <w:p w14:paraId="4E148EC2"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5B58DDC" w14:textId="77777777" w:rsidR="007E2DF4" w:rsidRPr="007E2DF4" w:rsidRDefault="007E2DF4" w:rsidP="007E2DF4">
      <w:pPr>
        <w:suppressAutoHyphens/>
        <w:jc w:val="both"/>
        <w:rPr>
          <w:b/>
          <w:bCs/>
          <w:sz w:val="22"/>
          <w:szCs w:val="22"/>
          <w:lang w:eastAsia="zh-CN"/>
        </w:rPr>
      </w:pPr>
    </w:p>
    <w:p w14:paraId="210FDB2F" w14:textId="77777777" w:rsidR="007E2DF4" w:rsidRPr="007E2DF4" w:rsidRDefault="007E2DF4" w:rsidP="007E2DF4">
      <w:pPr>
        <w:suppressAutoHyphens/>
        <w:jc w:val="both"/>
        <w:rPr>
          <w:bCs/>
          <w:sz w:val="22"/>
          <w:szCs w:val="22"/>
          <w:lang w:eastAsia="zh-CN"/>
        </w:rPr>
      </w:pPr>
      <w:r w:rsidRPr="007E2DF4">
        <w:rPr>
          <w:b/>
          <w:bCs/>
          <w:sz w:val="22"/>
          <w:szCs w:val="22"/>
          <w:lang w:eastAsia="zh-CN"/>
        </w:rPr>
        <w:t>CLÁUSULA DÉCIMA - DIREITOS E RESPONSABILIDADES DAS PARTES</w:t>
      </w:r>
    </w:p>
    <w:p w14:paraId="78585EA1"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Constituem direitos </w:t>
      </w:r>
      <w:proofErr w:type="gramStart"/>
      <w:r w:rsidRPr="007E2DF4">
        <w:rPr>
          <w:sz w:val="22"/>
          <w:szCs w:val="22"/>
          <w:lang w:eastAsia="zh-CN"/>
        </w:rPr>
        <w:t>do CONTRATANTE receber</w:t>
      </w:r>
      <w:proofErr w:type="gramEnd"/>
      <w:r w:rsidRPr="007E2DF4">
        <w:rPr>
          <w:sz w:val="22"/>
          <w:szCs w:val="22"/>
          <w:lang w:eastAsia="zh-CN"/>
        </w:rPr>
        <w:t xml:space="preserve"> o objeto deste Contrato nas condições avençadas e da CONTRATADA perceber o valor ajustado na forma e prazo convencionados.</w:t>
      </w:r>
    </w:p>
    <w:p w14:paraId="71334E68" w14:textId="77777777" w:rsidR="007E2DF4" w:rsidRPr="007E2DF4" w:rsidRDefault="007E2DF4" w:rsidP="007E2DF4">
      <w:pPr>
        <w:suppressAutoHyphens/>
        <w:jc w:val="both"/>
        <w:rPr>
          <w:sz w:val="22"/>
          <w:szCs w:val="22"/>
          <w:lang w:eastAsia="zh-CN"/>
        </w:rPr>
      </w:pPr>
    </w:p>
    <w:p w14:paraId="5853D8CD"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 -</w:t>
      </w:r>
      <w:r w:rsidRPr="007E2DF4">
        <w:rPr>
          <w:sz w:val="22"/>
          <w:szCs w:val="22"/>
          <w:lang w:eastAsia="zh-CN"/>
        </w:rPr>
        <w:t xml:space="preserve"> A Administração está sujeita às seguintes obrigações:</w:t>
      </w:r>
    </w:p>
    <w:p w14:paraId="23B11567" w14:textId="77777777" w:rsidR="007E2DF4" w:rsidRPr="007E2DF4" w:rsidRDefault="007E2DF4" w:rsidP="007E2DF4">
      <w:pPr>
        <w:suppressAutoHyphens/>
        <w:jc w:val="both"/>
        <w:rPr>
          <w:sz w:val="22"/>
          <w:szCs w:val="22"/>
          <w:lang w:eastAsia="zh-CN"/>
        </w:rPr>
      </w:pPr>
      <w:r w:rsidRPr="007E2DF4">
        <w:rPr>
          <w:sz w:val="22"/>
          <w:szCs w:val="22"/>
          <w:lang w:eastAsia="zh-CN"/>
        </w:rPr>
        <w:t>1- Emitir a ordem de execução e receber o objeto no prazo e condições estabelecidas no instrumento convocatório e seus anexos;</w:t>
      </w:r>
    </w:p>
    <w:p w14:paraId="5B8EDD98" w14:textId="77777777" w:rsidR="007E2DF4" w:rsidRPr="007E2DF4" w:rsidRDefault="007E2DF4" w:rsidP="007E2DF4">
      <w:pPr>
        <w:suppressAutoHyphens/>
        <w:jc w:val="both"/>
        <w:rPr>
          <w:sz w:val="22"/>
          <w:szCs w:val="22"/>
          <w:lang w:eastAsia="zh-CN"/>
        </w:rPr>
      </w:pPr>
      <w:r w:rsidRPr="007E2DF4">
        <w:rPr>
          <w:sz w:val="22"/>
          <w:szCs w:val="22"/>
          <w:lang w:eastAsia="zh-CN"/>
        </w:rPr>
        <w:t>2 - Verificar minuciosamente, no prazo fixado, a conformidade dos serviços prestados provisoriamente com as especificações constantes do instrumento convocatório e da proposta, para fins de aceitação e recebimento definitivo;</w:t>
      </w:r>
    </w:p>
    <w:p w14:paraId="12D7ED82" w14:textId="77777777" w:rsidR="007E2DF4" w:rsidRPr="007E2DF4" w:rsidRDefault="007E2DF4" w:rsidP="007E2DF4">
      <w:pPr>
        <w:suppressAutoHyphens/>
        <w:jc w:val="both"/>
        <w:rPr>
          <w:sz w:val="22"/>
          <w:szCs w:val="22"/>
          <w:lang w:eastAsia="zh-CN"/>
        </w:rPr>
      </w:pPr>
      <w:r w:rsidRPr="007E2DF4">
        <w:rPr>
          <w:sz w:val="22"/>
          <w:szCs w:val="22"/>
          <w:lang w:eastAsia="zh-CN"/>
        </w:rPr>
        <w:t>3 - Comunicar à CONTRATADA, por escrito, sobre imperfeições, falhas ou irregularidades verificadas no serviço prestado, para que seja substituído, reparado ou corrigido;</w:t>
      </w:r>
    </w:p>
    <w:p w14:paraId="00BF4D2D" w14:textId="77777777" w:rsidR="007E2DF4" w:rsidRPr="007E2DF4" w:rsidRDefault="007E2DF4" w:rsidP="007E2DF4">
      <w:pPr>
        <w:suppressAutoHyphens/>
        <w:jc w:val="both"/>
        <w:rPr>
          <w:sz w:val="22"/>
          <w:szCs w:val="22"/>
          <w:lang w:eastAsia="zh-CN"/>
        </w:rPr>
      </w:pPr>
      <w:r w:rsidRPr="007E2DF4">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46006C9F" w14:textId="77777777" w:rsidR="007E2DF4" w:rsidRPr="007E2DF4" w:rsidRDefault="007E2DF4" w:rsidP="007E2DF4">
      <w:pPr>
        <w:suppressAutoHyphens/>
        <w:jc w:val="both"/>
        <w:rPr>
          <w:sz w:val="22"/>
          <w:szCs w:val="22"/>
          <w:lang w:eastAsia="zh-CN"/>
        </w:rPr>
      </w:pPr>
      <w:r w:rsidRPr="007E2DF4">
        <w:rPr>
          <w:sz w:val="22"/>
          <w:szCs w:val="22"/>
          <w:lang w:eastAsia="zh-CN"/>
        </w:rPr>
        <w:t>5 - Efetuar o pagamento à CONTRATADA no valor correspondente aos serviços prestados, no prazo e forma estabelecidos no instrumento convocatório e seus anexos.</w:t>
      </w:r>
    </w:p>
    <w:p w14:paraId="1953EF39" w14:textId="77777777" w:rsidR="007E2DF4" w:rsidRPr="007E2DF4" w:rsidRDefault="007E2DF4" w:rsidP="007E2DF4">
      <w:pPr>
        <w:suppressAutoHyphens/>
        <w:jc w:val="both"/>
        <w:rPr>
          <w:sz w:val="22"/>
          <w:szCs w:val="22"/>
          <w:lang w:eastAsia="zh-CN"/>
        </w:rPr>
      </w:pPr>
      <w:r w:rsidRPr="007E2DF4">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40D2C6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486C7ACD"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 xml:space="preserve">1 – Efetuar a prestação dos serviços em perfeitas condições, conforme especificações, prazo e local constantes no Termo de Referência e seus anexos, acompanhado da respectiva nota fiscal; </w:t>
      </w:r>
    </w:p>
    <w:p w14:paraId="04AFE417" w14:textId="77777777" w:rsidR="007E2DF4" w:rsidRPr="007E2DF4" w:rsidRDefault="007E2DF4" w:rsidP="007E2DF4">
      <w:pPr>
        <w:suppressAutoHyphens/>
        <w:jc w:val="both"/>
        <w:rPr>
          <w:sz w:val="22"/>
          <w:szCs w:val="22"/>
          <w:lang w:eastAsia="zh-CN"/>
        </w:rPr>
      </w:pPr>
      <w:r w:rsidRPr="007E2DF4">
        <w:rPr>
          <w:sz w:val="22"/>
          <w:szCs w:val="22"/>
          <w:lang w:eastAsia="zh-CN"/>
        </w:rPr>
        <w:t>2 - Responsabilizar-se pelos vícios e danos decorrentes do objeto, de acordo com o Código de Defesa do Consumidor (Lei nº 8.078/1990);</w:t>
      </w:r>
    </w:p>
    <w:p w14:paraId="6ACE031F" w14:textId="77777777" w:rsidR="007E2DF4" w:rsidRPr="007E2DF4" w:rsidRDefault="007E2DF4" w:rsidP="007E2DF4">
      <w:pPr>
        <w:suppressAutoHyphens/>
        <w:jc w:val="both"/>
        <w:rPr>
          <w:sz w:val="22"/>
          <w:szCs w:val="22"/>
          <w:lang w:eastAsia="zh-CN"/>
        </w:rPr>
      </w:pPr>
      <w:r w:rsidRPr="007E2DF4">
        <w:rPr>
          <w:sz w:val="22"/>
          <w:szCs w:val="22"/>
          <w:lang w:eastAsia="zh-CN"/>
        </w:rPr>
        <w:t>3 - Substituir, em até 05 (cinco) dias úteis, os serviços prestados que apresentarem incompatibilidade com a descrição.</w:t>
      </w:r>
    </w:p>
    <w:p w14:paraId="7C5AA203" w14:textId="77777777" w:rsidR="007E2DF4" w:rsidRPr="007E2DF4" w:rsidRDefault="007E2DF4" w:rsidP="007E2DF4">
      <w:pPr>
        <w:suppressAutoHyphens/>
        <w:jc w:val="both"/>
        <w:rPr>
          <w:sz w:val="22"/>
          <w:szCs w:val="22"/>
          <w:lang w:eastAsia="zh-CN"/>
        </w:rPr>
      </w:pPr>
      <w:r w:rsidRPr="007E2DF4">
        <w:rPr>
          <w:sz w:val="22"/>
          <w:szCs w:val="22"/>
          <w:lang w:eastAsia="zh-CN"/>
        </w:rPr>
        <w:t>4 - Comunicar à Administração, com antecedência mínima de 24 (vinte e quatro) horas que antecede a data da execução, os motivos que impossibilitem o cumprimento do prazo previsto, com a devida comprovação;</w:t>
      </w:r>
    </w:p>
    <w:p w14:paraId="3C0640B4" w14:textId="77777777" w:rsidR="007E2DF4" w:rsidRPr="007E2DF4" w:rsidRDefault="007E2DF4" w:rsidP="007E2DF4">
      <w:pPr>
        <w:suppressAutoHyphens/>
        <w:jc w:val="both"/>
        <w:rPr>
          <w:sz w:val="22"/>
          <w:szCs w:val="22"/>
          <w:lang w:eastAsia="zh-CN"/>
        </w:rPr>
      </w:pPr>
      <w:r w:rsidRPr="007E2DF4">
        <w:rPr>
          <w:sz w:val="22"/>
          <w:szCs w:val="22"/>
          <w:lang w:eastAsia="zh-CN"/>
        </w:rPr>
        <w:t>5 - Manter, durante toda a execução do contrato, em compatibilidade com as obrigações assumidas, todas as condições de habilitação e qualificação exigidas na licitação;</w:t>
      </w:r>
    </w:p>
    <w:p w14:paraId="56ED1DB8" w14:textId="77777777" w:rsidR="007E2DF4" w:rsidRPr="007E2DF4" w:rsidRDefault="007E2DF4" w:rsidP="007E2DF4">
      <w:pPr>
        <w:suppressAutoHyphens/>
        <w:jc w:val="both"/>
        <w:rPr>
          <w:sz w:val="22"/>
          <w:szCs w:val="22"/>
          <w:lang w:eastAsia="zh-CN"/>
        </w:rPr>
      </w:pPr>
      <w:r w:rsidRPr="007E2DF4">
        <w:rPr>
          <w:sz w:val="22"/>
          <w:szCs w:val="22"/>
          <w:lang w:eastAsia="zh-CN"/>
        </w:rPr>
        <w:t>6 - Indicar preposto para representá-la durante a execução do contrato;</w:t>
      </w:r>
    </w:p>
    <w:p w14:paraId="6199FE00" w14:textId="77777777" w:rsidR="007E2DF4" w:rsidRPr="007E2DF4" w:rsidRDefault="007E2DF4" w:rsidP="007E2DF4">
      <w:pPr>
        <w:suppressAutoHyphens/>
        <w:jc w:val="both"/>
        <w:rPr>
          <w:sz w:val="22"/>
          <w:szCs w:val="22"/>
          <w:lang w:eastAsia="zh-CN"/>
        </w:rPr>
      </w:pPr>
      <w:r w:rsidRPr="007E2DF4">
        <w:rPr>
          <w:sz w:val="22"/>
          <w:szCs w:val="22"/>
          <w:lang w:eastAsia="zh-CN"/>
        </w:rPr>
        <w:t>7 - Comunicar à Administração sobre qualquer alteração no endereço, conta bancária ou outros dados necessários para recebimento de correspondência, enquanto perdurar os efeitos da contratação;</w:t>
      </w:r>
    </w:p>
    <w:p w14:paraId="6BB21DE3" w14:textId="77777777" w:rsidR="007E2DF4" w:rsidRPr="007E2DF4" w:rsidRDefault="007E2DF4" w:rsidP="007E2DF4">
      <w:pPr>
        <w:suppressAutoHyphens/>
        <w:jc w:val="both"/>
        <w:rPr>
          <w:sz w:val="22"/>
          <w:szCs w:val="22"/>
          <w:lang w:eastAsia="zh-CN"/>
        </w:rPr>
      </w:pPr>
      <w:r w:rsidRPr="007E2DF4">
        <w:rPr>
          <w:sz w:val="22"/>
          <w:szCs w:val="22"/>
          <w:lang w:eastAsia="zh-CN"/>
        </w:rPr>
        <w:t>8 - Receber as comunicações da Administração e respondê-las ou atendê-las nos prazos específicos constantes da comunicação;</w:t>
      </w:r>
    </w:p>
    <w:p w14:paraId="2B319024" w14:textId="77777777" w:rsidR="007E2DF4" w:rsidRPr="007E2DF4" w:rsidRDefault="007E2DF4" w:rsidP="007E2DF4">
      <w:pPr>
        <w:suppressAutoHyphens/>
        <w:jc w:val="both"/>
        <w:rPr>
          <w:sz w:val="22"/>
          <w:szCs w:val="22"/>
          <w:lang w:eastAsia="zh-CN"/>
        </w:rPr>
      </w:pPr>
      <w:r w:rsidRPr="007E2DF4">
        <w:rPr>
          <w:sz w:val="22"/>
          <w:szCs w:val="22"/>
          <w:lang w:eastAsia="zh-CN"/>
        </w:rPr>
        <w:t>9 - Arcar com todas as despesas diretas e indiretas decorrentes do objeto, tais como tributos, encargos sociais e trabalhistas, transporte, depósito e prestação dos serviços.</w:t>
      </w:r>
    </w:p>
    <w:p w14:paraId="27738687" w14:textId="77777777" w:rsidR="007E2DF4" w:rsidRPr="007E2DF4" w:rsidRDefault="007E2DF4" w:rsidP="007E2DF4">
      <w:pPr>
        <w:suppressAutoHyphens/>
        <w:jc w:val="both"/>
        <w:rPr>
          <w:sz w:val="22"/>
          <w:szCs w:val="22"/>
          <w:lang w:eastAsia="zh-CN"/>
        </w:rPr>
      </w:pPr>
      <w:r w:rsidRPr="007E2DF4">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5FCAD88" w14:textId="77777777" w:rsidR="007E2DF4" w:rsidRPr="007E2DF4" w:rsidRDefault="007E2DF4" w:rsidP="007E2DF4">
      <w:pPr>
        <w:suppressAutoHyphens/>
        <w:jc w:val="both"/>
        <w:rPr>
          <w:sz w:val="22"/>
          <w:szCs w:val="22"/>
          <w:lang w:eastAsia="zh-CN"/>
        </w:rPr>
      </w:pPr>
      <w:r w:rsidRPr="007E2DF4">
        <w:rPr>
          <w:sz w:val="22"/>
          <w:szCs w:val="22"/>
          <w:lang w:eastAsia="zh-CN"/>
        </w:rPr>
        <w:t>11 - Apresentar, no momento da assinatura contratual, Planilha de Composição de Custos para a execução do objeto.</w:t>
      </w:r>
    </w:p>
    <w:p w14:paraId="1999EEA2" w14:textId="77777777" w:rsidR="007E2DF4" w:rsidRPr="007E2DF4" w:rsidRDefault="007E2DF4" w:rsidP="007E2DF4">
      <w:pPr>
        <w:suppressAutoHyphens/>
        <w:jc w:val="both"/>
        <w:rPr>
          <w:sz w:val="22"/>
          <w:szCs w:val="22"/>
          <w:lang w:eastAsia="zh-CN"/>
        </w:rPr>
      </w:pPr>
      <w:r w:rsidRPr="007E2DF4">
        <w:rPr>
          <w:sz w:val="22"/>
          <w:szCs w:val="22"/>
          <w:lang w:eastAsia="zh-CN"/>
        </w:rPr>
        <w:t>12 - Apresentar, no momento da assinatura contratual, documento que comprove seu licenciamento junto ao INEA ou órgão ambiental competente.</w:t>
      </w:r>
    </w:p>
    <w:p w14:paraId="4164877B" w14:textId="77777777" w:rsidR="007E2DF4" w:rsidRPr="007E2DF4" w:rsidRDefault="007E2DF4" w:rsidP="007E2DF4">
      <w:pPr>
        <w:suppressAutoHyphens/>
        <w:jc w:val="both"/>
        <w:rPr>
          <w:sz w:val="22"/>
          <w:szCs w:val="22"/>
          <w:lang w:eastAsia="zh-CN"/>
        </w:rPr>
      </w:pPr>
      <w:r w:rsidRPr="007E2DF4">
        <w:rPr>
          <w:sz w:val="22"/>
          <w:szCs w:val="22"/>
          <w:lang w:eastAsia="zh-CN"/>
        </w:rPr>
        <w:t>13 - Efetuar o recolhimento das embalagens vazias e respectivas tampas dos produtos químicos utilizados no combate e prevenção das pragas, para fins de destinação final ambientalmente adequada</w:t>
      </w:r>
    </w:p>
    <w:p w14:paraId="48AE503A" w14:textId="77777777" w:rsidR="007E2DF4" w:rsidRPr="007E2DF4" w:rsidRDefault="007E2DF4" w:rsidP="007E2DF4">
      <w:pPr>
        <w:suppressAutoHyphens/>
        <w:jc w:val="both"/>
        <w:rPr>
          <w:sz w:val="22"/>
          <w:szCs w:val="22"/>
          <w:lang w:eastAsia="zh-CN"/>
        </w:rPr>
      </w:pPr>
      <w:r w:rsidRPr="007E2DF4">
        <w:rPr>
          <w:sz w:val="22"/>
          <w:szCs w:val="22"/>
          <w:lang w:eastAsia="zh-CN"/>
        </w:rPr>
        <w:t>14 - Os produtos aplicados devem ser cadastrados pelos órgãos controladores do Governo, como a ANVISA e sua manipulação e descarte são responsabilidade da empresa contratada.</w:t>
      </w:r>
    </w:p>
    <w:p w14:paraId="6248930A" w14:textId="77777777" w:rsidR="007E2DF4" w:rsidRPr="007E2DF4" w:rsidRDefault="007E2DF4" w:rsidP="007E2DF4">
      <w:pPr>
        <w:suppressAutoHyphens/>
        <w:jc w:val="both"/>
        <w:rPr>
          <w:sz w:val="22"/>
          <w:szCs w:val="22"/>
          <w:lang w:eastAsia="zh-CN"/>
        </w:rPr>
      </w:pPr>
      <w:r w:rsidRPr="007E2DF4">
        <w:rPr>
          <w:sz w:val="22"/>
          <w:szCs w:val="22"/>
          <w:lang w:eastAsia="zh-CN"/>
        </w:rPr>
        <w:t>15 - A empresa contratada deverá fornecer por sua conta, os EPIs e uniformes completos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(uniformes) uniformes completos por ano ou conforme convenção coletiva em vigor e deverão ser todos entregues na contratação mediante recibo (relação nominal), cuja cópia deverá ser entregue à Contratante, ou sempre que solicitado pela Equipe de Fiscalização.</w:t>
      </w:r>
    </w:p>
    <w:p w14:paraId="153DDBE6" w14:textId="77777777" w:rsidR="007E2DF4" w:rsidRPr="007E2DF4" w:rsidRDefault="007E2DF4" w:rsidP="007E2DF4">
      <w:pPr>
        <w:suppressAutoHyphens/>
        <w:jc w:val="both"/>
        <w:rPr>
          <w:sz w:val="22"/>
          <w:szCs w:val="22"/>
          <w:lang w:eastAsia="zh-CN"/>
        </w:rPr>
      </w:pPr>
      <w:r w:rsidRPr="007E2DF4">
        <w:rPr>
          <w:sz w:val="22"/>
          <w:szCs w:val="22"/>
          <w:lang w:eastAsia="zh-CN"/>
        </w:rPr>
        <w:t>16 - A empresa Contratada responderá, a qualquer tempo, por quaisquer danos que venham a ser causados por seus prestadores de serviços, prepostos ou representantes; a terceiros ou a Contratante; pela omissão, imprudência, imperícia ou negligência dos seus.</w:t>
      </w:r>
    </w:p>
    <w:p w14:paraId="0129C44D" w14:textId="77777777" w:rsidR="007E2DF4" w:rsidRPr="007E2DF4" w:rsidRDefault="007E2DF4" w:rsidP="007E2DF4">
      <w:pPr>
        <w:suppressAutoHyphens/>
        <w:jc w:val="both"/>
        <w:rPr>
          <w:sz w:val="22"/>
          <w:szCs w:val="22"/>
          <w:lang w:eastAsia="zh-CN"/>
        </w:rPr>
      </w:pPr>
      <w:r w:rsidRPr="007E2DF4">
        <w:rPr>
          <w:sz w:val="22"/>
          <w:szCs w:val="22"/>
          <w:lang w:eastAsia="zh-CN"/>
        </w:rPr>
        <w:t>17 - A CONTRATADA deverá se responsabilizar pelos encargos trabalhistas e patrimoniais de seus funcionários, obedecendo as leis trabalhistas, sendo assim, os serviços prestados não poderão ter interrupções, seja por motivo de férias, faltas, demissão, sendo obrigação da mesma informar e enviar imediatamente um profissional substituto.</w:t>
      </w:r>
    </w:p>
    <w:p w14:paraId="3A5C64DC" w14:textId="77777777" w:rsidR="007E2DF4" w:rsidRPr="007E2DF4" w:rsidRDefault="007E2DF4" w:rsidP="007E2DF4">
      <w:pPr>
        <w:suppressAutoHyphens/>
        <w:jc w:val="both"/>
        <w:rPr>
          <w:sz w:val="22"/>
          <w:szCs w:val="22"/>
          <w:lang w:eastAsia="zh-CN"/>
        </w:rPr>
      </w:pPr>
      <w:r w:rsidRPr="007E2DF4">
        <w:rPr>
          <w:sz w:val="22"/>
          <w:szCs w:val="22"/>
          <w:lang w:eastAsia="zh-CN"/>
        </w:rPr>
        <w:t>18 - A empresa contratada para controle de vetores e pragas urbanas deverá transportar, por sua conta em risco, o pessoal necessário à execução dos serviços além dos produtos saneantes desinfetantes e equipamentos necessários, em veículos que os isolem dos ocupantes, devendo ser de uso exclusivo para esse tipo de atividade, atendendo as exigências legais para o transporte de produtos perigosos.</w:t>
      </w:r>
    </w:p>
    <w:p w14:paraId="0596302E" w14:textId="77777777" w:rsidR="007E2DF4" w:rsidRPr="007E2DF4" w:rsidRDefault="007E2DF4" w:rsidP="007E2DF4">
      <w:pPr>
        <w:suppressAutoHyphens/>
        <w:jc w:val="both"/>
        <w:rPr>
          <w:sz w:val="22"/>
          <w:szCs w:val="22"/>
          <w:lang w:eastAsia="zh-CN"/>
        </w:rPr>
      </w:pPr>
      <w:r w:rsidRPr="007E2DF4">
        <w:rPr>
          <w:sz w:val="22"/>
          <w:szCs w:val="22"/>
          <w:lang w:eastAsia="zh-CN"/>
        </w:rPr>
        <w:t>19 - A empresa contratada para controle de vetores e pragas urbanas, deve se responsabilizar por todos equipamentos, materiais e produtos necessários para plena realização dos serviços contratados obedecendo a descrição apresentada neste documento.</w:t>
      </w:r>
    </w:p>
    <w:p w14:paraId="6DC314FF" w14:textId="77777777" w:rsidR="007E2DF4" w:rsidRPr="007E2DF4" w:rsidRDefault="007E2DF4" w:rsidP="007E2DF4">
      <w:pPr>
        <w:suppressAutoHyphens/>
        <w:jc w:val="both"/>
        <w:rPr>
          <w:sz w:val="22"/>
          <w:szCs w:val="22"/>
          <w:lang w:eastAsia="zh-CN"/>
        </w:rPr>
      </w:pPr>
      <w:r w:rsidRPr="007E2DF4">
        <w:rPr>
          <w:sz w:val="22"/>
          <w:szCs w:val="22"/>
          <w:lang w:eastAsia="zh-CN"/>
        </w:rPr>
        <w:t>20 - As empresas contratadas deverão iniciar a execução em primeira etapa dos serviços em todos os imóveis relacionados nos Anexos A, B C e D, de acordo com a Ordem de Execução emitida pela gestão do contrato ou em data combinada com a empresa.</w:t>
      </w:r>
    </w:p>
    <w:p w14:paraId="700974FE" w14:textId="77777777" w:rsidR="007E2DF4" w:rsidRPr="007E2DF4" w:rsidRDefault="007E2DF4" w:rsidP="007E2DF4">
      <w:pPr>
        <w:suppressAutoHyphens/>
        <w:jc w:val="both"/>
        <w:rPr>
          <w:b/>
          <w:bCs/>
          <w:sz w:val="22"/>
          <w:szCs w:val="22"/>
          <w:lang w:eastAsia="zh-CN"/>
        </w:rPr>
      </w:pPr>
    </w:p>
    <w:p w14:paraId="35DA25F1"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DÉCIMA PRIMEIRA – GARANTIA DE EXECUÇÃO </w:t>
      </w:r>
    </w:p>
    <w:p w14:paraId="0CEE5729" w14:textId="77777777" w:rsidR="007E2DF4" w:rsidRPr="007E2DF4" w:rsidRDefault="007E2DF4" w:rsidP="007E2DF4">
      <w:pPr>
        <w:suppressAutoHyphens/>
        <w:jc w:val="both"/>
        <w:rPr>
          <w:bCs/>
          <w:sz w:val="22"/>
          <w:szCs w:val="22"/>
          <w:lang w:eastAsia="zh-CN"/>
        </w:rPr>
      </w:pPr>
      <w:r w:rsidRPr="007E2DF4">
        <w:rPr>
          <w:bCs/>
          <w:sz w:val="22"/>
          <w:szCs w:val="22"/>
          <w:lang w:eastAsia="zh-CN"/>
        </w:rPr>
        <w:t>Não haverá exigência de garantia contratual da execução.</w:t>
      </w:r>
    </w:p>
    <w:p w14:paraId="2E9273BF" w14:textId="77777777" w:rsidR="007E2DF4" w:rsidRPr="007E2DF4" w:rsidRDefault="007E2DF4" w:rsidP="007E2DF4">
      <w:pPr>
        <w:suppressAutoHyphens/>
        <w:jc w:val="both"/>
        <w:rPr>
          <w:b/>
          <w:bCs/>
          <w:sz w:val="22"/>
          <w:szCs w:val="22"/>
          <w:lang w:eastAsia="zh-CN"/>
        </w:rPr>
      </w:pPr>
    </w:p>
    <w:p w14:paraId="436F3489" w14:textId="77777777" w:rsidR="007E2DF4" w:rsidRPr="007E2DF4" w:rsidRDefault="007E2DF4" w:rsidP="007E2DF4">
      <w:pPr>
        <w:suppressAutoHyphens/>
        <w:jc w:val="both"/>
        <w:rPr>
          <w:sz w:val="22"/>
          <w:szCs w:val="22"/>
          <w:lang w:eastAsia="zh-CN"/>
        </w:rPr>
      </w:pPr>
      <w:r w:rsidRPr="007E2DF4">
        <w:rPr>
          <w:b/>
          <w:bCs/>
          <w:sz w:val="22"/>
          <w:szCs w:val="22"/>
          <w:lang w:eastAsia="zh-CN"/>
        </w:rPr>
        <w:t>CLAUSULA DÉCIMA SEGUNDA - SANÇÕES ADMINISTRATIVAS PARA O CASO DE INADIMPLEMENTO CONTRATUAL</w:t>
      </w:r>
    </w:p>
    <w:p w14:paraId="1C3F56EB" w14:textId="77777777" w:rsidR="007E2DF4" w:rsidRPr="007E2DF4" w:rsidRDefault="007E2DF4" w:rsidP="007E2DF4">
      <w:pPr>
        <w:suppressAutoHyphens/>
        <w:jc w:val="both"/>
        <w:rPr>
          <w:bCs/>
          <w:sz w:val="22"/>
          <w:szCs w:val="22"/>
          <w:lang w:eastAsia="zh-CN"/>
        </w:rPr>
      </w:pPr>
      <w:r w:rsidRPr="007E2DF4">
        <w:rPr>
          <w:bCs/>
          <w:sz w:val="22"/>
          <w:szCs w:val="22"/>
          <w:lang w:eastAsia="zh-CN"/>
        </w:rPr>
        <w:t>Comete infração administrativa, nos termos da Lei nº 14.133, de 2021, o contratado que:</w:t>
      </w:r>
    </w:p>
    <w:p w14:paraId="44F64578"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der causa à inexecução parcial do contrato;</w:t>
      </w:r>
    </w:p>
    <w:p w14:paraId="36D3ED1A"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der causa à inexecução parcial do contrato que cause grave dano à Administração ou ao funcionamento dos serviços públicos ou ao interesse coletivo;</w:t>
      </w:r>
    </w:p>
    <w:p w14:paraId="7B3BD67C"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der causa à inexecução total do contrato;</w:t>
      </w:r>
    </w:p>
    <w:p w14:paraId="41A03D4C"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ensejar o retardamento da execução ou da entrega do objeto da contratação sem motivo justificado;</w:t>
      </w:r>
    </w:p>
    <w:p w14:paraId="3B5C55F7"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apresentar documentação falsa ou prestar declaração falsa durante a execução do contrato;</w:t>
      </w:r>
    </w:p>
    <w:p w14:paraId="605AB7E6" w14:textId="77777777" w:rsidR="007E2DF4" w:rsidRPr="007E2DF4" w:rsidRDefault="007E2DF4" w:rsidP="007E2DF4">
      <w:pPr>
        <w:suppressAutoHyphens/>
        <w:jc w:val="both"/>
        <w:rPr>
          <w:bCs/>
          <w:sz w:val="22"/>
          <w:szCs w:val="22"/>
          <w:lang w:eastAsia="zh-CN"/>
        </w:rPr>
      </w:pPr>
      <w:r w:rsidRPr="007E2DF4">
        <w:rPr>
          <w:bCs/>
          <w:sz w:val="22"/>
          <w:szCs w:val="22"/>
          <w:lang w:eastAsia="zh-CN"/>
        </w:rPr>
        <w:t>f)</w:t>
      </w:r>
      <w:r w:rsidRPr="007E2DF4">
        <w:rPr>
          <w:bCs/>
          <w:sz w:val="22"/>
          <w:szCs w:val="22"/>
          <w:lang w:eastAsia="zh-CN"/>
        </w:rPr>
        <w:tab/>
        <w:t>praticar ato fraudulento na execução do contrato;</w:t>
      </w:r>
    </w:p>
    <w:p w14:paraId="134DE439" w14:textId="77777777" w:rsidR="007E2DF4" w:rsidRPr="007E2DF4" w:rsidRDefault="007E2DF4" w:rsidP="007E2DF4">
      <w:pPr>
        <w:suppressAutoHyphens/>
        <w:jc w:val="both"/>
        <w:rPr>
          <w:bCs/>
          <w:sz w:val="22"/>
          <w:szCs w:val="22"/>
          <w:lang w:eastAsia="zh-CN"/>
        </w:rPr>
      </w:pPr>
      <w:r w:rsidRPr="007E2DF4">
        <w:rPr>
          <w:bCs/>
          <w:sz w:val="22"/>
          <w:szCs w:val="22"/>
          <w:lang w:eastAsia="zh-CN"/>
        </w:rPr>
        <w:t>g)</w:t>
      </w:r>
      <w:r w:rsidRPr="007E2DF4">
        <w:rPr>
          <w:bCs/>
          <w:sz w:val="22"/>
          <w:szCs w:val="22"/>
          <w:lang w:eastAsia="zh-CN"/>
        </w:rPr>
        <w:tab/>
        <w:t>comportar-se de modo inidôneo ou cometer fraude de qualquer natureza;</w:t>
      </w:r>
    </w:p>
    <w:p w14:paraId="2E39273D" w14:textId="77777777" w:rsidR="007E2DF4" w:rsidRPr="007E2DF4" w:rsidRDefault="007E2DF4" w:rsidP="007E2DF4">
      <w:pPr>
        <w:suppressAutoHyphens/>
        <w:jc w:val="both"/>
        <w:rPr>
          <w:bCs/>
          <w:sz w:val="22"/>
          <w:szCs w:val="22"/>
          <w:lang w:eastAsia="zh-CN"/>
        </w:rPr>
      </w:pPr>
      <w:r w:rsidRPr="007E2DF4">
        <w:rPr>
          <w:bCs/>
          <w:sz w:val="22"/>
          <w:szCs w:val="22"/>
          <w:lang w:eastAsia="zh-CN"/>
        </w:rPr>
        <w:t>h)</w:t>
      </w:r>
      <w:r w:rsidRPr="007E2DF4">
        <w:rPr>
          <w:bCs/>
          <w:sz w:val="22"/>
          <w:szCs w:val="22"/>
          <w:lang w:eastAsia="zh-CN"/>
        </w:rPr>
        <w:tab/>
        <w:t>praticar ato lesivo previsto no art. 5º da Lei nº 12.846, de 1º de agosto de 2013.</w:t>
      </w:r>
    </w:p>
    <w:p w14:paraId="61A32267" w14:textId="77777777" w:rsidR="007E2DF4" w:rsidRPr="007E2DF4" w:rsidRDefault="007E2DF4" w:rsidP="007E2DF4">
      <w:pPr>
        <w:suppressAutoHyphens/>
        <w:jc w:val="both"/>
        <w:rPr>
          <w:bCs/>
          <w:sz w:val="22"/>
          <w:szCs w:val="22"/>
          <w:lang w:eastAsia="zh-CN"/>
        </w:rPr>
      </w:pPr>
    </w:p>
    <w:p w14:paraId="4A6BC20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Serão aplicadas ao contratado que incorrer nas infrações acima descritas as seguintes sanções:</w:t>
      </w:r>
    </w:p>
    <w:p w14:paraId="2300577F" w14:textId="77777777" w:rsidR="007E2DF4" w:rsidRPr="007E2DF4" w:rsidRDefault="007E2DF4" w:rsidP="007E2DF4">
      <w:pPr>
        <w:suppressAutoHyphens/>
        <w:jc w:val="both"/>
        <w:rPr>
          <w:bCs/>
          <w:sz w:val="22"/>
          <w:szCs w:val="22"/>
          <w:lang w:eastAsia="zh-CN"/>
        </w:rPr>
      </w:pPr>
      <w:r w:rsidRPr="007E2DF4">
        <w:rPr>
          <w:bCs/>
          <w:sz w:val="22"/>
          <w:szCs w:val="22"/>
          <w:lang w:eastAsia="zh-CN"/>
        </w:rPr>
        <w:t>i.</w:t>
      </w:r>
      <w:r w:rsidRPr="007E2DF4">
        <w:rPr>
          <w:bCs/>
          <w:sz w:val="22"/>
          <w:szCs w:val="22"/>
          <w:lang w:eastAsia="zh-CN"/>
        </w:rPr>
        <w:tab/>
        <w:t>Advertência, quando o contratado der causa à inexecução parcial do contrato, sempre que não se justificar a imposição de penalidade mais grave (art. 156, §2º, da Lei nº 14.133, de 2021);</w:t>
      </w:r>
    </w:p>
    <w:p w14:paraId="5F2976C1"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w:t>
      </w:r>
      <w:proofErr w:type="spellEnd"/>
      <w:r w:rsidRPr="007E2DF4">
        <w:rPr>
          <w:bCs/>
          <w:sz w:val="22"/>
          <w:szCs w:val="22"/>
          <w:lang w:eastAsia="zh-CN"/>
        </w:rPr>
        <w:t>.</w:t>
      </w:r>
      <w:r w:rsidRPr="007E2DF4">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4BDBF3A"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iii</w:t>
      </w:r>
      <w:proofErr w:type="spellEnd"/>
      <w:r w:rsidRPr="007E2DF4">
        <w:rPr>
          <w:bCs/>
          <w:sz w:val="22"/>
          <w:szCs w:val="22"/>
          <w:lang w:eastAsia="zh-CN"/>
        </w:rPr>
        <w:t>.</w:t>
      </w:r>
      <w:r w:rsidRPr="007E2DF4">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E5DEA3E"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iv</w:t>
      </w:r>
      <w:proofErr w:type="spellEnd"/>
      <w:r w:rsidRPr="007E2DF4">
        <w:rPr>
          <w:bCs/>
          <w:sz w:val="22"/>
          <w:szCs w:val="22"/>
          <w:lang w:eastAsia="zh-CN"/>
        </w:rPr>
        <w:t>.</w:t>
      </w:r>
      <w:r w:rsidRPr="007E2DF4">
        <w:rPr>
          <w:bCs/>
          <w:sz w:val="22"/>
          <w:szCs w:val="22"/>
          <w:lang w:eastAsia="zh-CN"/>
        </w:rPr>
        <w:tab/>
        <w:t>Multa:</w:t>
      </w:r>
    </w:p>
    <w:p w14:paraId="43EFFBA7"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Moratória de 0,5 % (cinco décimos por cento) por dia de atraso injustificado sobre o valor da parcela inadimplida, até o limite de 20 (vinte) dias</w:t>
      </w:r>
    </w:p>
    <w:p w14:paraId="6896192C" w14:textId="77777777" w:rsidR="007E2DF4" w:rsidRPr="007E2DF4" w:rsidRDefault="007E2DF4" w:rsidP="007E2DF4">
      <w:pPr>
        <w:numPr>
          <w:ilvl w:val="2"/>
          <w:numId w:val="59"/>
        </w:numPr>
        <w:suppressAutoHyphens/>
        <w:ind w:left="1418"/>
        <w:contextualSpacing/>
        <w:jc w:val="both"/>
        <w:rPr>
          <w:bCs/>
          <w:sz w:val="22"/>
          <w:szCs w:val="22"/>
          <w:lang w:eastAsia="zh-CN"/>
        </w:rPr>
      </w:pPr>
      <w:r w:rsidRPr="007E2DF4">
        <w:rPr>
          <w:bCs/>
          <w:sz w:val="22"/>
          <w:szCs w:val="22"/>
          <w:lang w:eastAsia="zh-CN"/>
        </w:rPr>
        <w:t xml:space="preserve">O atraso superior a </w:t>
      </w:r>
      <w:r w:rsidRPr="007E2DF4">
        <w:rPr>
          <w:rFonts w:eastAsia="Calibri"/>
          <w:bCs/>
          <w:sz w:val="22"/>
          <w:szCs w:val="22"/>
        </w:rPr>
        <w:t>2</w:t>
      </w:r>
      <w:r w:rsidRPr="007E2DF4">
        <w:rPr>
          <w:bCs/>
          <w:sz w:val="22"/>
          <w:szCs w:val="22"/>
        </w:rPr>
        <w:t>0 (</w:t>
      </w:r>
      <w:r w:rsidRPr="007E2DF4">
        <w:rPr>
          <w:rFonts w:eastAsia="Calibri"/>
          <w:bCs/>
          <w:sz w:val="22"/>
          <w:szCs w:val="22"/>
        </w:rPr>
        <w:t>vinte</w:t>
      </w:r>
      <w:r w:rsidRPr="007E2DF4">
        <w:rPr>
          <w:bCs/>
          <w:sz w:val="22"/>
          <w:szCs w:val="22"/>
        </w:rPr>
        <w:t>) dias</w:t>
      </w:r>
      <w:r w:rsidRPr="007E2DF4">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61508F37"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 xml:space="preserve">Compensatória, para as infrações descritas nas alíneas “e” a “h” do caput, de 0,5% a 30% do valor do Contrato. </w:t>
      </w:r>
    </w:p>
    <w:p w14:paraId="6A930FD6"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 xml:space="preserve">Compensatória, para a inexecução total do contrato prevista na alínea “c” do caput, de 15% do valor do Contrato. </w:t>
      </w:r>
    </w:p>
    <w:p w14:paraId="26D3834C"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 xml:space="preserve">Para infração descrita na alínea “b” do caput, a multa será de 15% do valor do Contrato. </w:t>
      </w:r>
    </w:p>
    <w:p w14:paraId="1B60CC6F"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 xml:space="preserve">Para infrações descritas na alínea “d” do caput, a multa será de 0,5% a 10% do valor do Contrato. </w:t>
      </w:r>
    </w:p>
    <w:p w14:paraId="6B8F7F49" w14:textId="77777777" w:rsidR="007E2DF4" w:rsidRPr="007E2DF4" w:rsidRDefault="007E2DF4" w:rsidP="007E2DF4">
      <w:pPr>
        <w:numPr>
          <w:ilvl w:val="0"/>
          <w:numId w:val="59"/>
        </w:numPr>
        <w:suppressAutoHyphens/>
        <w:jc w:val="both"/>
        <w:rPr>
          <w:bCs/>
          <w:sz w:val="22"/>
          <w:szCs w:val="22"/>
          <w:lang w:eastAsia="zh-CN"/>
        </w:rPr>
      </w:pPr>
      <w:r w:rsidRPr="007E2DF4">
        <w:rPr>
          <w:bCs/>
          <w:sz w:val="22"/>
          <w:szCs w:val="22"/>
          <w:lang w:eastAsia="zh-CN"/>
        </w:rPr>
        <w:t>Para a infração descrita na alínea “a” do caput, a multa será de 05% a 15% do valor do Contrato, ressalvadas as seguintes infrações</w:t>
      </w:r>
    </w:p>
    <w:p w14:paraId="7B12FFDD"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Segundo -</w:t>
      </w:r>
      <w:r w:rsidRPr="007E2DF4">
        <w:rPr>
          <w:bCs/>
          <w:sz w:val="22"/>
          <w:szCs w:val="22"/>
          <w:lang w:eastAsia="zh-CN"/>
        </w:rPr>
        <w:t>A aplicação das sanções previstas neste Contrato não exclui, em hipótese alguma, a obrigação de reparação integral do dano causado ao Contratante (art. 156, §9º, da Lei nº 14.133, de 2021)</w:t>
      </w:r>
    </w:p>
    <w:p w14:paraId="22EEB44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Todas as sanções previstas neste Contrato poderão ser aplicadas cumulativamente com a multa (art. 156, §7º, da Lei nº 14.133, de 2021).</w:t>
      </w:r>
    </w:p>
    <w:p w14:paraId="3A87C0E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Antes da aplicação da multa será facultada a defesa do interessado no prazo de 15 (quinze) dias úteis, contado da data de sua intimação (art. 157, da Lei nº 14.133, de 2021)</w:t>
      </w:r>
    </w:p>
    <w:p w14:paraId="0500D423"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 xml:space="preserve">Se a multa aplicada e as indenizações cabíveis forem superiores ao valor do pagamento eventualmente devido pelo Contratante ao Contratado, além da perda desse valor, a </w:t>
      </w:r>
      <w:r w:rsidRPr="007E2DF4">
        <w:rPr>
          <w:bCs/>
          <w:sz w:val="22"/>
          <w:szCs w:val="22"/>
          <w:lang w:eastAsia="zh-CN"/>
        </w:rPr>
        <w:lastRenderedPageBreak/>
        <w:t>diferença será descontada da garantia prestada ou será cobrada judicialmente (art. 156, §8º, da Lei nº 14.133, de 2021).</w:t>
      </w:r>
    </w:p>
    <w:p w14:paraId="0BD6F14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4FF1D00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AC5B991"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Oitavo - </w:t>
      </w:r>
      <w:r w:rsidRPr="007E2DF4">
        <w:rPr>
          <w:bCs/>
          <w:sz w:val="22"/>
          <w:szCs w:val="22"/>
          <w:lang w:eastAsia="zh-CN"/>
        </w:rPr>
        <w:t>Na aplicação das sanções serão considerados (art. 156, §1º, da Lei nº 14.133, de 2021):</w:t>
      </w:r>
    </w:p>
    <w:p w14:paraId="5E6CA52C"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a natureza e a gravidade da infração cometida;</w:t>
      </w:r>
    </w:p>
    <w:p w14:paraId="09097D5A"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as peculiaridades do caso concreto;</w:t>
      </w:r>
    </w:p>
    <w:p w14:paraId="4C1A9C8B"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as circunstâncias agravantes ou atenuantes;</w:t>
      </w:r>
    </w:p>
    <w:p w14:paraId="33F458D6"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os danos que dela provierem para o Contratante;</w:t>
      </w:r>
    </w:p>
    <w:p w14:paraId="4000E980"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 implantação ou o aperfeiçoamento de programa de integridade, conforme normas e orientações dos órgãos de controle.</w:t>
      </w:r>
    </w:p>
    <w:p w14:paraId="7E0AB295"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Nono - </w:t>
      </w:r>
      <w:r w:rsidRPr="007E2DF4">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B71EB39"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 </w:t>
      </w:r>
      <w:r w:rsidRPr="007E2DF4">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C59D587"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Décimo Primeiro -</w:t>
      </w:r>
      <w:r w:rsidRPr="007E2DF4">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7D618491"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Segundo - </w:t>
      </w:r>
      <w:r w:rsidRPr="007E2DF4">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127976E" w14:textId="77777777" w:rsidR="007E2DF4" w:rsidRPr="007E2DF4" w:rsidRDefault="007E2DF4" w:rsidP="007E2DF4">
      <w:pPr>
        <w:suppressAutoHyphens/>
        <w:jc w:val="both"/>
        <w:rPr>
          <w:bCs/>
          <w:sz w:val="22"/>
          <w:szCs w:val="22"/>
          <w:lang w:eastAsia="zh-CN"/>
        </w:rPr>
      </w:pPr>
    </w:p>
    <w:p w14:paraId="06E9080B" w14:textId="77777777" w:rsidR="007E2DF4" w:rsidRPr="007E2DF4" w:rsidRDefault="007E2DF4" w:rsidP="007E2DF4">
      <w:pPr>
        <w:suppressAutoHyphens/>
        <w:jc w:val="both"/>
        <w:rPr>
          <w:sz w:val="22"/>
          <w:lang w:eastAsia="zh-CN"/>
        </w:rPr>
      </w:pPr>
      <w:r w:rsidRPr="007E2DF4">
        <w:rPr>
          <w:b/>
          <w:bCs/>
          <w:sz w:val="22"/>
          <w:szCs w:val="22"/>
          <w:lang w:eastAsia="zh-CN"/>
        </w:rPr>
        <w:t xml:space="preserve">CLÁUSULA DÉCIMA TERCEIRA - </w:t>
      </w:r>
      <w:r w:rsidRPr="007E2DF4">
        <w:rPr>
          <w:b/>
          <w:sz w:val="22"/>
          <w:lang w:eastAsia="zh-CN"/>
        </w:rPr>
        <w:t xml:space="preserve">DA EXTINÇÃO CONTRATUAL </w:t>
      </w:r>
    </w:p>
    <w:p w14:paraId="34E64080" w14:textId="77777777" w:rsidR="007E2DF4" w:rsidRPr="007E2DF4" w:rsidRDefault="007E2DF4" w:rsidP="007E2DF4">
      <w:pPr>
        <w:suppressAutoHyphens/>
        <w:jc w:val="both"/>
        <w:rPr>
          <w:sz w:val="22"/>
          <w:lang w:eastAsia="zh-CN"/>
        </w:rPr>
      </w:pPr>
      <w:r w:rsidRPr="007E2DF4">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00453250" w14:textId="77777777" w:rsidR="007E2DF4" w:rsidRPr="007E2DF4" w:rsidRDefault="007E2DF4" w:rsidP="007E2DF4">
      <w:pPr>
        <w:suppressAutoHyphens/>
        <w:jc w:val="both"/>
        <w:rPr>
          <w:sz w:val="22"/>
          <w:lang w:eastAsia="zh-CN"/>
        </w:rPr>
      </w:pPr>
    </w:p>
    <w:p w14:paraId="79A7E94C" w14:textId="77777777" w:rsidR="007E2DF4" w:rsidRPr="007E2DF4" w:rsidRDefault="007E2DF4" w:rsidP="007E2DF4">
      <w:pPr>
        <w:suppressAutoHyphens/>
        <w:jc w:val="both"/>
        <w:rPr>
          <w:sz w:val="22"/>
          <w:lang w:eastAsia="zh-CN"/>
        </w:rPr>
      </w:pPr>
      <w:r w:rsidRPr="007E2DF4">
        <w:rPr>
          <w:b/>
          <w:sz w:val="22"/>
          <w:lang w:eastAsia="zh-CN"/>
        </w:rPr>
        <w:t xml:space="preserve">Parágrafo Primeiro - </w:t>
      </w:r>
      <w:r w:rsidRPr="007E2DF4">
        <w:rPr>
          <w:sz w:val="22"/>
          <w:lang w:eastAsia="zh-CN"/>
        </w:rPr>
        <w:t xml:space="preserve">Nesta hipótese, aplicam-se também os artigos 138 e 139 da mesma Lei. </w:t>
      </w:r>
    </w:p>
    <w:p w14:paraId="39ADF854" w14:textId="77777777" w:rsidR="007E2DF4" w:rsidRPr="007E2DF4" w:rsidRDefault="007E2DF4" w:rsidP="007E2DF4">
      <w:pPr>
        <w:suppressAutoHyphens/>
        <w:jc w:val="both"/>
        <w:rPr>
          <w:sz w:val="22"/>
          <w:lang w:eastAsia="zh-CN"/>
        </w:rPr>
      </w:pPr>
      <w:r w:rsidRPr="007E2DF4">
        <w:rPr>
          <w:b/>
          <w:sz w:val="22"/>
          <w:lang w:eastAsia="zh-CN"/>
        </w:rPr>
        <w:t xml:space="preserve">Parágrafo Segundo - </w:t>
      </w:r>
      <w:r w:rsidRPr="007E2DF4">
        <w:rPr>
          <w:sz w:val="22"/>
          <w:lang w:eastAsia="zh-CN"/>
        </w:rPr>
        <w:t xml:space="preserve">A alteração social ou a modificação da finalidade ou da estrutura da empresa não ensejará a extinção se não restringir sua capacidade de concluir o contrato. </w:t>
      </w:r>
    </w:p>
    <w:p w14:paraId="621C9025" w14:textId="77777777" w:rsidR="007E2DF4" w:rsidRPr="007E2DF4" w:rsidRDefault="007E2DF4" w:rsidP="007E2DF4">
      <w:pPr>
        <w:suppressAutoHyphens/>
        <w:jc w:val="both"/>
        <w:rPr>
          <w:sz w:val="22"/>
          <w:lang w:eastAsia="zh-CN"/>
        </w:rPr>
      </w:pPr>
      <w:r w:rsidRPr="007E2DF4">
        <w:rPr>
          <w:b/>
          <w:sz w:val="22"/>
          <w:lang w:eastAsia="zh-CN"/>
        </w:rPr>
        <w:t>Parágrafo Terceiro -</w:t>
      </w:r>
      <w:r w:rsidRPr="007E2DF4">
        <w:rPr>
          <w:sz w:val="22"/>
          <w:lang w:eastAsia="zh-CN"/>
        </w:rPr>
        <w:t xml:space="preserve"> Se a operação implicar mudança da pessoa jurídica contratada, deverá ser formalizado termo aditivo para alteração subjetiva. </w:t>
      </w:r>
    </w:p>
    <w:p w14:paraId="7CD2CF47" w14:textId="77777777" w:rsidR="007E2DF4" w:rsidRPr="007E2DF4" w:rsidRDefault="007E2DF4" w:rsidP="007E2DF4">
      <w:pPr>
        <w:suppressAutoHyphens/>
        <w:jc w:val="both"/>
        <w:rPr>
          <w:sz w:val="22"/>
          <w:lang w:eastAsia="zh-CN"/>
        </w:rPr>
      </w:pPr>
      <w:r w:rsidRPr="007E2DF4">
        <w:rPr>
          <w:b/>
          <w:sz w:val="22"/>
          <w:lang w:eastAsia="zh-CN"/>
        </w:rPr>
        <w:t>Parágrafo Quarto-</w:t>
      </w:r>
      <w:r w:rsidRPr="007E2DF4">
        <w:rPr>
          <w:sz w:val="22"/>
          <w:lang w:eastAsia="zh-CN"/>
        </w:rPr>
        <w:t xml:space="preserve"> O termo de extinção, sempre que possível, será precedido: </w:t>
      </w:r>
    </w:p>
    <w:p w14:paraId="3E66CFF4" w14:textId="77777777" w:rsidR="007E2DF4" w:rsidRPr="007E2DF4" w:rsidRDefault="007E2DF4" w:rsidP="007E2DF4">
      <w:pPr>
        <w:suppressAutoHyphens/>
        <w:jc w:val="both"/>
        <w:rPr>
          <w:sz w:val="22"/>
          <w:lang w:eastAsia="zh-CN"/>
        </w:rPr>
      </w:pPr>
      <w:r w:rsidRPr="007E2DF4">
        <w:rPr>
          <w:sz w:val="22"/>
          <w:lang w:eastAsia="zh-CN"/>
        </w:rPr>
        <w:t xml:space="preserve">1 Balanço dos eventos contratuais já cumpridos ou parcialmente cumpridos; </w:t>
      </w:r>
    </w:p>
    <w:p w14:paraId="0944928B" w14:textId="77777777" w:rsidR="007E2DF4" w:rsidRPr="007E2DF4" w:rsidRDefault="007E2DF4" w:rsidP="007E2DF4">
      <w:pPr>
        <w:suppressAutoHyphens/>
        <w:jc w:val="both"/>
        <w:rPr>
          <w:sz w:val="22"/>
          <w:lang w:eastAsia="zh-CN"/>
        </w:rPr>
      </w:pPr>
      <w:r w:rsidRPr="007E2DF4">
        <w:rPr>
          <w:sz w:val="22"/>
          <w:lang w:eastAsia="zh-CN"/>
        </w:rPr>
        <w:t xml:space="preserve">2 Relação dos pagamentos já efetuados e ainda devidos; </w:t>
      </w:r>
    </w:p>
    <w:p w14:paraId="26B69C3D" w14:textId="77777777" w:rsidR="007E2DF4" w:rsidRPr="007E2DF4" w:rsidRDefault="007E2DF4" w:rsidP="007E2DF4">
      <w:pPr>
        <w:suppressAutoHyphens/>
        <w:jc w:val="both"/>
        <w:rPr>
          <w:sz w:val="22"/>
          <w:lang w:eastAsia="zh-CN"/>
        </w:rPr>
      </w:pPr>
      <w:r w:rsidRPr="007E2DF4">
        <w:rPr>
          <w:sz w:val="22"/>
          <w:lang w:eastAsia="zh-CN"/>
        </w:rPr>
        <w:t xml:space="preserve">3 Indenizações e multas. </w:t>
      </w:r>
    </w:p>
    <w:p w14:paraId="46949D69" w14:textId="77777777" w:rsidR="007E2DF4" w:rsidRPr="007E2DF4" w:rsidRDefault="007E2DF4" w:rsidP="007E2DF4">
      <w:pPr>
        <w:suppressAutoHyphens/>
        <w:jc w:val="both"/>
        <w:rPr>
          <w:sz w:val="22"/>
          <w:lang w:eastAsia="zh-CN"/>
        </w:rPr>
      </w:pPr>
      <w:r w:rsidRPr="007E2DF4">
        <w:rPr>
          <w:b/>
          <w:sz w:val="22"/>
          <w:lang w:eastAsia="zh-CN"/>
        </w:rPr>
        <w:lastRenderedPageBreak/>
        <w:t>Parágrafo Quinto -</w:t>
      </w:r>
      <w:r w:rsidRPr="007E2DF4">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E67A966" w14:textId="77777777" w:rsidR="007E2DF4" w:rsidRPr="007E2DF4" w:rsidRDefault="007E2DF4" w:rsidP="007E2DF4">
      <w:pPr>
        <w:suppressAutoHyphens/>
        <w:jc w:val="both"/>
        <w:rPr>
          <w:sz w:val="22"/>
          <w:lang w:eastAsia="zh-CN"/>
        </w:rPr>
      </w:pPr>
      <w:r w:rsidRPr="007E2DF4">
        <w:rPr>
          <w:b/>
          <w:sz w:val="22"/>
          <w:lang w:eastAsia="zh-CN"/>
        </w:rPr>
        <w:t>Parágrafo Sexto -</w:t>
      </w:r>
      <w:r w:rsidRPr="007E2DF4">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9DA893D" w14:textId="77777777" w:rsidR="007E2DF4" w:rsidRPr="007E2DF4" w:rsidRDefault="007E2DF4" w:rsidP="007E2DF4">
      <w:pPr>
        <w:suppressAutoHyphens/>
        <w:jc w:val="both"/>
        <w:rPr>
          <w:b/>
          <w:bCs/>
          <w:sz w:val="22"/>
          <w:szCs w:val="22"/>
          <w:lang w:eastAsia="zh-CN"/>
        </w:rPr>
      </w:pPr>
    </w:p>
    <w:p w14:paraId="4FCFEB89"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CLAUSULA DÉCIMA QUARTA - LEGISLAÇÃO APLICÁVEL </w:t>
      </w:r>
    </w:p>
    <w:p w14:paraId="768BC2B4" w14:textId="77777777" w:rsidR="007E2DF4" w:rsidRPr="007E2DF4" w:rsidRDefault="007E2DF4" w:rsidP="007E2DF4">
      <w:pPr>
        <w:suppressAutoHyphens/>
        <w:jc w:val="both"/>
        <w:rPr>
          <w:sz w:val="22"/>
          <w:szCs w:val="22"/>
          <w:lang w:eastAsia="zh-CN"/>
        </w:rPr>
      </w:pPr>
      <w:r w:rsidRPr="007E2DF4">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AB96EB8" w14:textId="77777777" w:rsidR="007E2DF4" w:rsidRPr="007E2DF4" w:rsidRDefault="007E2DF4" w:rsidP="007E2DF4">
      <w:pPr>
        <w:suppressAutoHyphens/>
        <w:jc w:val="both"/>
        <w:rPr>
          <w:sz w:val="22"/>
          <w:szCs w:val="22"/>
          <w:lang w:eastAsia="zh-CN"/>
        </w:rPr>
      </w:pPr>
    </w:p>
    <w:p w14:paraId="66D98872"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QUINTA – PRAZO DE DURAÇÃO DO CONTRATO</w:t>
      </w:r>
    </w:p>
    <w:p w14:paraId="42546411" w14:textId="77777777" w:rsidR="007E2DF4" w:rsidRPr="007E2DF4" w:rsidRDefault="007E2DF4" w:rsidP="007E2DF4">
      <w:pPr>
        <w:suppressAutoHyphens/>
        <w:jc w:val="both"/>
        <w:rPr>
          <w:sz w:val="22"/>
          <w:szCs w:val="22"/>
          <w:lang w:eastAsia="zh-CN"/>
        </w:rPr>
      </w:pPr>
      <w:r w:rsidRPr="007E2DF4">
        <w:rPr>
          <w:sz w:val="22"/>
          <w:szCs w:val="22"/>
          <w:lang w:eastAsia="zh-CN"/>
        </w:rPr>
        <w:t>O prazo de vigência da contratação é de 01(um) ano, contados da assinatura contratual, na forma do artigo 105 da Lei n° 14.133, de 2021, não sendo permitida a prorrogação.</w:t>
      </w:r>
    </w:p>
    <w:p w14:paraId="3A8FB42C" w14:textId="77777777" w:rsidR="007E2DF4" w:rsidRPr="007E2DF4" w:rsidRDefault="007E2DF4" w:rsidP="007E2DF4">
      <w:pPr>
        <w:suppressAutoHyphens/>
        <w:jc w:val="both"/>
        <w:rPr>
          <w:b/>
          <w:sz w:val="22"/>
          <w:szCs w:val="22"/>
          <w:lang w:eastAsia="zh-CN"/>
        </w:rPr>
      </w:pPr>
    </w:p>
    <w:p w14:paraId="35FFC737"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SEXTA – DA PUBLICAÇÃO </w:t>
      </w:r>
    </w:p>
    <w:p w14:paraId="308A4A8B" w14:textId="77777777" w:rsidR="007E2DF4" w:rsidRPr="007E2DF4" w:rsidRDefault="007E2DF4" w:rsidP="007E2DF4">
      <w:pPr>
        <w:suppressAutoHyphens/>
        <w:jc w:val="both"/>
        <w:rPr>
          <w:sz w:val="22"/>
          <w:szCs w:val="22"/>
          <w:lang w:eastAsia="zh-CN"/>
        </w:rPr>
      </w:pPr>
      <w:r w:rsidRPr="007E2DF4">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E2DF4">
        <w:rPr>
          <w:sz w:val="22"/>
          <w:szCs w:val="22"/>
          <w:lang w:eastAsia="zh-CN"/>
        </w:rPr>
        <w:t xml:space="preserve">  </w:t>
      </w:r>
      <w:proofErr w:type="gramEnd"/>
      <w:r w:rsidRPr="007E2DF4">
        <w:rPr>
          <w:sz w:val="22"/>
          <w:szCs w:val="22"/>
          <w:lang w:eastAsia="zh-CN"/>
        </w:rPr>
        <w:t xml:space="preserve">art. 8º, §2º, da Lei n. 12.527, de 2011, c/c art. 7º, §3º, inciso V, do Decreto n. 7.724, de 2012. </w:t>
      </w:r>
    </w:p>
    <w:p w14:paraId="445A8DDD" w14:textId="77777777" w:rsidR="007E2DF4" w:rsidRPr="007E2DF4" w:rsidRDefault="007E2DF4" w:rsidP="007E2DF4">
      <w:pPr>
        <w:suppressAutoHyphens/>
        <w:jc w:val="both"/>
        <w:rPr>
          <w:rFonts w:eastAsia="Arial"/>
          <w:sz w:val="22"/>
          <w:szCs w:val="22"/>
          <w:lang w:eastAsia="zh-CN"/>
        </w:rPr>
      </w:pPr>
      <w:r w:rsidRPr="007E2DF4">
        <w:rPr>
          <w:sz w:val="22"/>
          <w:szCs w:val="22"/>
          <w:lang w:eastAsia="zh-CN"/>
        </w:rPr>
        <w:t xml:space="preserve"> </w:t>
      </w:r>
    </w:p>
    <w:p w14:paraId="6101292E"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SÉTIMA – CASOS OMISSOS</w:t>
      </w:r>
    </w:p>
    <w:p w14:paraId="0495B802" w14:textId="77777777" w:rsidR="007E2DF4" w:rsidRPr="007E2DF4" w:rsidRDefault="007E2DF4" w:rsidP="007E2DF4">
      <w:pPr>
        <w:suppressAutoHyphens/>
        <w:jc w:val="both"/>
        <w:rPr>
          <w:sz w:val="22"/>
          <w:szCs w:val="22"/>
          <w:lang w:eastAsia="zh-CN"/>
        </w:rPr>
      </w:pPr>
      <w:r w:rsidRPr="007E2DF4">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EC0E696" w14:textId="77777777" w:rsidR="007E2DF4" w:rsidRPr="007E2DF4" w:rsidRDefault="007E2DF4" w:rsidP="007E2DF4">
      <w:pPr>
        <w:suppressAutoHyphens/>
        <w:jc w:val="both"/>
        <w:rPr>
          <w:sz w:val="22"/>
          <w:szCs w:val="22"/>
          <w:lang w:eastAsia="zh-CN"/>
        </w:rPr>
      </w:pPr>
    </w:p>
    <w:p w14:paraId="495AFBBB"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OITAVA - FORO </w:t>
      </w:r>
    </w:p>
    <w:p w14:paraId="42781CDC" w14:textId="77777777" w:rsidR="007E2DF4" w:rsidRPr="007E2DF4" w:rsidRDefault="007E2DF4" w:rsidP="007E2DF4">
      <w:pPr>
        <w:suppressAutoHyphens/>
        <w:jc w:val="both"/>
        <w:rPr>
          <w:sz w:val="22"/>
          <w:szCs w:val="22"/>
          <w:lang w:eastAsia="zh-CN"/>
        </w:rPr>
      </w:pPr>
      <w:r w:rsidRPr="007E2DF4">
        <w:rPr>
          <w:sz w:val="22"/>
          <w:szCs w:val="22"/>
          <w:lang w:eastAsia="zh-CN"/>
        </w:rPr>
        <w:t>Fica eleito o foro da Comarca de Bom Jardim/ RJ para dirimir dúvidas ou questões oriundas do presente contrato.</w:t>
      </w:r>
    </w:p>
    <w:p w14:paraId="14F7FB4B" w14:textId="77777777" w:rsidR="007E2DF4" w:rsidRPr="007E2DF4" w:rsidRDefault="007E2DF4" w:rsidP="007E2DF4">
      <w:pPr>
        <w:suppressAutoHyphens/>
        <w:jc w:val="both"/>
        <w:rPr>
          <w:sz w:val="22"/>
          <w:szCs w:val="22"/>
          <w:lang w:eastAsia="zh-CN"/>
        </w:rPr>
      </w:pPr>
    </w:p>
    <w:p w14:paraId="087017C8" w14:textId="77777777" w:rsidR="007E2DF4" w:rsidRPr="007E2DF4" w:rsidRDefault="007E2DF4" w:rsidP="007E2DF4">
      <w:pPr>
        <w:suppressAutoHyphens/>
        <w:jc w:val="both"/>
        <w:rPr>
          <w:sz w:val="22"/>
          <w:szCs w:val="22"/>
          <w:lang w:eastAsia="zh-CN"/>
        </w:rPr>
      </w:pPr>
      <w:r w:rsidRPr="007E2DF4">
        <w:rPr>
          <w:sz w:val="22"/>
          <w:szCs w:val="22"/>
          <w:lang w:eastAsia="zh-CN"/>
        </w:rPr>
        <w:t>E por estarem justas e contratadas, as partes assinam o presente instrumento contratual, em 03 (três vias) iguais e rubricadas para todos os fins de direito, na presença das testemunhas abaixo.</w:t>
      </w:r>
    </w:p>
    <w:p w14:paraId="4F4D1B96" w14:textId="77777777" w:rsidR="007E2DF4" w:rsidRPr="007E2DF4" w:rsidRDefault="007E2DF4" w:rsidP="007E2DF4">
      <w:pPr>
        <w:suppressAutoHyphens/>
        <w:spacing w:line="200" w:lineRule="atLeast"/>
        <w:jc w:val="center"/>
        <w:rPr>
          <w:sz w:val="22"/>
          <w:szCs w:val="22"/>
          <w:lang w:eastAsia="zh-CN"/>
        </w:rPr>
      </w:pPr>
      <w:r w:rsidRPr="007E2DF4">
        <w:rPr>
          <w:sz w:val="22"/>
          <w:szCs w:val="22"/>
          <w:lang w:eastAsia="zh-CN"/>
        </w:rPr>
        <w:t>Bom Jardim/RJ, XX de XXXX de 2025.</w:t>
      </w:r>
    </w:p>
    <w:p w14:paraId="5C2831B7" w14:textId="77777777" w:rsidR="007E2DF4" w:rsidRPr="007E2DF4" w:rsidRDefault="007E2DF4" w:rsidP="007E2DF4">
      <w:pPr>
        <w:suppressAutoHyphens/>
        <w:spacing w:line="200" w:lineRule="atLeast"/>
        <w:jc w:val="center"/>
        <w:rPr>
          <w:sz w:val="22"/>
          <w:szCs w:val="22"/>
          <w:lang w:eastAsia="zh-CN"/>
        </w:rPr>
      </w:pPr>
    </w:p>
    <w:p w14:paraId="0D082CB9" w14:textId="77777777" w:rsidR="007E2DF4" w:rsidRPr="007E2DF4" w:rsidRDefault="007E2DF4" w:rsidP="007E2DF4">
      <w:pPr>
        <w:suppressAutoHyphens/>
        <w:spacing w:line="200" w:lineRule="atLeast"/>
        <w:jc w:val="center"/>
        <w:rPr>
          <w:sz w:val="22"/>
          <w:szCs w:val="22"/>
          <w:lang w:eastAsia="zh-CN"/>
        </w:rPr>
      </w:pPr>
    </w:p>
    <w:p w14:paraId="0DA8769F" w14:textId="77777777" w:rsidR="007E2DF4" w:rsidRPr="007E2DF4" w:rsidRDefault="007E2DF4" w:rsidP="007E2DF4">
      <w:pPr>
        <w:suppressAutoHyphens/>
        <w:spacing w:line="200" w:lineRule="atLeast"/>
        <w:jc w:val="center"/>
        <w:rPr>
          <w:sz w:val="22"/>
          <w:szCs w:val="22"/>
          <w:lang w:eastAsia="zh-CN"/>
        </w:rPr>
      </w:pPr>
    </w:p>
    <w:p w14:paraId="12DB7B32" w14:textId="77777777" w:rsidR="007E2DF4" w:rsidRPr="007E2DF4" w:rsidRDefault="007E2DF4" w:rsidP="007E2DF4">
      <w:pPr>
        <w:rPr>
          <w:b/>
          <w:bCs/>
          <w:sz w:val="22"/>
          <w:szCs w:val="22"/>
          <w:lang w:eastAsia="zh-CN"/>
        </w:rPr>
        <w:sectPr w:rsidR="007E2DF4" w:rsidRPr="007E2DF4" w:rsidSect="007E2DF4">
          <w:pgSz w:w="11906" w:h="16838"/>
          <w:pgMar w:top="1821" w:right="1274" w:bottom="1417" w:left="1418" w:header="708" w:footer="708" w:gutter="0"/>
          <w:cols w:space="720"/>
        </w:sectPr>
      </w:pPr>
    </w:p>
    <w:p w14:paraId="0911E0F1" w14:textId="77777777" w:rsidR="007E2DF4" w:rsidRPr="007E2DF4" w:rsidRDefault="007E2DF4" w:rsidP="007E2DF4">
      <w:pPr>
        <w:suppressAutoHyphens/>
        <w:spacing w:line="200" w:lineRule="atLeast"/>
        <w:jc w:val="center"/>
        <w:rPr>
          <w:sz w:val="22"/>
          <w:szCs w:val="22"/>
          <w:lang w:eastAsia="zh-CN"/>
        </w:rPr>
      </w:pPr>
      <w:r w:rsidRPr="007E2DF4">
        <w:rPr>
          <w:b/>
          <w:sz w:val="22"/>
          <w:szCs w:val="22"/>
          <w:lang w:eastAsia="zh-CN"/>
        </w:rPr>
        <w:lastRenderedPageBreak/>
        <w:t>FUNDO MUNICIPAL DE EDUCAÇÃO CONTRATANTE</w:t>
      </w:r>
    </w:p>
    <w:p w14:paraId="0DEF44BC" w14:textId="23EF1EAF" w:rsidR="007E2DF4" w:rsidRPr="007E2DF4" w:rsidRDefault="007E2DF4" w:rsidP="007E2DF4">
      <w:pPr>
        <w:suppressAutoHyphens/>
        <w:spacing w:line="200" w:lineRule="atLeast"/>
        <w:jc w:val="center"/>
        <w:rPr>
          <w:b/>
          <w:bCs/>
          <w:sz w:val="22"/>
          <w:szCs w:val="22"/>
          <w:lang w:eastAsia="zh-CN"/>
        </w:rPr>
      </w:pPr>
      <w:r w:rsidRPr="007E2DF4">
        <w:rPr>
          <w:b/>
          <w:bCs/>
          <w:sz w:val="22"/>
          <w:szCs w:val="22"/>
          <w:highlight w:val="yellow"/>
          <w:lang w:eastAsia="zh-CN"/>
        </w:rPr>
        <w:lastRenderedPageBreak/>
        <w:fldChar w:fldCharType="begin"/>
      </w:r>
      <w:r w:rsidRPr="007E2DF4">
        <w:rPr>
          <w:b/>
          <w:bCs/>
          <w:sz w:val="22"/>
          <w:szCs w:val="22"/>
          <w:highlight w:val="yellow"/>
          <w:lang w:eastAsia="zh-CN"/>
        </w:rPr>
        <w:instrText xml:space="preserve"> REF  Empresa  \* MERGEFORMAT </w:instrText>
      </w:r>
      <w:r w:rsidRPr="007E2DF4">
        <w:rPr>
          <w:b/>
          <w:bCs/>
          <w:sz w:val="22"/>
          <w:szCs w:val="22"/>
          <w:highlight w:val="yellow"/>
          <w:lang w:eastAsia="zh-CN"/>
        </w:rPr>
        <w:fldChar w:fldCharType="separate"/>
      </w:r>
      <w:sdt>
        <w:sdtPr>
          <w:rPr>
            <w:b/>
            <w:bCs/>
            <w:sz w:val="22"/>
            <w:szCs w:val="22"/>
            <w:highlight w:val="yellow"/>
            <w:lang w:eastAsia="zh-CN"/>
          </w:rPr>
          <w:id w:val="-1348636182"/>
          <w:placeholder>
            <w:docPart w:val="9030AE0D0F15441AB0650AEAAEC8DF0A"/>
          </w:placeholder>
        </w:sdtPr>
        <w:sdtContent>
          <w:r w:rsidR="008933D6" w:rsidRPr="007E2DF4">
            <w:rPr>
              <w:b/>
              <w:bCs/>
              <w:sz w:val="22"/>
              <w:szCs w:val="22"/>
              <w:lang w:eastAsia="zh-CN"/>
            </w:rPr>
            <w:t>XXXXXXXXX</w:t>
          </w:r>
        </w:sdtContent>
      </w:sdt>
      <w:r w:rsidRPr="007E2DF4">
        <w:rPr>
          <w:b/>
          <w:bCs/>
          <w:sz w:val="22"/>
          <w:szCs w:val="22"/>
          <w:highlight w:val="yellow"/>
          <w:lang w:eastAsia="zh-CN"/>
        </w:rPr>
        <w:fldChar w:fldCharType="end"/>
      </w:r>
    </w:p>
    <w:p w14:paraId="2F2CA934" w14:textId="77777777" w:rsidR="007E2DF4" w:rsidRPr="007E2DF4" w:rsidRDefault="007E2DF4" w:rsidP="007E2DF4">
      <w:pPr>
        <w:suppressAutoHyphens/>
        <w:spacing w:line="200" w:lineRule="atLeast"/>
        <w:jc w:val="center"/>
        <w:rPr>
          <w:b/>
          <w:bCs/>
          <w:sz w:val="22"/>
          <w:szCs w:val="22"/>
          <w:lang w:eastAsia="zh-CN"/>
        </w:rPr>
      </w:pPr>
      <w:r w:rsidRPr="007E2DF4">
        <w:rPr>
          <w:b/>
          <w:bCs/>
          <w:sz w:val="22"/>
          <w:szCs w:val="22"/>
          <w:lang w:eastAsia="zh-CN"/>
        </w:rPr>
        <w:t>CONTRATADA</w:t>
      </w:r>
    </w:p>
    <w:p w14:paraId="5F63FF9D" w14:textId="77777777" w:rsidR="007E2DF4" w:rsidRPr="007E2DF4" w:rsidRDefault="007E2DF4" w:rsidP="007E2DF4">
      <w:pPr>
        <w:rPr>
          <w:b/>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1A520E11" w14:textId="77777777" w:rsidR="007E2DF4" w:rsidRPr="007E2DF4" w:rsidRDefault="007E2DF4" w:rsidP="007E2DF4">
      <w:pPr>
        <w:suppressAutoHyphens/>
        <w:spacing w:line="200" w:lineRule="atLeast"/>
        <w:jc w:val="both"/>
        <w:rPr>
          <w:sz w:val="22"/>
          <w:szCs w:val="22"/>
          <w:lang w:eastAsia="zh-CN"/>
        </w:rPr>
      </w:pPr>
      <w:r w:rsidRPr="007E2DF4">
        <w:rPr>
          <w:b/>
          <w:sz w:val="22"/>
          <w:szCs w:val="22"/>
          <w:lang w:eastAsia="zh-CN"/>
        </w:rPr>
        <w:lastRenderedPageBreak/>
        <w:t>TESTEMUNHAS</w:t>
      </w:r>
      <w:r w:rsidRPr="007E2DF4">
        <w:rPr>
          <w:sz w:val="22"/>
          <w:szCs w:val="22"/>
          <w:lang w:eastAsia="zh-CN"/>
        </w:rPr>
        <w:t>:</w:t>
      </w:r>
    </w:p>
    <w:p w14:paraId="58F26875"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space="720"/>
        </w:sectPr>
      </w:pPr>
    </w:p>
    <w:p w14:paraId="669E38E1"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lastRenderedPageBreak/>
        <w:t>Nome:</w:t>
      </w:r>
    </w:p>
    <w:p w14:paraId="5EF8EA8D"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t>CPF:</w:t>
      </w:r>
    </w:p>
    <w:p w14:paraId="0E4B02C2" w14:textId="77777777" w:rsidR="007E2DF4" w:rsidRPr="007E2DF4" w:rsidRDefault="007E2DF4" w:rsidP="007E2DF4">
      <w:pPr>
        <w:suppressAutoHyphens/>
        <w:rPr>
          <w:sz w:val="22"/>
          <w:szCs w:val="22"/>
          <w:lang w:eastAsia="zh-CN"/>
        </w:rPr>
      </w:pPr>
      <w:r w:rsidRPr="007E2DF4">
        <w:rPr>
          <w:sz w:val="22"/>
          <w:szCs w:val="22"/>
          <w:lang w:eastAsia="zh-CN"/>
        </w:rPr>
        <w:t>Nome:</w:t>
      </w:r>
    </w:p>
    <w:p w14:paraId="6EB596A7" w14:textId="77777777" w:rsidR="007E2DF4" w:rsidRPr="007E2DF4" w:rsidRDefault="007E2DF4" w:rsidP="007E2DF4">
      <w:pPr>
        <w:suppressAutoHyphens/>
        <w:rPr>
          <w:sz w:val="22"/>
          <w:szCs w:val="22"/>
          <w:lang w:eastAsia="zh-CN"/>
        </w:rPr>
      </w:pPr>
      <w:r w:rsidRPr="007E2DF4">
        <w:rPr>
          <w:sz w:val="22"/>
          <w:szCs w:val="22"/>
          <w:lang w:eastAsia="zh-CN"/>
        </w:rPr>
        <w:t>CPF:</w:t>
      </w:r>
    </w:p>
    <w:p w14:paraId="47617E20"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66972150" w14:textId="77777777" w:rsidR="007E2DF4" w:rsidRPr="007E2DF4" w:rsidRDefault="007E2DF4" w:rsidP="007E2DF4">
      <w:pPr>
        <w:suppressAutoHyphens/>
        <w:spacing w:line="200" w:lineRule="atLeast"/>
        <w:jc w:val="both"/>
        <w:rPr>
          <w:b/>
          <w:bCs/>
          <w:sz w:val="22"/>
          <w:szCs w:val="22"/>
          <w:lang w:eastAsia="zh-CN"/>
        </w:rPr>
      </w:pPr>
      <w:r w:rsidRPr="007E2DF4">
        <w:rPr>
          <w:b/>
          <w:bCs/>
          <w:sz w:val="22"/>
          <w:szCs w:val="22"/>
          <w:lang w:eastAsia="zh-CN"/>
        </w:rPr>
        <w:lastRenderedPageBreak/>
        <w:t xml:space="preserve">MINUTA DE CONTRATO Nº </w:t>
      </w:r>
      <w:sdt>
        <w:sdtPr>
          <w:rPr>
            <w:b/>
            <w:bCs/>
            <w:sz w:val="22"/>
            <w:szCs w:val="22"/>
            <w:lang w:eastAsia="zh-CN"/>
          </w:rPr>
          <w:id w:val="-1535270304"/>
          <w:placeholder>
            <w:docPart w:val="2D4D88D8C575497FB6449E168951F99D"/>
          </w:placeholder>
        </w:sdtPr>
        <w:sdtContent>
          <w:r w:rsidRPr="007E2DF4">
            <w:rPr>
              <w:b/>
              <w:bCs/>
              <w:sz w:val="22"/>
              <w:szCs w:val="22"/>
              <w:lang w:eastAsia="zh-CN"/>
            </w:rPr>
            <w:t>0XX</w:t>
          </w:r>
        </w:sdtContent>
      </w:sdt>
      <w:r w:rsidRPr="007E2DF4">
        <w:rPr>
          <w:b/>
          <w:bCs/>
          <w:sz w:val="22"/>
          <w:szCs w:val="22"/>
          <w:lang w:eastAsia="zh-CN"/>
        </w:rPr>
        <w:t>/</w:t>
      </w:r>
      <w:sdt>
        <w:sdtPr>
          <w:rPr>
            <w:b/>
            <w:bCs/>
            <w:sz w:val="22"/>
            <w:szCs w:val="22"/>
            <w:lang w:eastAsia="zh-CN"/>
          </w:rPr>
          <w:id w:val="-1565488415"/>
          <w:placeholder>
            <w:docPart w:val="C84898B344314B3DAF02976B06A36E9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E2DF4">
            <w:rPr>
              <w:b/>
              <w:bCs/>
              <w:sz w:val="22"/>
              <w:szCs w:val="22"/>
              <w:lang w:eastAsia="zh-CN"/>
            </w:rPr>
            <w:t xml:space="preserve"> 2025</w:t>
          </w:r>
        </w:sdtContent>
      </w:sdt>
    </w:p>
    <w:p w14:paraId="4EE5ED00" w14:textId="2EA16296" w:rsidR="007E2DF4" w:rsidRPr="007E2DF4" w:rsidRDefault="007E2DF4" w:rsidP="007E2DF4">
      <w:pPr>
        <w:suppressAutoHyphens/>
        <w:spacing w:line="200" w:lineRule="atLeast"/>
        <w:jc w:val="both"/>
        <w:rPr>
          <w:b/>
          <w:sz w:val="22"/>
          <w:szCs w:val="22"/>
          <w:lang w:eastAsia="zh-CN"/>
        </w:rPr>
      </w:pPr>
      <w:r w:rsidRPr="007E2DF4">
        <w:rPr>
          <w:b/>
          <w:bCs/>
          <w:sz w:val="22"/>
          <w:szCs w:val="22"/>
          <w:lang w:eastAsia="zh-CN"/>
        </w:rPr>
        <w:t xml:space="preserve">REF: </w:t>
      </w:r>
      <w:r w:rsidR="007227CE">
        <w:rPr>
          <w:b/>
          <w:sz w:val="22"/>
          <w:szCs w:val="22"/>
          <w:lang w:eastAsia="zh-CN"/>
        </w:rPr>
        <w:t>PREGÃO ELERTÔNICO 060</w:t>
      </w:r>
      <w:r w:rsidRPr="007E2DF4">
        <w:rPr>
          <w:b/>
          <w:sz w:val="22"/>
          <w:szCs w:val="22"/>
          <w:lang w:eastAsia="zh-CN"/>
        </w:rPr>
        <w:t>/2025</w:t>
      </w:r>
    </w:p>
    <w:p w14:paraId="65C20B43" w14:textId="77777777" w:rsidR="007E2DF4" w:rsidRPr="007E2DF4" w:rsidRDefault="007E2DF4" w:rsidP="007E2DF4">
      <w:pPr>
        <w:suppressAutoHyphens/>
        <w:spacing w:line="200" w:lineRule="atLeast"/>
        <w:ind w:left="4595"/>
        <w:jc w:val="both"/>
        <w:rPr>
          <w:b/>
          <w:bCs/>
          <w:sz w:val="22"/>
          <w:szCs w:val="22"/>
          <w:lang w:eastAsia="zh-CN"/>
        </w:rPr>
      </w:pPr>
      <w:r w:rsidRPr="007E2DF4">
        <w:rPr>
          <w:b/>
          <w:bCs/>
          <w:sz w:val="22"/>
          <w:szCs w:val="22"/>
          <w:lang w:eastAsia="zh-CN"/>
        </w:rPr>
        <w:t xml:space="preserve">CONTRATO PARA SERVIÇO DE CONTROLE SANITÁRIO INTEGRADO NO COMBATE DE VETORES E PRAGAS URBANAS QUE ENTRE SI CELEBRAM O FUNDO MUNICIPAL DE SAÚDE E A EMPRESA </w:t>
      </w:r>
      <w:sdt>
        <w:sdtPr>
          <w:rPr>
            <w:b/>
            <w:bCs/>
            <w:sz w:val="22"/>
            <w:szCs w:val="22"/>
            <w:lang w:eastAsia="zh-CN"/>
          </w:rPr>
          <w:id w:val="884450165"/>
          <w:placeholder>
            <w:docPart w:val="440F3099D19F4CCA91CCDC941B2ED1DA"/>
          </w:placeholder>
        </w:sdtPr>
        <w:sdtContent>
          <w:r w:rsidRPr="007E2DF4">
            <w:rPr>
              <w:b/>
              <w:bCs/>
              <w:sz w:val="22"/>
              <w:szCs w:val="22"/>
              <w:lang w:eastAsia="zh-CN"/>
            </w:rPr>
            <w:t>XXXXXXXXX</w:t>
          </w:r>
        </w:sdtContent>
      </w:sdt>
    </w:p>
    <w:p w14:paraId="6037099E" w14:textId="77777777" w:rsidR="007E2DF4" w:rsidRPr="007E2DF4" w:rsidRDefault="007E2DF4" w:rsidP="007E2DF4">
      <w:pPr>
        <w:suppressAutoHyphens/>
        <w:jc w:val="both"/>
        <w:rPr>
          <w:b/>
          <w:bCs/>
          <w:sz w:val="22"/>
          <w:szCs w:val="22"/>
          <w:lang w:eastAsia="zh-CN"/>
        </w:rPr>
      </w:pPr>
    </w:p>
    <w:p w14:paraId="3A78CB0A" w14:textId="77777777" w:rsidR="007E2DF4" w:rsidRPr="007E2DF4" w:rsidRDefault="007E2DF4" w:rsidP="007E2DF4">
      <w:pPr>
        <w:suppressAutoHyphens/>
        <w:jc w:val="both"/>
        <w:rPr>
          <w:sz w:val="22"/>
          <w:szCs w:val="22"/>
          <w:lang w:eastAsia="zh-CN"/>
        </w:rPr>
      </w:pPr>
      <w:r w:rsidRPr="007E2DF4">
        <w:rPr>
          <w:b/>
          <w:bCs/>
          <w:sz w:val="22"/>
          <w:szCs w:val="22"/>
          <w:lang w:eastAsia="zh-CN"/>
        </w:rPr>
        <w:t>O FUNDO MUNICIPAL DE SAÚDE</w:t>
      </w:r>
      <w:r w:rsidRPr="007E2DF4">
        <w:rPr>
          <w:bCs/>
          <w:sz w:val="22"/>
          <w:szCs w:val="22"/>
          <w:lang w:eastAsia="zh-CN"/>
        </w:rPr>
        <w:t xml:space="preserve">, </w:t>
      </w:r>
      <w:r w:rsidRPr="007E2DF4">
        <w:rPr>
          <w:sz w:val="22"/>
          <w:szCs w:val="22"/>
          <w:lang w:eastAsia="zh-CN"/>
        </w:rPr>
        <w:t xml:space="preserve">pessoa jurídica de direito público, situado na Praça Governador Roberto Silveira, 144 – Centro – Bom Jardim/RJ, inscrito no CNPJ sob o nº 11.867.889/0001-25, neste ato representado pela Secretária Municipal de Saúde </w:t>
      </w:r>
      <w:r w:rsidRPr="007E2DF4">
        <w:rPr>
          <w:b/>
          <w:sz w:val="22"/>
          <w:szCs w:val="22"/>
          <w:lang w:eastAsia="zh-CN"/>
        </w:rPr>
        <w:t>SIMONE LEAL DE ALMEIDA SALLES,</w:t>
      </w:r>
      <w:r w:rsidRPr="007E2DF4">
        <w:rPr>
          <w:sz w:val="22"/>
          <w:szCs w:val="22"/>
          <w:lang w:eastAsia="zh-CN"/>
        </w:rPr>
        <w:t xml:space="preserve"> portadora da Carteira de Identidade nº 10.571.082-6, expedida pelo DETRAN/RJ, inscrita no CPF/MF sob o nº. 046.369.117-25, com endereço profissional na Praça Governador Roberto Silveira, nº. 44, 3º andar, centro, Bom Jardim/RJ, CEP: 28.660-000</w:t>
      </w:r>
      <w:r w:rsidRPr="007E2DF4">
        <w:rPr>
          <w:bCs/>
          <w:sz w:val="22"/>
          <w:szCs w:val="22"/>
          <w:lang w:eastAsia="zh-CN"/>
        </w:rPr>
        <w:t xml:space="preserve">, doravante denominado </w:t>
      </w:r>
      <w:r w:rsidRPr="007E2DF4">
        <w:rPr>
          <w:b/>
          <w:bCs/>
          <w:sz w:val="22"/>
          <w:szCs w:val="22"/>
          <w:lang w:eastAsia="zh-CN"/>
        </w:rPr>
        <w:t>CONTRATANTE</w:t>
      </w:r>
      <w:r w:rsidRPr="007E2DF4">
        <w:rPr>
          <w:bCs/>
          <w:sz w:val="22"/>
          <w:szCs w:val="22"/>
          <w:lang w:eastAsia="zh-CN"/>
        </w:rPr>
        <w:t>,</w:t>
      </w:r>
      <w:r w:rsidRPr="007E2DF4">
        <w:rPr>
          <w:sz w:val="22"/>
          <w:szCs w:val="22"/>
          <w:lang w:eastAsia="zh-CN"/>
        </w:rPr>
        <w:t xml:space="preserve"> e </w:t>
      </w:r>
      <w:r w:rsidRPr="007E2DF4">
        <w:rPr>
          <w:bCs/>
          <w:sz w:val="22"/>
          <w:szCs w:val="22"/>
          <w:lang w:eastAsia="zh-CN"/>
        </w:rPr>
        <w:t xml:space="preserve">por outro lado a empresa  </w:t>
      </w:r>
      <w:sdt>
        <w:sdtPr>
          <w:rPr>
            <w:b/>
            <w:bCs/>
            <w:sz w:val="22"/>
            <w:szCs w:val="22"/>
            <w:lang w:eastAsia="zh-CN"/>
          </w:rPr>
          <w:id w:val="649871863"/>
          <w:placeholder>
            <w:docPart w:val="6D051D480DA94708AFA1FC3CF71D4189"/>
          </w:placeholder>
        </w:sdtPr>
        <w:sdtContent>
          <w:r w:rsidRPr="007E2DF4">
            <w:rPr>
              <w:b/>
              <w:bCs/>
              <w:sz w:val="22"/>
              <w:szCs w:val="22"/>
              <w:lang w:eastAsia="zh-CN"/>
            </w:rPr>
            <w:t>XXXX</w:t>
          </w:r>
        </w:sdtContent>
      </w:sdt>
      <w:r w:rsidRPr="007E2DF4">
        <w:rPr>
          <w:bCs/>
          <w:sz w:val="22"/>
          <w:szCs w:val="22"/>
          <w:lang w:eastAsia="zh-CN"/>
        </w:rPr>
        <w:t xml:space="preserve">, inscrita no CNPJ sob o nº. XXX, com sede na XXX, CEP XX, neste ato representada por </w:t>
      </w:r>
      <w:r w:rsidRPr="007E2DF4">
        <w:rPr>
          <w:b/>
          <w:bCs/>
          <w:sz w:val="22"/>
          <w:szCs w:val="22"/>
          <w:lang w:eastAsia="zh-CN"/>
        </w:rPr>
        <w:t>XXX</w:t>
      </w:r>
      <w:r w:rsidRPr="007E2DF4">
        <w:rPr>
          <w:bCs/>
          <w:sz w:val="22"/>
          <w:szCs w:val="22"/>
          <w:lang w:eastAsia="zh-CN"/>
        </w:rPr>
        <w:t xml:space="preserve"> portadora da Carteira de Identidade nº XXX, expedida pelo XX, inscrita no CPF/MF sob o nº XX, a seguir </w:t>
      </w:r>
      <w:r w:rsidRPr="007E2DF4">
        <w:rPr>
          <w:sz w:val="22"/>
          <w:szCs w:val="22"/>
          <w:lang w:eastAsia="zh-CN"/>
        </w:rPr>
        <w:t xml:space="preserve">denominada </w:t>
      </w:r>
      <w:r w:rsidRPr="007E2DF4">
        <w:rPr>
          <w:b/>
          <w:sz w:val="22"/>
          <w:szCs w:val="22"/>
          <w:lang w:eastAsia="zh-CN"/>
        </w:rPr>
        <w:t>CONTRATADA</w:t>
      </w:r>
      <w:r w:rsidRPr="007E2DF4">
        <w:rPr>
          <w:sz w:val="22"/>
          <w:szCs w:val="22"/>
          <w:lang w:eastAsia="zh-CN"/>
        </w:rPr>
        <w:t>, na modalidade Pregão Eletrônico nº ..../ano, tipo MENOR PREÇO GLOBAL, constante dos autos do Processo Administrativo 6.621/2025, em nome da Secretaria Municipal de Educação (“Processo mãe”): apensos 3657/2023, 4981/2024, 0155/2024 e 5199/2024,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71213E7" w14:textId="77777777" w:rsidR="007E2DF4" w:rsidRPr="007E2DF4" w:rsidRDefault="007E2DF4" w:rsidP="007E2DF4">
      <w:pPr>
        <w:suppressAutoHyphens/>
        <w:jc w:val="both"/>
        <w:rPr>
          <w:sz w:val="22"/>
          <w:szCs w:val="22"/>
          <w:lang w:eastAsia="zh-CN"/>
        </w:rPr>
      </w:pPr>
    </w:p>
    <w:p w14:paraId="1B925385"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PRIMEIRA – OBJETO </w:t>
      </w:r>
    </w:p>
    <w:p w14:paraId="579ADD8C"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Constitui o presente objeto a contratação de empresa especializada no serviço de controle sanitário integrado no combate de vetores e pragas urbanas, (dedetização, desratização, </w:t>
      </w:r>
      <w:proofErr w:type="spellStart"/>
      <w:r w:rsidRPr="007E2DF4">
        <w:rPr>
          <w:sz w:val="22"/>
          <w:szCs w:val="22"/>
          <w:lang w:eastAsia="zh-CN"/>
        </w:rPr>
        <w:t>descarrapatização</w:t>
      </w:r>
      <w:proofErr w:type="spellEnd"/>
      <w:r w:rsidRPr="007E2DF4">
        <w:rPr>
          <w:sz w:val="22"/>
          <w:szCs w:val="22"/>
          <w:lang w:eastAsia="zh-CN"/>
        </w:rPr>
        <w:t xml:space="preserve">, </w:t>
      </w:r>
      <w:proofErr w:type="spellStart"/>
      <w:r w:rsidRPr="007E2DF4">
        <w:rPr>
          <w:sz w:val="22"/>
          <w:szCs w:val="22"/>
          <w:lang w:eastAsia="zh-CN"/>
        </w:rPr>
        <w:t>descupinização</w:t>
      </w:r>
      <w:proofErr w:type="spellEnd"/>
      <w:r w:rsidRPr="007E2DF4">
        <w:rPr>
          <w:sz w:val="22"/>
          <w:szCs w:val="22"/>
          <w:lang w:eastAsia="zh-CN"/>
        </w:rPr>
        <w:t xml:space="preserve">, </w:t>
      </w:r>
      <w:proofErr w:type="spellStart"/>
      <w:r w:rsidRPr="007E2DF4">
        <w:rPr>
          <w:sz w:val="22"/>
          <w:szCs w:val="22"/>
          <w:lang w:eastAsia="zh-CN"/>
        </w:rPr>
        <w:t>desinsetização</w:t>
      </w:r>
      <w:proofErr w:type="spellEnd"/>
      <w:r w:rsidRPr="007E2DF4">
        <w:rPr>
          <w:sz w:val="22"/>
          <w:szCs w:val="22"/>
          <w:lang w:eastAsia="zh-CN"/>
        </w:rPr>
        <w:t xml:space="preserve"> de formigas, baratas e demais vetores) a ser executado em todas as áreas internas e externas das unidades vinculadas à Secretaria Municipal de Educação – SME, Secretaria Municipal de Saúde – SMS, Secretaria Municipal de Assistência Social e Dir. Humanos – SMASDH e Secretaria de Turismo, Cultura, Esporte, Lazer e Des. Econômico, conforme especificações constantes no Anexo I - Termo de Referência, do Edital.</w:t>
      </w:r>
    </w:p>
    <w:p w14:paraId="6B322198" w14:textId="77777777" w:rsidR="007E2DF4" w:rsidRPr="007E2DF4" w:rsidRDefault="007E2DF4" w:rsidP="007E2DF4">
      <w:pPr>
        <w:suppressAutoHyphens/>
        <w:jc w:val="both"/>
        <w:rPr>
          <w:sz w:val="22"/>
          <w:szCs w:val="22"/>
          <w:lang w:eastAsia="zh-CN"/>
        </w:rPr>
      </w:pPr>
    </w:p>
    <w:p w14:paraId="7D3FA6F9"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w:t>
      </w:r>
      <w:r w:rsidRPr="007E2DF4">
        <w:rPr>
          <w:color w:val="000000"/>
          <w:sz w:val="22"/>
          <w:lang w:eastAsia="zh-CN"/>
        </w:rPr>
        <w:t xml:space="preserve">A demanda constante neste Contrato é para atender a </w:t>
      </w:r>
      <w:r w:rsidRPr="007E2DF4">
        <w:rPr>
          <w:sz w:val="22"/>
          <w:szCs w:val="22"/>
          <w:lang w:eastAsia="zh-CN"/>
        </w:rPr>
        <w:t>Secretaria de Saúde</w:t>
      </w:r>
      <w:r w:rsidRPr="007E2DF4">
        <w:rPr>
          <w:color w:val="000000"/>
          <w:sz w:val="22"/>
          <w:lang w:eastAsia="zh-CN"/>
        </w:rPr>
        <w:t>.</w:t>
      </w:r>
    </w:p>
    <w:p w14:paraId="0DF587E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1F6AB275" w14:textId="77777777" w:rsidR="007E2DF4" w:rsidRPr="007E2DF4" w:rsidRDefault="007E2DF4" w:rsidP="007E2DF4">
      <w:pPr>
        <w:suppressAutoHyphens/>
        <w:jc w:val="both"/>
        <w:rPr>
          <w:sz w:val="22"/>
          <w:szCs w:val="22"/>
          <w:lang w:eastAsia="zh-CN"/>
        </w:rPr>
      </w:pPr>
    </w:p>
    <w:p w14:paraId="5B4D05AC"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SEGUNDA – VALOR CONTRATUAL </w:t>
      </w:r>
    </w:p>
    <w:p w14:paraId="34DF8927" w14:textId="77777777" w:rsidR="007E2DF4" w:rsidRPr="007E2DF4" w:rsidRDefault="007E2DF4" w:rsidP="007E2DF4">
      <w:pPr>
        <w:suppressAutoHyphens/>
        <w:jc w:val="both"/>
        <w:rPr>
          <w:sz w:val="22"/>
          <w:szCs w:val="22"/>
          <w:lang w:eastAsia="zh-CN"/>
        </w:rPr>
      </w:pPr>
      <w:r w:rsidRPr="007E2DF4">
        <w:rPr>
          <w:sz w:val="22"/>
          <w:szCs w:val="22"/>
          <w:lang w:eastAsia="zh-CN"/>
        </w:rPr>
        <w:t xml:space="preserve">Pelo objeto ora contratado, a CONTRATANTE pagará a CONTRATADA o valor de </w:t>
      </w:r>
      <w:r w:rsidRPr="007E2DF4">
        <w:rPr>
          <w:b/>
          <w:sz w:val="22"/>
          <w:szCs w:val="22"/>
          <w:lang w:eastAsia="zh-CN"/>
        </w:rPr>
        <w:t xml:space="preserve">R$ </w:t>
      </w:r>
      <w:proofErr w:type="gramStart"/>
      <w:r w:rsidRPr="007E2DF4">
        <w:rPr>
          <w:b/>
          <w:sz w:val="22"/>
          <w:szCs w:val="22"/>
          <w:lang w:eastAsia="zh-CN"/>
        </w:rPr>
        <w:t>XXXXXX,</w:t>
      </w:r>
      <w:proofErr w:type="gramEnd"/>
      <w:r w:rsidRPr="007E2DF4">
        <w:rPr>
          <w:b/>
          <w:sz w:val="22"/>
          <w:szCs w:val="22"/>
          <w:lang w:eastAsia="zh-CN"/>
        </w:rPr>
        <w:t>XX (XXXXXXXXXXXXXX),</w:t>
      </w:r>
      <w:r w:rsidRPr="007E2DF4">
        <w:rPr>
          <w:sz w:val="22"/>
          <w:szCs w:val="22"/>
          <w:lang w:eastAsia="zh-CN"/>
        </w:rPr>
        <w:t xml:space="preserve"> </w:t>
      </w:r>
      <w:r w:rsidRPr="007E2DF4">
        <w:rPr>
          <w:b/>
          <w:sz w:val="22"/>
          <w:szCs w:val="22"/>
          <w:lang w:eastAsia="zh-CN"/>
        </w:rPr>
        <w:t>por m², totalizando o valor de R$XX(por extenso)</w:t>
      </w:r>
      <w:r w:rsidRPr="007E2DF4">
        <w:rPr>
          <w:sz w:val="22"/>
          <w:szCs w:val="22"/>
          <w:lang w:eastAsia="zh-CN"/>
        </w:rPr>
        <w:t>.</w:t>
      </w:r>
    </w:p>
    <w:p w14:paraId="7E9D65B2" w14:textId="77777777" w:rsidR="007E2DF4" w:rsidRPr="007E2DF4" w:rsidRDefault="007E2DF4" w:rsidP="007E2DF4">
      <w:pPr>
        <w:suppressAutoHyphens/>
        <w:jc w:val="both"/>
        <w:rPr>
          <w:sz w:val="22"/>
          <w:szCs w:val="22"/>
          <w:lang w:eastAsia="zh-CN"/>
        </w:rPr>
      </w:pPr>
    </w:p>
    <w:p w14:paraId="77535745"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TERCEIRA – EXECUÇÃO DO OBJETO</w:t>
      </w:r>
    </w:p>
    <w:p w14:paraId="5347EAC6" w14:textId="77777777" w:rsidR="007E2DF4" w:rsidRPr="007E2DF4" w:rsidRDefault="007E2DF4" w:rsidP="007E2DF4">
      <w:pPr>
        <w:suppressAutoHyphens/>
        <w:jc w:val="both"/>
        <w:rPr>
          <w:bCs/>
          <w:sz w:val="22"/>
          <w:szCs w:val="22"/>
          <w:lang w:eastAsia="zh-CN"/>
        </w:rPr>
      </w:pPr>
      <w:r w:rsidRPr="007E2DF4">
        <w:rPr>
          <w:bCs/>
          <w:sz w:val="22"/>
          <w:szCs w:val="22"/>
          <w:lang w:eastAsia="zh-CN"/>
        </w:rPr>
        <w:t>A forma de execução será INDIRETA, com execução parcelada, pelo regime de TAREFA.</w:t>
      </w:r>
    </w:p>
    <w:p w14:paraId="09069FC0" w14:textId="77777777" w:rsidR="007E2DF4" w:rsidRPr="007E2DF4" w:rsidRDefault="007E2DF4" w:rsidP="007E2DF4">
      <w:pPr>
        <w:suppressAutoHyphens/>
        <w:jc w:val="both"/>
        <w:rPr>
          <w:bCs/>
          <w:sz w:val="22"/>
          <w:szCs w:val="22"/>
          <w:lang w:eastAsia="zh-CN"/>
        </w:rPr>
      </w:pPr>
    </w:p>
    <w:p w14:paraId="5E2B38DA"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 xml:space="preserve">A Administração emitirá por escrito ordem de execução, com a quantidade e identificação dos serviços que serão prestados, o prazo máximo e o local de execução, a quantidade, a identificação e assinatura do gestor responsável pela emissão da ordem e a identificação da pessoa jurídica a que se destina a ordem. </w:t>
      </w:r>
    </w:p>
    <w:p w14:paraId="3B30F49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w:t>
      </w:r>
      <w:r w:rsidRPr="007E2DF4">
        <w:rPr>
          <w:bCs/>
          <w:sz w:val="22"/>
          <w:szCs w:val="22"/>
          <w:lang w:eastAsia="zh-CN"/>
        </w:rPr>
        <w:t xml:space="preserve">Os serviços serão prestados conforme a ordem de execução, no endereço informado na ordem, em prazo máximo de 10 (dez) dias úteis após o recebimento da mesma, conforme orientações a seguir: </w:t>
      </w:r>
    </w:p>
    <w:p w14:paraId="60230B55" w14:textId="77777777" w:rsidR="007E2DF4" w:rsidRPr="007E2DF4" w:rsidRDefault="007E2DF4" w:rsidP="007E2DF4">
      <w:pPr>
        <w:suppressAutoHyphens/>
        <w:jc w:val="both"/>
        <w:rPr>
          <w:bCs/>
          <w:sz w:val="22"/>
          <w:szCs w:val="22"/>
          <w:lang w:eastAsia="zh-CN"/>
        </w:rPr>
      </w:pPr>
      <w:r w:rsidRPr="007E2DF4">
        <w:rPr>
          <w:bCs/>
          <w:sz w:val="22"/>
          <w:szCs w:val="22"/>
          <w:lang w:eastAsia="zh-CN"/>
        </w:rPr>
        <w:lastRenderedPageBreak/>
        <w:t>I - Os endereços, locais e horários em que os serviços poderão ser prestados nas unidades vinculadas à Secretaria de Saúde, encontram-se elencados no ANEXO B do Termo.</w:t>
      </w:r>
    </w:p>
    <w:p w14:paraId="3B769F9C"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A Contratada, após 15 (quinze) dias corridos da prestação do serviço de dedetização e desratização, fará vistoria dos locais onde os serviços foram prestados, e emitirá laudo técnico confirmando o bom desempenho ou a necessidade de reaplicação dos produtos. A vistoria deverá ser acompanhada pelos Fiscais do Contrato.</w:t>
      </w:r>
    </w:p>
    <w:p w14:paraId="50D5F47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Os serviços serão executados em 4 (quatro) aplicações, mantendo um intervalo de 3 (três) meses entre uma aplicação e outra. As aplicações deverão ser realizadas em toda as áreas internas e externas adjacentes, podendo haver necessidade de reaplicação caso não seja eliminada na primeira. Devendo ser realizadas as reaplicações tantas vezes quantas forem necessárias, até a eliminação total da praga, conforme indicação da empresa. Ficando as despesas das reaplicações sob a responsabilidade da Contratada.</w:t>
      </w:r>
    </w:p>
    <w:p w14:paraId="3B0F8BE9"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Durante a vigência do contrato os serviços serão executados em 4 (quatro) aplicações, mantendo um intervalo de 3 (três) meses entre uma aplicação e outra.</w:t>
      </w:r>
    </w:p>
    <w:p w14:paraId="5E7742F5" w14:textId="77777777" w:rsidR="007E2DF4" w:rsidRPr="007E2DF4" w:rsidRDefault="007E2DF4" w:rsidP="007E2DF4">
      <w:pPr>
        <w:suppressAutoHyphens/>
        <w:jc w:val="both"/>
        <w:rPr>
          <w:bCs/>
          <w:sz w:val="22"/>
          <w:szCs w:val="22"/>
          <w:lang w:eastAsia="zh-CN"/>
        </w:rPr>
      </w:pPr>
    </w:p>
    <w:p w14:paraId="20509EA0"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QUARTA – SUBCONTRATAÇÃO</w:t>
      </w:r>
    </w:p>
    <w:p w14:paraId="4FE22FFF" w14:textId="77777777" w:rsidR="007E2DF4" w:rsidRPr="007E2DF4" w:rsidRDefault="007E2DF4" w:rsidP="007E2DF4">
      <w:pPr>
        <w:suppressAutoHyphens/>
        <w:jc w:val="both"/>
        <w:rPr>
          <w:bCs/>
          <w:sz w:val="22"/>
          <w:szCs w:val="22"/>
          <w:lang w:eastAsia="zh-CN"/>
        </w:rPr>
      </w:pPr>
      <w:r w:rsidRPr="007E2DF4">
        <w:rPr>
          <w:bCs/>
          <w:sz w:val="22"/>
          <w:szCs w:val="22"/>
          <w:lang w:eastAsia="zh-CN"/>
        </w:rPr>
        <w:t>Não será admitida a subcontratação do objeto contratual.</w:t>
      </w:r>
    </w:p>
    <w:p w14:paraId="33583B9B" w14:textId="77777777" w:rsidR="007E2DF4" w:rsidRPr="007E2DF4" w:rsidRDefault="007E2DF4" w:rsidP="007E2DF4">
      <w:pPr>
        <w:suppressAutoHyphens/>
        <w:jc w:val="both"/>
        <w:rPr>
          <w:bCs/>
          <w:sz w:val="22"/>
          <w:szCs w:val="22"/>
          <w:lang w:eastAsia="zh-CN"/>
        </w:rPr>
      </w:pPr>
    </w:p>
    <w:p w14:paraId="5AF36759"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QUINTA - DO PAGAMENTO</w:t>
      </w:r>
    </w:p>
    <w:p w14:paraId="46D0AA75" w14:textId="77777777" w:rsidR="007E2DF4" w:rsidRPr="007E2DF4" w:rsidRDefault="007E2DF4" w:rsidP="007E2DF4">
      <w:pPr>
        <w:suppressAutoHyphens/>
        <w:jc w:val="both"/>
        <w:rPr>
          <w:sz w:val="22"/>
          <w:szCs w:val="22"/>
          <w:lang w:eastAsia="zh-CN"/>
        </w:rPr>
      </w:pPr>
      <w:r w:rsidRPr="007E2DF4">
        <w:rPr>
          <w:sz w:val="22"/>
          <w:szCs w:val="22"/>
          <w:lang w:eastAsia="zh-CN"/>
        </w:rPr>
        <w:t>Os documentos fiscais serão emitidos em nome do FUNDO MUNICIPAL DE SAÚDE, CNPJ nº 11.867.889/0001-25, situado na Praça Governador Roberto Silveira, nº 44, Centro Bom Jardim/RJ, CEP 28.660-000, referente aos serviços prestados para a SMS.</w:t>
      </w:r>
    </w:p>
    <w:p w14:paraId="4E281E46" w14:textId="77777777" w:rsidR="007E2DF4" w:rsidRPr="007E2DF4" w:rsidRDefault="007E2DF4" w:rsidP="007E2DF4">
      <w:pPr>
        <w:suppressAutoHyphens/>
        <w:jc w:val="both"/>
        <w:rPr>
          <w:sz w:val="22"/>
          <w:szCs w:val="22"/>
          <w:lang w:eastAsia="zh-CN"/>
        </w:rPr>
      </w:pPr>
    </w:p>
    <w:p w14:paraId="741E401D"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w:t>
      </w:r>
      <w:r w:rsidRPr="007E2DF4">
        <w:rPr>
          <w:sz w:val="22"/>
          <w:szCs w:val="22"/>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478E8CD3" w14:textId="77777777" w:rsidR="007E2DF4" w:rsidRPr="007E2DF4" w:rsidRDefault="007E2DF4" w:rsidP="007E2DF4">
      <w:pPr>
        <w:suppressAutoHyphens/>
        <w:jc w:val="both"/>
        <w:rPr>
          <w:sz w:val="22"/>
          <w:szCs w:val="22"/>
          <w:lang w:eastAsia="zh-CN"/>
        </w:rPr>
      </w:pPr>
      <w:r w:rsidRPr="007E2DF4">
        <w:rPr>
          <w:sz w:val="22"/>
          <w:szCs w:val="22"/>
          <w:lang w:eastAsia="zh-CN"/>
        </w:rPr>
        <w:t>Prazo de pagamento</w:t>
      </w:r>
    </w:p>
    <w:p w14:paraId="42BD50E5" w14:textId="77777777" w:rsidR="007E2DF4" w:rsidRPr="007E2DF4" w:rsidRDefault="007E2DF4" w:rsidP="007E2DF4">
      <w:pPr>
        <w:suppressAutoHyphens/>
        <w:jc w:val="both"/>
        <w:rPr>
          <w:sz w:val="22"/>
          <w:szCs w:val="22"/>
          <w:lang w:eastAsia="zh-CN"/>
        </w:rPr>
      </w:pPr>
      <w:r w:rsidRPr="007E2DF4">
        <w:rPr>
          <w:b/>
          <w:sz w:val="22"/>
          <w:szCs w:val="22"/>
          <w:lang w:eastAsia="zh-CN"/>
        </w:rPr>
        <w:t>Parágrafo Segundo</w:t>
      </w:r>
      <w:r w:rsidRPr="007E2DF4">
        <w:rPr>
          <w:sz w:val="22"/>
          <w:szCs w:val="22"/>
          <w:lang w:eastAsia="zh-CN"/>
        </w:rPr>
        <w:t xml:space="preserve"> – O pagamento será efetuado no prazo, conforme estabelecido no Decreto Municipal nº 4.441, de 23 de fevereiro de 2023:</w:t>
      </w:r>
    </w:p>
    <w:p w14:paraId="73D53DA6" w14:textId="77777777" w:rsidR="007E2DF4" w:rsidRPr="007E2DF4" w:rsidRDefault="007E2DF4" w:rsidP="007E2DF4">
      <w:pPr>
        <w:suppressAutoHyphens/>
        <w:jc w:val="both"/>
        <w:rPr>
          <w:sz w:val="22"/>
          <w:szCs w:val="22"/>
          <w:lang w:eastAsia="zh-CN"/>
        </w:rPr>
      </w:pPr>
      <w:r w:rsidRPr="007E2DF4">
        <w:rPr>
          <w:sz w:val="22"/>
          <w:szCs w:val="22"/>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6AB0F0D" w14:textId="77777777" w:rsidR="007E2DF4" w:rsidRPr="007E2DF4" w:rsidRDefault="007E2DF4" w:rsidP="007E2DF4">
      <w:pPr>
        <w:suppressAutoHyphens/>
        <w:jc w:val="both"/>
        <w:rPr>
          <w:sz w:val="22"/>
          <w:szCs w:val="22"/>
          <w:lang w:eastAsia="zh-CN"/>
        </w:rPr>
      </w:pPr>
      <w:r w:rsidRPr="007E2DF4">
        <w:rPr>
          <w:sz w:val="22"/>
          <w:szCs w:val="22"/>
          <w:lang w:eastAsia="zh-CN"/>
        </w:rPr>
        <w:t>II - 10.24</w:t>
      </w:r>
      <w:r w:rsidRPr="007E2DF4">
        <w:rPr>
          <w:sz w:val="22"/>
          <w:szCs w:val="22"/>
          <w:lang w:eastAsia="zh-CN"/>
        </w:rPr>
        <w:tab/>
        <w:t>O prazo de 30 (trinta) dias corridos, contados da data do recebimento definitivo dos serviços, para realizar o pagamento, nas demais hipóteses.</w:t>
      </w:r>
    </w:p>
    <w:p w14:paraId="7B6D4866" w14:textId="77777777" w:rsidR="007E2DF4" w:rsidRPr="007E2DF4" w:rsidRDefault="007E2DF4" w:rsidP="007E2DF4">
      <w:pPr>
        <w:suppressAutoHyphens/>
        <w:jc w:val="both"/>
        <w:rPr>
          <w:sz w:val="22"/>
          <w:szCs w:val="22"/>
          <w:lang w:eastAsia="zh-CN"/>
        </w:rPr>
      </w:pPr>
      <w:r w:rsidRPr="007E2DF4">
        <w:rPr>
          <w:b/>
          <w:sz w:val="22"/>
          <w:szCs w:val="22"/>
          <w:lang w:eastAsia="zh-CN"/>
        </w:rPr>
        <w:t>Parágrafo Terceiro</w:t>
      </w:r>
      <w:r w:rsidRPr="007E2DF4">
        <w:rPr>
          <w:sz w:val="22"/>
          <w:szCs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A7F79BA" w14:textId="77777777" w:rsidR="007E2DF4" w:rsidRPr="007E2DF4" w:rsidRDefault="007E2DF4" w:rsidP="007E2DF4">
      <w:pPr>
        <w:suppressAutoHyphens/>
        <w:jc w:val="both"/>
        <w:rPr>
          <w:sz w:val="22"/>
          <w:szCs w:val="22"/>
          <w:lang w:eastAsia="zh-CN"/>
        </w:rPr>
      </w:pPr>
      <w:r w:rsidRPr="007E2DF4">
        <w:rPr>
          <w:b/>
          <w:sz w:val="22"/>
          <w:szCs w:val="22"/>
          <w:lang w:eastAsia="zh-CN"/>
        </w:rPr>
        <w:t>Parágrafo Quarto</w:t>
      </w:r>
      <w:r w:rsidRPr="007E2DF4">
        <w:rPr>
          <w:sz w:val="22"/>
          <w:szCs w:val="22"/>
          <w:lang w:eastAsia="zh-CN"/>
        </w:rPr>
        <w:t xml:space="preserve"> – Para efeito de medição serão consideradas as quantidades em m² (metro quadrado) efetivamente executadas e aprovadas pela Contratante.</w:t>
      </w:r>
    </w:p>
    <w:p w14:paraId="776D940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pagamento será efetuado sobre as unidades onde efetivamente os serviços forem executados.</w:t>
      </w:r>
    </w:p>
    <w:p w14:paraId="41D4F157"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Será indicada a retenção ou glosa no pagamento, proporcional à irregularidade verificada, sem prejuízo das sanções cabíveis, caso se constate que a Contratada:</w:t>
      </w:r>
    </w:p>
    <w:p w14:paraId="213B68F4"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Não produzir os resultados acordados;</w:t>
      </w:r>
    </w:p>
    <w:p w14:paraId="7F362404"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Deixar de executar, ou não executar com a qualidade mínima exigida as atividades contratadas; ou</w:t>
      </w:r>
    </w:p>
    <w:p w14:paraId="5B10A350"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utilizar materiais e recursos humanos exigidos para a prestação dos serviços, ou utilizá-los com qualidade ou quantidade inferior à demandada.</w:t>
      </w:r>
    </w:p>
    <w:p w14:paraId="285629A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 xml:space="preserve">A aferição da execução contratual para fins de pagamento considerará os seguintes critérios: </w:t>
      </w:r>
    </w:p>
    <w:p w14:paraId="0C87B8BE"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1.</w:t>
      </w:r>
      <w:r w:rsidRPr="007E2DF4">
        <w:rPr>
          <w:sz w:val="22"/>
          <w:szCs w:val="22"/>
          <w:lang w:eastAsia="zh-CN"/>
        </w:rPr>
        <w:tab/>
        <w:t xml:space="preserve">Suspenção ou interrupção, salvo por motivo de força maior ou caso fortuito, a prestação dos serviços contratados. </w:t>
      </w:r>
    </w:p>
    <w:p w14:paraId="4DC70DCA"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Recusa na entrega dos serviços pactuados no contrato, sem motivo justificado.</w:t>
      </w:r>
    </w:p>
    <w:p w14:paraId="6868E422"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Deixar de apresentar documento fiscal com a discriminação dos serviços prestados.</w:t>
      </w:r>
    </w:p>
    <w:p w14:paraId="1B04DFD2"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Deixar de cumprir quaisquer itens do contrato e seus anexos não previstos nesta tabela, após reincidência formalmente notificada pela unidade fiscalizadora.</w:t>
      </w:r>
    </w:p>
    <w:p w14:paraId="250B2B3F"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pagamento será realizado através de ordem bancária, para crédito em banco, agência e conta corrente indicados pelo contratado.</w:t>
      </w:r>
    </w:p>
    <w:p w14:paraId="3886CCF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Será considerada data do pagamento o dia em que constar como emitida a ordem bancária para pagamento.</w:t>
      </w:r>
    </w:p>
    <w:p w14:paraId="267187E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 </w:t>
      </w:r>
      <w:r w:rsidRPr="007E2DF4">
        <w:rPr>
          <w:sz w:val="22"/>
          <w:szCs w:val="22"/>
          <w:lang w:eastAsia="zh-CN"/>
        </w:rPr>
        <w:t>Quando do pagamento, será efetuada a retenção tributária prevista na legislação aplicável.</w:t>
      </w:r>
    </w:p>
    <w:p w14:paraId="6C778BE5"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Independentemente do percentual de tributo inserido na planilha, quando houver, serão retidos na fonte, quando da realização do pagamento, os percentuais estabelecidos na legislação vigente.</w:t>
      </w:r>
    </w:p>
    <w:p w14:paraId="413ECE5F"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17FE7DB"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Terceiro - </w:t>
      </w:r>
      <w:r w:rsidRPr="007E2DF4">
        <w:rPr>
          <w:sz w:val="22"/>
          <w:szCs w:val="22"/>
          <w:lang w:eastAsia="zh-CN"/>
        </w:rPr>
        <w:t>A presente contratação não permite a antecipação de pagamento parcial ou total, conforme as regras previstas no presente tópico.</w:t>
      </w:r>
    </w:p>
    <w:p w14:paraId="42EE9220"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Quarto - </w:t>
      </w:r>
      <w:r w:rsidRPr="007E2DF4">
        <w:rPr>
          <w:sz w:val="22"/>
          <w:szCs w:val="22"/>
          <w:lang w:eastAsia="zh-CN"/>
        </w:rPr>
        <w:t xml:space="preserve">Os serviços serão recebidos provisoriamente, no prazo de 10(dez) dias úteis, pelos fiscais, mediante termos detalhados, quando verificado o cumprimento das exigências. (Art. 140, I, a, da Lei nº 14.133 e </w:t>
      </w:r>
      <w:proofErr w:type="spellStart"/>
      <w:r w:rsidRPr="007E2DF4">
        <w:rPr>
          <w:sz w:val="22"/>
          <w:szCs w:val="22"/>
          <w:lang w:eastAsia="zh-CN"/>
        </w:rPr>
        <w:t>Arts</w:t>
      </w:r>
      <w:proofErr w:type="spellEnd"/>
      <w:r w:rsidRPr="007E2DF4">
        <w:rPr>
          <w:sz w:val="22"/>
          <w:szCs w:val="22"/>
          <w:lang w:eastAsia="zh-CN"/>
        </w:rPr>
        <w:t>. 22, X e 23, X do Decreto nº 11.246, de 2022).</w:t>
      </w:r>
    </w:p>
    <w:p w14:paraId="5568C019"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Quinto - </w:t>
      </w:r>
      <w:r w:rsidRPr="007E2DF4">
        <w:rPr>
          <w:sz w:val="22"/>
          <w:szCs w:val="22"/>
          <w:lang w:eastAsia="zh-CN"/>
        </w:rPr>
        <w:t xml:space="preserve">O prazo da disposição acima será contado do recebimento de comunicação de cobrança oriunda do contratado com a comprovação da prestação dos </w:t>
      </w:r>
      <w:proofErr w:type="spellStart"/>
      <w:r w:rsidRPr="007E2DF4">
        <w:rPr>
          <w:sz w:val="22"/>
          <w:szCs w:val="22"/>
          <w:lang w:eastAsia="zh-CN"/>
        </w:rPr>
        <w:t>serviçosa</w:t>
      </w:r>
      <w:proofErr w:type="spellEnd"/>
      <w:r w:rsidRPr="007E2DF4">
        <w:rPr>
          <w:sz w:val="22"/>
          <w:szCs w:val="22"/>
          <w:lang w:eastAsia="zh-CN"/>
        </w:rPr>
        <w:t xml:space="preserve"> que se referem a parcela a ser paga.</w:t>
      </w:r>
    </w:p>
    <w:p w14:paraId="2E9E5D31"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w:t>
      </w:r>
      <w:r w:rsidRPr="007E2DF4">
        <w:rPr>
          <w:sz w:val="22"/>
          <w:szCs w:val="22"/>
          <w:lang w:eastAsia="zh-CN"/>
        </w:rPr>
        <w:t xml:space="preserve"> </w:t>
      </w:r>
      <w:r w:rsidRPr="007E2DF4">
        <w:rPr>
          <w:b/>
          <w:sz w:val="22"/>
          <w:szCs w:val="22"/>
          <w:lang w:eastAsia="zh-CN"/>
        </w:rPr>
        <w:t xml:space="preserve">Sexto - </w:t>
      </w:r>
      <w:r w:rsidRPr="007E2DF4">
        <w:rPr>
          <w:sz w:val="22"/>
          <w:szCs w:val="22"/>
          <w:lang w:eastAsia="zh-CN"/>
        </w:rPr>
        <w:t>O fiscal do contrato realizará o recebimento provisório do objeto do contrato mediante termo detalhado que comprove o cumprimento das exigências (Art. 22, X, Decreto nº 11.246, de 2022).</w:t>
      </w:r>
    </w:p>
    <w:p w14:paraId="0C6A000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Décimo Sétimo - </w:t>
      </w:r>
      <w:r w:rsidRPr="007E2DF4">
        <w:rPr>
          <w:sz w:val="22"/>
          <w:szCs w:val="22"/>
          <w:lang w:eastAsia="zh-CN"/>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9902DF0"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Oitavo -</w:t>
      </w:r>
      <w:r w:rsidRPr="007E2DF4">
        <w:rPr>
          <w:sz w:val="22"/>
          <w:szCs w:val="22"/>
          <w:lang w:eastAsia="zh-CN"/>
        </w:rPr>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B3F33C5" w14:textId="77777777" w:rsidR="007E2DF4" w:rsidRPr="007E2DF4" w:rsidRDefault="007E2DF4" w:rsidP="007E2DF4">
      <w:pPr>
        <w:suppressAutoHyphens/>
        <w:jc w:val="both"/>
        <w:rPr>
          <w:sz w:val="22"/>
          <w:szCs w:val="22"/>
          <w:lang w:eastAsia="zh-CN"/>
        </w:rPr>
      </w:pPr>
      <w:r w:rsidRPr="007E2DF4">
        <w:rPr>
          <w:b/>
          <w:sz w:val="22"/>
          <w:szCs w:val="22"/>
          <w:lang w:eastAsia="zh-CN"/>
        </w:rPr>
        <w:t>Parágrafo Décimo Nono -</w:t>
      </w:r>
      <w:r w:rsidRPr="007E2DF4">
        <w:rPr>
          <w:sz w:val="22"/>
          <w:szCs w:val="22"/>
          <w:lang w:eastAsia="zh-CN"/>
        </w:rPr>
        <w:t xml:space="preserve"> A fiscalização não efetuará o ateste da última e/ou única até que sejam sanadas todas as eventuais pendências que possam vir a ser apontadas no Recebimento Provisório. (Art. 119 c/c art. 140 da Lei nº 14.133, de 2021)</w:t>
      </w:r>
    </w:p>
    <w:p w14:paraId="12B1CF68"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w:t>
      </w:r>
      <w:r w:rsidRPr="007E2DF4">
        <w:rPr>
          <w:sz w:val="22"/>
          <w:szCs w:val="22"/>
          <w:lang w:eastAsia="zh-CN"/>
        </w:rPr>
        <w:t xml:space="preserve"> - Os serviços poderão ser rejeitados, no todo ou em parte, quando em desacordo com as especificações constantes neste Termo de Referência e na proposta, sem prejuízo da aplicação das penalidades.</w:t>
      </w:r>
    </w:p>
    <w:p w14:paraId="4A6E7D28"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Primeiro -</w:t>
      </w:r>
      <w:r w:rsidRPr="007E2DF4">
        <w:rPr>
          <w:sz w:val="22"/>
          <w:szCs w:val="22"/>
          <w:lang w:eastAsia="zh-CN"/>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0BC4401A" w14:textId="77777777" w:rsidR="007E2DF4" w:rsidRPr="007E2DF4" w:rsidRDefault="007E2DF4" w:rsidP="007E2DF4">
      <w:pPr>
        <w:suppressAutoHyphens/>
        <w:jc w:val="both"/>
        <w:rPr>
          <w:sz w:val="22"/>
          <w:szCs w:val="22"/>
          <w:lang w:eastAsia="zh-CN"/>
        </w:rPr>
      </w:pPr>
      <w:r w:rsidRPr="007E2DF4">
        <w:rPr>
          <w:sz w:val="22"/>
          <w:szCs w:val="22"/>
          <w:lang w:eastAsia="zh-CN"/>
        </w:rPr>
        <w:t>1.</w:t>
      </w:r>
      <w:r w:rsidRPr="007E2DF4">
        <w:rPr>
          <w:sz w:val="22"/>
          <w:szCs w:val="22"/>
          <w:lang w:eastAsia="zh-CN"/>
        </w:rPr>
        <w:tab/>
        <w:t xml:space="preserve"> Emitir documento comprobatório da avaliação realizada pelos fiscais no cumprimento de obrigações assumidas pelo contratado, com menção ao seu desempenho na execução contratual, baseado </w:t>
      </w:r>
      <w:r w:rsidRPr="007E2DF4">
        <w:rPr>
          <w:sz w:val="22"/>
          <w:szCs w:val="22"/>
          <w:lang w:eastAsia="zh-CN"/>
        </w:rPr>
        <w:lastRenderedPageBreak/>
        <w:t>em indicadores objetivamente definidos e aferidos, e a eventuais penalidades aplicadas, devendo constar do cadastro de atesto de cumprimento de obrigações, conforme regulamento (art. 21, VIII, Decreto nº 11.246, de 2022).</w:t>
      </w:r>
    </w:p>
    <w:p w14:paraId="02DBCD63" w14:textId="77777777" w:rsidR="007E2DF4" w:rsidRPr="007E2DF4" w:rsidRDefault="007E2DF4" w:rsidP="007E2DF4">
      <w:pPr>
        <w:suppressAutoHyphens/>
        <w:jc w:val="both"/>
        <w:rPr>
          <w:sz w:val="22"/>
          <w:szCs w:val="22"/>
          <w:lang w:eastAsia="zh-CN"/>
        </w:rPr>
      </w:pPr>
      <w:r w:rsidRPr="007E2DF4">
        <w:rPr>
          <w:sz w:val="22"/>
          <w:szCs w:val="22"/>
          <w:lang w:eastAsia="zh-CN"/>
        </w:rPr>
        <w:t>2.</w:t>
      </w:r>
      <w:r w:rsidRPr="007E2DF4">
        <w:rPr>
          <w:sz w:val="22"/>
          <w:szCs w:val="22"/>
          <w:lang w:eastAsia="zh-CN"/>
        </w:rPr>
        <w:tab/>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62FB53" w14:textId="77777777" w:rsidR="007E2DF4" w:rsidRPr="007E2DF4" w:rsidRDefault="007E2DF4" w:rsidP="007E2DF4">
      <w:pPr>
        <w:suppressAutoHyphens/>
        <w:jc w:val="both"/>
        <w:rPr>
          <w:sz w:val="22"/>
          <w:szCs w:val="22"/>
          <w:lang w:eastAsia="zh-CN"/>
        </w:rPr>
      </w:pPr>
      <w:r w:rsidRPr="007E2DF4">
        <w:rPr>
          <w:sz w:val="22"/>
          <w:szCs w:val="22"/>
          <w:lang w:eastAsia="zh-CN"/>
        </w:rPr>
        <w:t>3.</w:t>
      </w:r>
      <w:r w:rsidRPr="007E2DF4">
        <w:rPr>
          <w:sz w:val="22"/>
          <w:szCs w:val="22"/>
          <w:lang w:eastAsia="zh-CN"/>
        </w:rPr>
        <w:tab/>
        <w:t>Comunicar a empresa para que emita a Nota Fiscal ou Fatura, com o valor exato dimensionado pela fiscalização.</w:t>
      </w:r>
    </w:p>
    <w:p w14:paraId="01506704" w14:textId="77777777" w:rsidR="007E2DF4" w:rsidRPr="007E2DF4" w:rsidRDefault="007E2DF4" w:rsidP="007E2DF4">
      <w:pPr>
        <w:suppressAutoHyphens/>
        <w:jc w:val="both"/>
        <w:rPr>
          <w:sz w:val="22"/>
          <w:szCs w:val="22"/>
          <w:lang w:eastAsia="zh-CN"/>
        </w:rPr>
      </w:pPr>
      <w:r w:rsidRPr="007E2DF4">
        <w:rPr>
          <w:sz w:val="22"/>
          <w:szCs w:val="22"/>
          <w:lang w:eastAsia="zh-CN"/>
        </w:rPr>
        <w:t>4.</w:t>
      </w:r>
      <w:r w:rsidRPr="007E2DF4">
        <w:rPr>
          <w:sz w:val="22"/>
          <w:szCs w:val="22"/>
          <w:lang w:eastAsia="zh-CN"/>
        </w:rPr>
        <w:tab/>
        <w:t xml:space="preserve"> Enviar a documentação pertinente ao setor responsável para a formalização dos procedimentos de liquidação e pagamento, no valor dimensionado pela fiscalização e gestão.</w:t>
      </w:r>
    </w:p>
    <w:p w14:paraId="048CAFFE"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Segundo -</w:t>
      </w:r>
      <w:r w:rsidRPr="007E2DF4">
        <w:rPr>
          <w:sz w:val="22"/>
          <w:szCs w:val="22"/>
          <w:lang w:eastAsia="zh-CN"/>
        </w:rPr>
        <w:t xml:space="preserve"> No caso de controvérsia sobre a entrega do bem, quanto à dimensão, qualidade e quantidade, deverá ser observado o teor do art. 143 da Lei nº 14.133, de 2021, comunicando-se à empresa para emissão de Nota Fiscal no que </w:t>
      </w:r>
      <w:proofErr w:type="spellStart"/>
      <w:r w:rsidRPr="007E2DF4">
        <w:rPr>
          <w:sz w:val="22"/>
          <w:szCs w:val="22"/>
          <w:lang w:eastAsia="zh-CN"/>
        </w:rPr>
        <w:t>pertine</w:t>
      </w:r>
      <w:proofErr w:type="spellEnd"/>
      <w:r w:rsidRPr="007E2DF4">
        <w:rPr>
          <w:sz w:val="22"/>
          <w:szCs w:val="22"/>
          <w:lang w:eastAsia="zh-CN"/>
        </w:rPr>
        <w:t xml:space="preserve"> à parcela incontroversa da execução do objeto, para efeito de liquidação e pagamento.</w:t>
      </w:r>
    </w:p>
    <w:p w14:paraId="244844D8" w14:textId="77777777" w:rsidR="007E2DF4" w:rsidRPr="007E2DF4" w:rsidRDefault="007E2DF4" w:rsidP="007E2DF4">
      <w:pPr>
        <w:suppressAutoHyphens/>
        <w:jc w:val="both"/>
        <w:rPr>
          <w:sz w:val="22"/>
          <w:szCs w:val="22"/>
          <w:lang w:eastAsia="zh-CN"/>
        </w:rPr>
      </w:pPr>
      <w:r w:rsidRPr="007E2DF4">
        <w:rPr>
          <w:b/>
          <w:sz w:val="22"/>
          <w:szCs w:val="22"/>
          <w:lang w:eastAsia="zh-CN"/>
        </w:rPr>
        <w:t>Parágrafo Vigésimo Terceiro -</w:t>
      </w:r>
      <w:r w:rsidRPr="007E2DF4">
        <w:rPr>
          <w:sz w:val="22"/>
          <w:szCs w:val="22"/>
          <w:lang w:eastAsia="zh-CN"/>
        </w:rPr>
        <w:t xml:space="preserve"> Nenhum prazo de recebimento ocorrerá enquanto pendente a solução, pelo contratado, de inconsistências verificadas na execução do objeto ou no instrumento de cobrança.</w:t>
      </w:r>
    </w:p>
    <w:p w14:paraId="0385DFD5"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Vigésimo Quarto - </w:t>
      </w:r>
      <w:r w:rsidRPr="007E2DF4">
        <w:rPr>
          <w:sz w:val="22"/>
          <w:szCs w:val="22"/>
          <w:lang w:eastAsia="zh-CN"/>
        </w:rPr>
        <w:t>O recebimento provisório ou definitivo não excluirá a responsabilidade civil pela solidez e pela segurança do objeto nem a responsabilidade ético-profissional pela perfeita execução do contrato.</w:t>
      </w:r>
    </w:p>
    <w:p w14:paraId="41E89BE6" w14:textId="77777777" w:rsidR="007E2DF4" w:rsidRPr="007E2DF4" w:rsidRDefault="007E2DF4" w:rsidP="007E2DF4">
      <w:pPr>
        <w:suppressAutoHyphens/>
        <w:jc w:val="both"/>
        <w:rPr>
          <w:sz w:val="22"/>
          <w:szCs w:val="22"/>
          <w:lang w:eastAsia="zh-CN"/>
        </w:rPr>
      </w:pPr>
    </w:p>
    <w:p w14:paraId="13B19A84"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SEXTA – RECURSO FINANCEIRO </w:t>
      </w:r>
    </w:p>
    <w:p w14:paraId="1F816E8E" w14:textId="77777777" w:rsidR="007E2DF4" w:rsidRPr="007E2DF4" w:rsidRDefault="007E2DF4" w:rsidP="007E2DF4">
      <w:pPr>
        <w:suppressAutoHyphens/>
        <w:jc w:val="both"/>
        <w:rPr>
          <w:sz w:val="22"/>
          <w:szCs w:val="22"/>
          <w:lang w:eastAsia="zh-CN"/>
        </w:rPr>
      </w:pPr>
      <w:r w:rsidRPr="007E2DF4">
        <w:rPr>
          <w:sz w:val="22"/>
          <w:szCs w:val="22"/>
          <w:lang w:eastAsia="zh-CN"/>
        </w:rPr>
        <w:t>As despesas decorrentes do presente Contrato serão efetuadas com a seguinte dotação orçamentária: P.T.: 04.800.10.301.0065.2.207, N.D.: 3390.39.00, conta 669.</w:t>
      </w:r>
    </w:p>
    <w:p w14:paraId="437B04B1" w14:textId="77777777" w:rsidR="007E2DF4" w:rsidRPr="007E2DF4" w:rsidRDefault="007E2DF4" w:rsidP="007E2DF4">
      <w:pPr>
        <w:suppressAutoHyphens/>
        <w:jc w:val="both"/>
        <w:rPr>
          <w:sz w:val="22"/>
          <w:szCs w:val="22"/>
          <w:lang w:eastAsia="zh-CN"/>
        </w:rPr>
      </w:pPr>
    </w:p>
    <w:p w14:paraId="616FE299" w14:textId="77777777" w:rsidR="007E2DF4" w:rsidRPr="007E2DF4" w:rsidRDefault="007E2DF4" w:rsidP="007E2DF4">
      <w:pPr>
        <w:suppressAutoHyphens/>
        <w:jc w:val="both"/>
        <w:rPr>
          <w:b/>
          <w:bCs/>
          <w:sz w:val="22"/>
          <w:szCs w:val="22"/>
          <w:lang w:eastAsia="zh-CN"/>
        </w:rPr>
      </w:pPr>
      <w:r w:rsidRPr="007E2DF4">
        <w:rPr>
          <w:b/>
          <w:bCs/>
          <w:sz w:val="22"/>
          <w:szCs w:val="22"/>
          <w:lang w:eastAsia="zh-CN"/>
        </w:rPr>
        <w:t>CLÁUSULA SÉTIMA – REAJUSTES DOS PREÇOS</w:t>
      </w:r>
    </w:p>
    <w:p w14:paraId="1C5501CB" w14:textId="77777777" w:rsidR="007E2DF4" w:rsidRPr="007E2DF4" w:rsidRDefault="007E2DF4" w:rsidP="007E2DF4">
      <w:pPr>
        <w:suppressAutoHyphens/>
        <w:jc w:val="both"/>
        <w:rPr>
          <w:bCs/>
          <w:sz w:val="22"/>
          <w:szCs w:val="22"/>
          <w:lang w:eastAsia="zh-CN"/>
        </w:rPr>
      </w:pPr>
      <w:r w:rsidRPr="007E2DF4">
        <w:rPr>
          <w:bCs/>
          <w:sz w:val="22"/>
          <w:szCs w:val="22"/>
          <w:lang w:eastAsia="zh-CN"/>
        </w:rPr>
        <w:t>Os preços inicialmente contratados são fixos e irreajustáveis no prazo de um ano contado da data do orçamento estimado.</w:t>
      </w:r>
    </w:p>
    <w:p w14:paraId="0432860B" w14:textId="77777777" w:rsidR="007E2DF4" w:rsidRPr="007E2DF4" w:rsidRDefault="007E2DF4" w:rsidP="007E2DF4">
      <w:pPr>
        <w:suppressAutoHyphens/>
        <w:jc w:val="both"/>
        <w:rPr>
          <w:bCs/>
          <w:sz w:val="22"/>
          <w:szCs w:val="22"/>
          <w:lang w:eastAsia="zh-CN"/>
        </w:rPr>
      </w:pPr>
    </w:p>
    <w:p w14:paraId="214CF77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0BD5A4F"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Segundo - </w:t>
      </w:r>
      <w:r w:rsidRPr="007E2DF4">
        <w:rPr>
          <w:bCs/>
          <w:sz w:val="22"/>
          <w:szCs w:val="22"/>
          <w:lang w:eastAsia="zh-CN"/>
        </w:rPr>
        <w:t>Nos reajustes subsequentes ao primeiro, o interregno mínimo de um ano será contado a partir dos efeitos financeiros do último reajuste.</w:t>
      </w:r>
    </w:p>
    <w:p w14:paraId="1B3E3B47"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D74DD92"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Nas aferições finais, o(s) índice(s) utilizado(s) para reajuste será(</w:t>
      </w:r>
      <w:proofErr w:type="spellStart"/>
      <w:r w:rsidRPr="007E2DF4">
        <w:rPr>
          <w:bCs/>
          <w:sz w:val="22"/>
          <w:szCs w:val="22"/>
          <w:lang w:eastAsia="zh-CN"/>
        </w:rPr>
        <w:t>ão</w:t>
      </w:r>
      <w:proofErr w:type="spellEnd"/>
      <w:r w:rsidRPr="007E2DF4">
        <w:rPr>
          <w:bCs/>
          <w:sz w:val="22"/>
          <w:szCs w:val="22"/>
          <w:lang w:eastAsia="zh-CN"/>
        </w:rPr>
        <w:t>), obrigatoriamente, o(s) definitivo(s).</w:t>
      </w:r>
    </w:p>
    <w:p w14:paraId="47650E85"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Caso o(s) índice(s) estabelecido(s) para reajustamento venha(m) a ser extinto(s) ou de qualquer forma não possa(m) mais ser utilizado(s), será(</w:t>
      </w:r>
      <w:proofErr w:type="spellStart"/>
      <w:r w:rsidRPr="007E2DF4">
        <w:rPr>
          <w:bCs/>
          <w:sz w:val="22"/>
          <w:szCs w:val="22"/>
          <w:lang w:eastAsia="zh-CN"/>
        </w:rPr>
        <w:t>ão</w:t>
      </w:r>
      <w:proofErr w:type="spellEnd"/>
      <w:r w:rsidRPr="007E2DF4">
        <w:rPr>
          <w:bCs/>
          <w:sz w:val="22"/>
          <w:szCs w:val="22"/>
          <w:lang w:eastAsia="zh-CN"/>
        </w:rPr>
        <w:t>) adotado(s), em substituição, o(s) que vier(em) a ser determinado(s) pela legislação então em vigor.</w:t>
      </w:r>
    </w:p>
    <w:p w14:paraId="0AEACE0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 xml:space="preserve">Na ausência de previsão legal quanto ao índice substituto, as partes elegerão novo índice oficial, para reajustamento do preço do valor remanescente, por meio de termo aditivo. </w:t>
      </w:r>
    </w:p>
    <w:p w14:paraId="6CEF7201"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O reajuste será realizado por apostilamento.</w:t>
      </w:r>
    </w:p>
    <w:p w14:paraId="38F593CA" w14:textId="77777777" w:rsidR="007E2DF4" w:rsidRPr="007E2DF4" w:rsidRDefault="007E2DF4" w:rsidP="007E2DF4">
      <w:pPr>
        <w:suppressAutoHyphens/>
        <w:jc w:val="both"/>
        <w:rPr>
          <w:bCs/>
          <w:sz w:val="22"/>
          <w:szCs w:val="22"/>
          <w:lang w:eastAsia="zh-CN"/>
        </w:rPr>
      </w:pPr>
    </w:p>
    <w:p w14:paraId="403376F0" w14:textId="77777777" w:rsidR="007E2DF4" w:rsidRPr="007E2DF4" w:rsidRDefault="007E2DF4" w:rsidP="007E2DF4">
      <w:pPr>
        <w:suppressAutoHyphens/>
        <w:jc w:val="both"/>
        <w:rPr>
          <w:b/>
          <w:sz w:val="22"/>
          <w:szCs w:val="22"/>
          <w:lang w:eastAsia="zh-CN"/>
        </w:rPr>
      </w:pPr>
      <w:r w:rsidRPr="007E2DF4">
        <w:rPr>
          <w:b/>
          <w:sz w:val="22"/>
          <w:szCs w:val="22"/>
          <w:lang w:eastAsia="zh-CN"/>
        </w:rPr>
        <w:t>CLAUSULA OITAVA – GESTÃO DO CONTRATO</w:t>
      </w:r>
    </w:p>
    <w:p w14:paraId="1166A4C4" w14:textId="77777777" w:rsidR="007E2DF4" w:rsidRPr="007E2DF4" w:rsidRDefault="007E2DF4" w:rsidP="007E2DF4">
      <w:pPr>
        <w:suppressAutoHyphens/>
        <w:jc w:val="both"/>
        <w:rPr>
          <w:sz w:val="22"/>
          <w:szCs w:val="22"/>
          <w:lang w:eastAsia="zh-CN"/>
        </w:rPr>
      </w:pPr>
      <w:r w:rsidRPr="007E2DF4">
        <w:rPr>
          <w:sz w:val="22"/>
          <w:szCs w:val="22"/>
          <w:lang w:eastAsia="zh-CN"/>
        </w:rPr>
        <w:t>O contrato deverá ser executado fielmente pelas partes, de acordo com as cláusulas avençadas e as normas da Lei nº 14.133, de 2021, e cada parte responderá pelas consequências de sua inexecução total ou parcial.</w:t>
      </w:r>
    </w:p>
    <w:p w14:paraId="29CBA2EF" w14:textId="77777777" w:rsidR="007E2DF4" w:rsidRPr="007E2DF4" w:rsidRDefault="007E2DF4" w:rsidP="007E2DF4">
      <w:pPr>
        <w:suppressAutoHyphens/>
        <w:jc w:val="both"/>
        <w:rPr>
          <w:sz w:val="22"/>
          <w:szCs w:val="22"/>
          <w:lang w:eastAsia="zh-CN"/>
        </w:rPr>
      </w:pPr>
    </w:p>
    <w:p w14:paraId="0436795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38DA32F5"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Segundo - </w:t>
      </w:r>
      <w:r w:rsidRPr="007E2DF4">
        <w:rPr>
          <w:sz w:val="22"/>
          <w:szCs w:val="22"/>
          <w:lang w:eastAsia="zh-CN"/>
        </w:rPr>
        <w:t>Em caso de impedimento, ordem de paralisação ou suspensão do contrato, o cronograma de execução será prorrogado automaticamente pelo tempo correspondente, anotadas tais circunstâncias mediante simples apostila</w:t>
      </w:r>
    </w:p>
    <w:p w14:paraId="25E1C2D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As comunicações entre o órgão ou entidade e a contratada devem ser realizadas por escrito sempre que o ato exigir tal formalidade, admitindo-se o uso de mensagem eletrônica para esse fim.</w:t>
      </w:r>
    </w:p>
    <w:p w14:paraId="60FD544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O órgão ou entidade poderá convocar representante da empresa para adoção de providências que devam ser cumpridas de imediato.</w:t>
      </w:r>
    </w:p>
    <w:p w14:paraId="7197FAC4"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6E7C2783"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C04C59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E1D65E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58DB61A0"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733D29FD"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C80BA36"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Primeiro - </w:t>
      </w:r>
      <w:r w:rsidRPr="007E2DF4">
        <w:rPr>
          <w:sz w:val="22"/>
          <w:szCs w:val="22"/>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174614A"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w:t>
      </w:r>
      <w:r w:rsidRPr="007E2DF4">
        <w:rPr>
          <w:b/>
          <w:sz w:val="22"/>
          <w:szCs w:val="22"/>
          <w:lang w:eastAsia="zh-CN"/>
        </w:rPr>
        <w:t xml:space="preserve">Segundo - </w:t>
      </w:r>
      <w:r w:rsidRPr="007E2DF4">
        <w:rPr>
          <w:sz w:val="22"/>
          <w:szCs w:val="22"/>
          <w:lang w:eastAsia="zh-CN"/>
        </w:rPr>
        <w:t>O gestor do contrato deverá enviar a documentação pertinente ao setor responsável para a formalização dos procedimentos de liquidação e pagamento, no valor dimensionado pela fiscalização e gestão nos termos do contrato.</w:t>
      </w:r>
    </w:p>
    <w:p w14:paraId="28C52C26" w14:textId="77777777" w:rsidR="007E2DF4" w:rsidRPr="007E2DF4" w:rsidRDefault="007E2DF4" w:rsidP="007E2DF4">
      <w:pPr>
        <w:suppressAutoHyphens/>
        <w:jc w:val="both"/>
        <w:rPr>
          <w:b/>
          <w:sz w:val="22"/>
          <w:szCs w:val="22"/>
          <w:lang w:eastAsia="zh-CN"/>
        </w:rPr>
      </w:pPr>
    </w:p>
    <w:p w14:paraId="2F3B8699" w14:textId="77777777" w:rsidR="007E2DF4" w:rsidRPr="007E2DF4" w:rsidRDefault="007E2DF4" w:rsidP="007E2DF4">
      <w:pPr>
        <w:suppressAutoHyphens/>
        <w:jc w:val="both"/>
        <w:rPr>
          <w:b/>
          <w:sz w:val="22"/>
          <w:szCs w:val="22"/>
          <w:lang w:eastAsia="zh-CN"/>
        </w:rPr>
      </w:pPr>
      <w:r w:rsidRPr="007E2DF4">
        <w:rPr>
          <w:b/>
          <w:sz w:val="22"/>
          <w:szCs w:val="22"/>
          <w:lang w:eastAsia="zh-CN"/>
        </w:rPr>
        <w:t>CLAUSULA NONA - FISCAIS DE CONTRATO</w:t>
      </w:r>
    </w:p>
    <w:p w14:paraId="19A7586D" w14:textId="77777777" w:rsidR="007E2DF4" w:rsidRPr="007E2DF4" w:rsidRDefault="007E2DF4" w:rsidP="007E2DF4">
      <w:pPr>
        <w:suppressAutoHyphens/>
        <w:jc w:val="both"/>
        <w:rPr>
          <w:sz w:val="22"/>
          <w:szCs w:val="22"/>
          <w:lang w:eastAsia="zh-CN"/>
        </w:rPr>
      </w:pPr>
      <w:r w:rsidRPr="007E2DF4">
        <w:rPr>
          <w:sz w:val="22"/>
          <w:szCs w:val="22"/>
          <w:lang w:eastAsia="zh-CN"/>
        </w:rPr>
        <w:t>Serão fiscais do contrato os servidores nomeados pela Administração para este fim, conforme suas cotas partes, através de Portaria a ser publicada no órgão de imprensa oficial do Município, em momento oportuno.</w:t>
      </w:r>
    </w:p>
    <w:p w14:paraId="43F813F5" w14:textId="77777777" w:rsidR="007E2DF4" w:rsidRPr="007E2DF4" w:rsidRDefault="007E2DF4" w:rsidP="007E2DF4">
      <w:pPr>
        <w:suppressAutoHyphens/>
        <w:jc w:val="both"/>
        <w:rPr>
          <w:b/>
          <w:sz w:val="22"/>
          <w:szCs w:val="22"/>
          <w:lang w:eastAsia="zh-CN"/>
        </w:rPr>
      </w:pPr>
    </w:p>
    <w:p w14:paraId="1F2266FD"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Primeiro - </w:t>
      </w:r>
      <w:r w:rsidRPr="007E2DF4">
        <w:rPr>
          <w:sz w:val="22"/>
          <w:szCs w:val="22"/>
          <w:lang w:eastAsia="zh-CN"/>
        </w:rPr>
        <w:t>A execução do contrato deverá ser acompanhada e fiscalizada pelos fiscais do contrato, ou pelos respectivos substitutos (Lei nº 14.133, de 2021, art. 117, caput).</w:t>
      </w:r>
    </w:p>
    <w:p w14:paraId="05D5A83E" w14:textId="77777777" w:rsidR="007E2DF4" w:rsidRPr="007E2DF4" w:rsidRDefault="007E2DF4" w:rsidP="007E2DF4">
      <w:pPr>
        <w:suppressAutoHyphens/>
        <w:jc w:val="both"/>
        <w:rPr>
          <w:sz w:val="22"/>
          <w:szCs w:val="22"/>
          <w:lang w:eastAsia="zh-CN"/>
        </w:rPr>
      </w:pPr>
      <w:r w:rsidRPr="007E2DF4">
        <w:rPr>
          <w:b/>
          <w:sz w:val="22"/>
          <w:szCs w:val="22"/>
          <w:lang w:eastAsia="zh-CN"/>
        </w:rPr>
        <w:lastRenderedPageBreak/>
        <w:t xml:space="preserve">Parágrafo Segundo - </w:t>
      </w:r>
      <w:r w:rsidRPr="007E2DF4">
        <w:rPr>
          <w:sz w:val="22"/>
          <w:szCs w:val="22"/>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70A40C1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Terceiro - </w:t>
      </w:r>
      <w:r w:rsidRPr="007E2DF4">
        <w:rPr>
          <w:sz w:val="22"/>
          <w:szCs w:val="22"/>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06FD53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Quarto - </w:t>
      </w:r>
      <w:r w:rsidRPr="007E2DF4">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3D52C418"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Quinto - </w:t>
      </w:r>
      <w:r w:rsidRPr="007E2DF4">
        <w:rPr>
          <w:sz w:val="22"/>
          <w:szCs w:val="22"/>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2B3999E6"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Sexto - </w:t>
      </w:r>
      <w:r w:rsidRPr="007E2DF4">
        <w:rPr>
          <w:sz w:val="22"/>
          <w:szCs w:val="22"/>
          <w:lang w:eastAsia="zh-CN"/>
        </w:rPr>
        <w:t>No caso de ocorrências que possam inviabilizar a execução do contrato nas datas aprazadas, o fiscal do contrato comunicará o fato imediatamente ao gestor do contrato. (Decreto nº 11.246, de 2022, art. 22, V);</w:t>
      </w:r>
    </w:p>
    <w:p w14:paraId="5BD1C37A"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Sétimo - </w:t>
      </w:r>
      <w:r w:rsidRPr="007E2DF4">
        <w:rPr>
          <w:sz w:val="22"/>
          <w:szCs w:val="22"/>
          <w:lang w:eastAsia="zh-CN"/>
        </w:rPr>
        <w:t>O fiscal do contrato comunicará ao gestor do contrato, em tempo hábil, o término do contrato sob sua responsabilidade, com vistas à tempestiva renovação ou à prorrogação contratual (Decreto nº 11.246, de 2022, art. 22, VII).</w:t>
      </w:r>
    </w:p>
    <w:p w14:paraId="1944FEA2"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Oitavo - </w:t>
      </w:r>
      <w:r w:rsidRPr="007E2DF4">
        <w:rPr>
          <w:sz w:val="22"/>
          <w:szCs w:val="22"/>
          <w:lang w:eastAsia="zh-CN"/>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6E94221"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Nono - </w:t>
      </w:r>
      <w:r w:rsidRPr="007E2DF4">
        <w:rPr>
          <w:sz w:val="22"/>
          <w:szCs w:val="22"/>
          <w:lang w:eastAsia="zh-CN"/>
        </w:rPr>
        <w:t>O fiscal do contrato comunicará ao gestor do contrato, em tempo hábil, o término do contrato sob sua responsabilidade, com vistas à tempestiva renovação ou prorrogação contratual. (Decreto nº 11.246, de 2022, art. 22, VII).</w:t>
      </w:r>
    </w:p>
    <w:p w14:paraId="3D9AA516" w14:textId="77777777" w:rsidR="007E2DF4" w:rsidRPr="007E2DF4" w:rsidRDefault="007E2DF4" w:rsidP="007E2DF4">
      <w:pPr>
        <w:suppressAutoHyphens/>
        <w:jc w:val="both"/>
        <w:rPr>
          <w:sz w:val="22"/>
          <w:szCs w:val="22"/>
          <w:lang w:eastAsia="zh-CN"/>
        </w:rPr>
      </w:pPr>
      <w:r w:rsidRPr="007E2DF4">
        <w:rPr>
          <w:b/>
          <w:bCs/>
          <w:sz w:val="22"/>
          <w:szCs w:val="22"/>
          <w:lang w:eastAsia="zh-CN"/>
        </w:rPr>
        <w:t>Parágrafo Décimo</w:t>
      </w:r>
      <w:r w:rsidRPr="007E2DF4">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0BC0033" w14:textId="77777777" w:rsidR="007E2DF4" w:rsidRPr="007E2DF4" w:rsidRDefault="007E2DF4" w:rsidP="007E2DF4">
      <w:pPr>
        <w:suppressAutoHyphens/>
        <w:jc w:val="both"/>
        <w:rPr>
          <w:b/>
          <w:bCs/>
          <w:sz w:val="22"/>
          <w:szCs w:val="22"/>
          <w:lang w:eastAsia="zh-CN"/>
        </w:rPr>
      </w:pPr>
    </w:p>
    <w:p w14:paraId="7760A21B" w14:textId="77777777" w:rsidR="007E2DF4" w:rsidRPr="007E2DF4" w:rsidRDefault="007E2DF4" w:rsidP="007E2DF4">
      <w:pPr>
        <w:suppressAutoHyphens/>
        <w:jc w:val="both"/>
        <w:rPr>
          <w:bCs/>
          <w:sz w:val="22"/>
          <w:szCs w:val="22"/>
          <w:lang w:eastAsia="zh-CN"/>
        </w:rPr>
      </w:pPr>
      <w:r w:rsidRPr="007E2DF4">
        <w:rPr>
          <w:b/>
          <w:bCs/>
          <w:sz w:val="22"/>
          <w:szCs w:val="22"/>
          <w:lang w:eastAsia="zh-CN"/>
        </w:rPr>
        <w:t>CLÁUSULA DÉCIMA - DIREITOS E RESPONSABILIDADES DAS PARTES</w:t>
      </w:r>
    </w:p>
    <w:p w14:paraId="5137D022" w14:textId="77777777" w:rsidR="007E2DF4" w:rsidRPr="007E2DF4" w:rsidRDefault="007E2DF4" w:rsidP="007E2DF4">
      <w:pPr>
        <w:suppressAutoHyphens/>
        <w:jc w:val="both"/>
        <w:rPr>
          <w:sz w:val="22"/>
          <w:szCs w:val="22"/>
          <w:lang w:eastAsia="zh-CN"/>
        </w:rPr>
      </w:pPr>
      <w:r w:rsidRPr="007E2DF4">
        <w:rPr>
          <w:sz w:val="22"/>
          <w:szCs w:val="22"/>
          <w:lang w:eastAsia="zh-CN"/>
        </w:rPr>
        <w:t xml:space="preserve">Constituem direitos </w:t>
      </w:r>
      <w:proofErr w:type="gramStart"/>
      <w:r w:rsidRPr="007E2DF4">
        <w:rPr>
          <w:sz w:val="22"/>
          <w:szCs w:val="22"/>
          <w:lang w:eastAsia="zh-CN"/>
        </w:rPr>
        <w:t>do CONTRATANTE receber</w:t>
      </w:r>
      <w:proofErr w:type="gramEnd"/>
      <w:r w:rsidRPr="007E2DF4">
        <w:rPr>
          <w:sz w:val="22"/>
          <w:szCs w:val="22"/>
          <w:lang w:eastAsia="zh-CN"/>
        </w:rPr>
        <w:t xml:space="preserve"> o objeto deste Contrato nas condições avençadas e da CONTRATADA perceber o valor ajustado na forma e prazo convencionados.</w:t>
      </w:r>
    </w:p>
    <w:p w14:paraId="65387899" w14:textId="77777777" w:rsidR="007E2DF4" w:rsidRPr="007E2DF4" w:rsidRDefault="007E2DF4" w:rsidP="007E2DF4">
      <w:pPr>
        <w:suppressAutoHyphens/>
        <w:jc w:val="both"/>
        <w:rPr>
          <w:sz w:val="22"/>
          <w:szCs w:val="22"/>
          <w:lang w:eastAsia="zh-CN"/>
        </w:rPr>
      </w:pPr>
    </w:p>
    <w:p w14:paraId="42777407" w14:textId="77777777" w:rsidR="007E2DF4" w:rsidRPr="007E2DF4" w:rsidRDefault="007E2DF4" w:rsidP="007E2DF4">
      <w:pPr>
        <w:suppressAutoHyphens/>
        <w:jc w:val="both"/>
        <w:rPr>
          <w:sz w:val="22"/>
          <w:szCs w:val="22"/>
          <w:lang w:eastAsia="zh-CN"/>
        </w:rPr>
      </w:pPr>
      <w:r w:rsidRPr="007E2DF4">
        <w:rPr>
          <w:b/>
          <w:sz w:val="22"/>
          <w:szCs w:val="22"/>
          <w:lang w:eastAsia="zh-CN"/>
        </w:rPr>
        <w:t>Parágrafo Primeiro -</w:t>
      </w:r>
      <w:r w:rsidRPr="007E2DF4">
        <w:rPr>
          <w:sz w:val="22"/>
          <w:szCs w:val="22"/>
          <w:lang w:eastAsia="zh-CN"/>
        </w:rPr>
        <w:t xml:space="preserve"> A Administração está sujeita às seguintes obrigações:</w:t>
      </w:r>
    </w:p>
    <w:p w14:paraId="7BAB0057" w14:textId="77777777" w:rsidR="007E2DF4" w:rsidRPr="007E2DF4" w:rsidRDefault="007E2DF4" w:rsidP="007E2DF4">
      <w:pPr>
        <w:suppressAutoHyphens/>
        <w:jc w:val="both"/>
        <w:rPr>
          <w:sz w:val="22"/>
          <w:szCs w:val="22"/>
          <w:lang w:eastAsia="zh-CN"/>
        </w:rPr>
      </w:pPr>
      <w:r w:rsidRPr="007E2DF4">
        <w:rPr>
          <w:sz w:val="22"/>
          <w:szCs w:val="22"/>
          <w:lang w:eastAsia="zh-CN"/>
        </w:rPr>
        <w:t>1- Emitir a ordem de execução e receber o objeto no prazo e condições estabelecidas no instrumento convocatório e seus anexos;</w:t>
      </w:r>
    </w:p>
    <w:p w14:paraId="6A38F49A" w14:textId="77777777" w:rsidR="007E2DF4" w:rsidRPr="007E2DF4" w:rsidRDefault="007E2DF4" w:rsidP="007E2DF4">
      <w:pPr>
        <w:suppressAutoHyphens/>
        <w:jc w:val="both"/>
        <w:rPr>
          <w:sz w:val="22"/>
          <w:szCs w:val="22"/>
          <w:lang w:eastAsia="zh-CN"/>
        </w:rPr>
      </w:pPr>
      <w:r w:rsidRPr="007E2DF4">
        <w:rPr>
          <w:sz w:val="22"/>
          <w:szCs w:val="22"/>
          <w:lang w:eastAsia="zh-CN"/>
        </w:rPr>
        <w:t>2 - Verificar minuciosamente, no prazo fixado, a conformidade dos serviços prestados provisoriamente com as especificações constantes do instrumento convocatório e da proposta, para fins de aceitação e recebimento definitivo;</w:t>
      </w:r>
    </w:p>
    <w:p w14:paraId="260CA079" w14:textId="77777777" w:rsidR="007E2DF4" w:rsidRPr="007E2DF4" w:rsidRDefault="007E2DF4" w:rsidP="007E2DF4">
      <w:pPr>
        <w:suppressAutoHyphens/>
        <w:jc w:val="both"/>
        <w:rPr>
          <w:sz w:val="22"/>
          <w:szCs w:val="22"/>
          <w:lang w:eastAsia="zh-CN"/>
        </w:rPr>
      </w:pPr>
      <w:r w:rsidRPr="007E2DF4">
        <w:rPr>
          <w:sz w:val="22"/>
          <w:szCs w:val="22"/>
          <w:lang w:eastAsia="zh-CN"/>
        </w:rPr>
        <w:t>3 - Comunicar à CONTRATADA, por escrito, sobre imperfeições, falhas ou irregularidades verificadas no serviço prestado, para que seja substituído, reparado ou corrigido;</w:t>
      </w:r>
    </w:p>
    <w:p w14:paraId="4D750458" w14:textId="77777777" w:rsidR="007E2DF4" w:rsidRPr="007E2DF4" w:rsidRDefault="007E2DF4" w:rsidP="007E2DF4">
      <w:pPr>
        <w:suppressAutoHyphens/>
        <w:jc w:val="both"/>
        <w:rPr>
          <w:sz w:val="22"/>
          <w:szCs w:val="22"/>
          <w:lang w:eastAsia="zh-CN"/>
        </w:rPr>
      </w:pPr>
      <w:r w:rsidRPr="007E2DF4">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D347B43" w14:textId="77777777" w:rsidR="007E2DF4" w:rsidRPr="007E2DF4" w:rsidRDefault="007E2DF4" w:rsidP="007E2DF4">
      <w:pPr>
        <w:suppressAutoHyphens/>
        <w:jc w:val="both"/>
        <w:rPr>
          <w:sz w:val="22"/>
          <w:szCs w:val="22"/>
          <w:lang w:eastAsia="zh-CN"/>
        </w:rPr>
      </w:pPr>
      <w:r w:rsidRPr="007E2DF4">
        <w:rPr>
          <w:sz w:val="22"/>
          <w:szCs w:val="22"/>
          <w:lang w:eastAsia="zh-CN"/>
        </w:rPr>
        <w:t>5 - Efetuar o pagamento à CONTRATADA no valor correspondente aos serviços prestados, no prazo e forma estabelecidos no instrumento convocatório e seus anexos.</w:t>
      </w:r>
    </w:p>
    <w:p w14:paraId="01698446" w14:textId="77777777" w:rsidR="007E2DF4" w:rsidRPr="007E2DF4" w:rsidRDefault="007E2DF4" w:rsidP="007E2DF4">
      <w:pPr>
        <w:suppressAutoHyphens/>
        <w:jc w:val="both"/>
        <w:rPr>
          <w:sz w:val="22"/>
          <w:szCs w:val="22"/>
          <w:lang w:eastAsia="zh-CN"/>
        </w:rPr>
      </w:pPr>
      <w:r w:rsidRPr="007E2DF4">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804171E" w14:textId="77777777" w:rsidR="007E2DF4" w:rsidRPr="007E2DF4" w:rsidRDefault="007E2DF4" w:rsidP="007E2DF4">
      <w:pPr>
        <w:suppressAutoHyphens/>
        <w:jc w:val="both"/>
        <w:rPr>
          <w:sz w:val="22"/>
          <w:szCs w:val="22"/>
          <w:lang w:eastAsia="zh-CN"/>
        </w:rPr>
      </w:pPr>
      <w:r w:rsidRPr="007E2DF4">
        <w:rPr>
          <w:b/>
          <w:sz w:val="22"/>
          <w:szCs w:val="22"/>
          <w:lang w:eastAsia="zh-CN"/>
        </w:rPr>
        <w:t xml:space="preserve">Parágrafo Segundo - </w:t>
      </w:r>
      <w:r w:rsidRPr="007E2DF4">
        <w:rPr>
          <w:sz w:val="22"/>
          <w:szCs w:val="22"/>
          <w:lang w:eastAsia="zh-CN"/>
        </w:rPr>
        <w:t>A CONTRATADA deve cumprir todas as obrigações constantes no instrumento convocatório, seus anexos e sua proposta, assumindo como exclusivamente seus os riscos e as despesas decorrentes da boa execução do objeto e, ainda:</w:t>
      </w:r>
    </w:p>
    <w:p w14:paraId="5FF7C1C0" w14:textId="77777777" w:rsidR="007E2DF4" w:rsidRPr="007E2DF4" w:rsidRDefault="007E2DF4" w:rsidP="007E2DF4">
      <w:pPr>
        <w:suppressAutoHyphens/>
        <w:jc w:val="both"/>
        <w:rPr>
          <w:sz w:val="22"/>
          <w:szCs w:val="22"/>
          <w:lang w:eastAsia="zh-CN"/>
        </w:rPr>
      </w:pPr>
      <w:r w:rsidRPr="007E2DF4">
        <w:rPr>
          <w:sz w:val="22"/>
          <w:szCs w:val="22"/>
          <w:lang w:eastAsia="zh-CN"/>
        </w:rPr>
        <w:lastRenderedPageBreak/>
        <w:t xml:space="preserve">1 – Efetuar a prestação dos serviços em perfeitas condições, conforme especificações, prazo e local constantes no Termo de Referência e seus anexos, acompanhado da respectiva nota fiscal; </w:t>
      </w:r>
    </w:p>
    <w:p w14:paraId="3ED0BE9D" w14:textId="77777777" w:rsidR="007E2DF4" w:rsidRPr="007E2DF4" w:rsidRDefault="007E2DF4" w:rsidP="007E2DF4">
      <w:pPr>
        <w:suppressAutoHyphens/>
        <w:jc w:val="both"/>
        <w:rPr>
          <w:sz w:val="22"/>
          <w:szCs w:val="22"/>
          <w:lang w:eastAsia="zh-CN"/>
        </w:rPr>
      </w:pPr>
      <w:r w:rsidRPr="007E2DF4">
        <w:rPr>
          <w:sz w:val="22"/>
          <w:szCs w:val="22"/>
          <w:lang w:eastAsia="zh-CN"/>
        </w:rPr>
        <w:t>2 - Responsabilizar-se pelos vícios e danos decorrentes do objeto, de acordo com o Código de Defesa do Consumidor (Lei nº 8.078/1990);</w:t>
      </w:r>
    </w:p>
    <w:p w14:paraId="692D5B09" w14:textId="77777777" w:rsidR="007E2DF4" w:rsidRPr="007E2DF4" w:rsidRDefault="007E2DF4" w:rsidP="007E2DF4">
      <w:pPr>
        <w:suppressAutoHyphens/>
        <w:jc w:val="both"/>
        <w:rPr>
          <w:sz w:val="22"/>
          <w:szCs w:val="22"/>
          <w:lang w:eastAsia="zh-CN"/>
        </w:rPr>
      </w:pPr>
      <w:r w:rsidRPr="007E2DF4">
        <w:rPr>
          <w:sz w:val="22"/>
          <w:szCs w:val="22"/>
          <w:lang w:eastAsia="zh-CN"/>
        </w:rPr>
        <w:t>3 - Substituir, em até 05 (cinco) dias úteis, os serviços prestados que apresentarem incompatibilidade com a descrição.</w:t>
      </w:r>
    </w:p>
    <w:p w14:paraId="0C0A457C" w14:textId="77777777" w:rsidR="007E2DF4" w:rsidRPr="007E2DF4" w:rsidRDefault="007E2DF4" w:rsidP="007E2DF4">
      <w:pPr>
        <w:suppressAutoHyphens/>
        <w:jc w:val="both"/>
        <w:rPr>
          <w:sz w:val="22"/>
          <w:szCs w:val="22"/>
          <w:lang w:eastAsia="zh-CN"/>
        </w:rPr>
      </w:pPr>
      <w:r w:rsidRPr="007E2DF4">
        <w:rPr>
          <w:sz w:val="22"/>
          <w:szCs w:val="22"/>
          <w:lang w:eastAsia="zh-CN"/>
        </w:rPr>
        <w:t>4 - Comunicar à Administração, com antecedência mínima de 24 (vinte e quatro) horas que antecede a data da execução, os motivos que impossibilitem o cumprimento do prazo previsto, com a devida comprovação;</w:t>
      </w:r>
    </w:p>
    <w:p w14:paraId="01185807" w14:textId="77777777" w:rsidR="007E2DF4" w:rsidRPr="007E2DF4" w:rsidRDefault="007E2DF4" w:rsidP="007E2DF4">
      <w:pPr>
        <w:suppressAutoHyphens/>
        <w:jc w:val="both"/>
        <w:rPr>
          <w:sz w:val="22"/>
          <w:szCs w:val="22"/>
          <w:lang w:eastAsia="zh-CN"/>
        </w:rPr>
      </w:pPr>
      <w:r w:rsidRPr="007E2DF4">
        <w:rPr>
          <w:sz w:val="22"/>
          <w:szCs w:val="22"/>
          <w:lang w:eastAsia="zh-CN"/>
        </w:rPr>
        <w:t>5 - Manter, durante toda a execução do contrato, em compatibilidade com as obrigações assumidas, todas as condições de habilitação e qualificação exigidas na licitação;</w:t>
      </w:r>
    </w:p>
    <w:p w14:paraId="1DF5BDF1" w14:textId="77777777" w:rsidR="007E2DF4" w:rsidRPr="007E2DF4" w:rsidRDefault="007E2DF4" w:rsidP="007E2DF4">
      <w:pPr>
        <w:suppressAutoHyphens/>
        <w:jc w:val="both"/>
        <w:rPr>
          <w:sz w:val="22"/>
          <w:szCs w:val="22"/>
          <w:lang w:eastAsia="zh-CN"/>
        </w:rPr>
      </w:pPr>
      <w:r w:rsidRPr="007E2DF4">
        <w:rPr>
          <w:sz w:val="22"/>
          <w:szCs w:val="22"/>
          <w:lang w:eastAsia="zh-CN"/>
        </w:rPr>
        <w:t>6 - Indicar preposto para representá-la durante a execução do contrato;</w:t>
      </w:r>
    </w:p>
    <w:p w14:paraId="77847F45" w14:textId="77777777" w:rsidR="007E2DF4" w:rsidRPr="007E2DF4" w:rsidRDefault="007E2DF4" w:rsidP="007E2DF4">
      <w:pPr>
        <w:suppressAutoHyphens/>
        <w:jc w:val="both"/>
        <w:rPr>
          <w:sz w:val="22"/>
          <w:szCs w:val="22"/>
          <w:lang w:eastAsia="zh-CN"/>
        </w:rPr>
      </w:pPr>
      <w:r w:rsidRPr="007E2DF4">
        <w:rPr>
          <w:sz w:val="22"/>
          <w:szCs w:val="22"/>
          <w:lang w:eastAsia="zh-CN"/>
        </w:rPr>
        <w:t>7 - Comunicar à Administração sobre qualquer alteração no endereço, conta bancária ou outros dados necessários para recebimento de correspondência, enquanto perdurar os efeitos da contratação;</w:t>
      </w:r>
    </w:p>
    <w:p w14:paraId="311372AA" w14:textId="77777777" w:rsidR="007E2DF4" w:rsidRPr="007E2DF4" w:rsidRDefault="007E2DF4" w:rsidP="007E2DF4">
      <w:pPr>
        <w:suppressAutoHyphens/>
        <w:jc w:val="both"/>
        <w:rPr>
          <w:sz w:val="22"/>
          <w:szCs w:val="22"/>
          <w:lang w:eastAsia="zh-CN"/>
        </w:rPr>
      </w:pPr>
      <w:r w:rsidRPr="007E2DF4">
        <w:rPr>
          <w:sz w:val="22"/>
          <w:szCs w:val="22"/>
          <w:lang w:eastAsia="zh-CN"/>
        </w:rPr>
        <w:t>8 - Receber as comunicações da Administração e respondê-las ou atendê-las nos prazos específicos constantes da comunicação;</w:t>
      </w:r>
    </w:p>
    <w:p w14:paraId="5222B7E7" w14:textId="77777777" w:rsidR="007E2DF4" w:rsidRPr="007E2DF4" w:rsidRDefault="007E2DF4" w:rsidP="007E2DF4">
      <w:pPr>
        <w:suppressAutoHyphens/>
        <w:jc w:val="both"/>
        <w:rPr>
          <w:sz w:val="22"/>
          <w:szCs w:val="22"/>
          <w:lang w:eastAsia="zh-CN"/>
        </w:rPr>
      </w:pPr>
      <w:r w:rsidRPr="007E2DF4">
        <w:rPr>
          <w:sz w:val="22"/>
          <w:szCs w:val="22"/>
          <w:lang w:eastAsia="zh-CN"/>
        </w:rPr>
        <w:t>9 - Arcar com todas as despesas diretas e indiretas decorrentes do objeto, tais como tributos, encargos sociais e trabalhistas, transporte, depósito e prestação dos serviços.</w:t>
      </w:r>
    </w:p>
    <w:p w14:paraId="18F5F216" w14:textId="77777777" w:rsidR="007E2DF4" w:rsidRPr="007E2DF4" w:rsidRDefault="007E2DF4" w:rsidP="007E2DF4">
      <w:pPr>
        <w:suppressAutoHyphens/>
        <w:jc w:val="both"/>
        <w:rPr>
          <w:sz w:val="22"/>
          <w:szCs w:val="22"/>
          <w:lang w:eastAsia="zh-CN"/>
        </w:rPr>
      </w:pPr>
      <w:r w:rsidRPr="007E2DF4">
        <w:rPr>
          <w:sz w:val="22"/>
          <w:szCs w:val="22"/>
          <w:lang w:eastAsia="zh-CN"/>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E54EF50" w14:textId="77777777" w:rsidR="007E2DF4" w:rsidRPr="007E2DF4" w:rsidRDefault="007E2DF4" w:rsidP="007E2DF4">
      <w:pPr>
        <w:suppressAutoHyphens/>
        <w:jc w:val="both"/>
        <w:rPr>
          <w:sz w:val="22"/>
          <w:szCs w:val="22"/>
          <w:lang w:eastAsia="zh-CN"/>
        </w:rPr>
      </w:pPr>
      <w:r w:rsidRPr="007E2DF4">
        <w:rPr>
          <w:sz w:val="22"/>
          <w:szCs w:val="22"/>
          <w:lang w:eastAsia="zh-CN"/>
        </w:rPr>
        <w:t>11 - Apresentar, no momento da assinatura contratual, Planilha de Composição de Custos para a execução do objeto.</w:t>
      </w:r>
    </w:p>
    <w:p w14:paraId="0B6DA82F" w14:textId="77777777" w:rsidR="007E2DF4" w:rsidRPr="007E2DF4" w:rsidRDefault="007E2DF4" w:rsidP="007E2DF4">
      <w:pPr>
        <w:suppressAutoHyphens/>
        <w:jc w:val="both"/>
        <w:rPr>
          <w:sz w:val="22"/>
          <w:szCs w:val="22"/>
          <w:lang w:eastAsia="zh-CN"/>
        </w:rPr>
      </w:pPr>
      <w:r w:rsidRPr="007E2DF4">
        <w:rPr>
          <w:sz w:val="22"/>
          <w:szCs w:val="22"/>
          <w:lang w:eastAsia="zh-CN"/>
        </w:rPr>
        <w:t>12 - Apresentar, no momento da assinatura contratual, documento que comprove seu licenciamento junto ao INEA ou órgão ambiental competente.</w:t>
      </w:r>
    </w:p>
    <w:p w14:paraId="08D9B791" w14:textId="77777777" w:rsidR="007E2DF4" w:rsidRPr="007E2DF4" w:rsidRDefault="007E2DF4" w:rsidP="007E2DF4">
      <w:pPr>
        <w:suppressAutoHyphens/>
        <w:jc w:val="both"/>
        <w:rPr>
          <w:sz w:val="22"/>
          <w:szCs w:val="22"/>
          <w:lang w:eastAsia="zh-CN"/>
        </w:rPr>
      </w:pPr>
      <w:r w:rsidRPr="007E2DF4">
        <w:rPr>
          <w:sz w:val="22"/>
          <w:szCs w:val="22"/>
          <w:lang w:eastAsia="zh-CN"/>
        </w:rPr>
        <w:t>13 - Efetuar o recolhimento das embalagens vazias e respectivas tampas dos produtos químicos utilizados no combate e prevenção das pragas, para fins de destinação final ambientalmente adequada</w:t>
      </w:r>
    </w:p>
    <w:p w14:paraId="2363FAC3" w14:textId="77777777" w:rsidR="007E2DF4" w:rsidRPr="007E2DF4" w:rsidRDefault="007E2DF4" w:rsidP="007E2DF4">
      <w:pPr>
        <w:suppressAutoHyphens/>
        <w:jc w:val="both"/>
        <w:rPr>
          <w:sz w:val="22"/>
          <w:szCs w:val="22"/>
          <w:lang w:eastAsia="zh-CN"/>
        </w:rPr>
      </w:pPr>
      <w:r w:rsidRPr="007E2DF4">
        <w:rPr>
          <w:sz w:val="22"/>
          <w:szCs w:val="22"/>
          <w:lang w:eastAsia="zh-CN"/>
        </w:rPr>
        <w:t>14 - Os produtos aplicados devem ser cadastrados pelos órgãos controladores do Governo, como a ANVISA e sua manipulação e descarte são responsabilidade da empresa contratada.</w:t>
      </w:r>
    </w:p>
    <w:p w14:paraId="4D97D073" w14:textId="77777777" w:rsidR="007E2DF4" w:rsidRPr="007E2DF4" w:rsidRDefault="007E2DF4" w:rsidP="007E2DF4">
      <w:pPr>
        <w:suppressAutoHyphens/>
        <w:jc w:val="both"/>
        <w:rPr>
          <w:sz w:val="22"/>
          <w:szCs w:val="22"/>
          <w:lang w:eastAsia="zh-CN"/>
        </w:rPr>
      </w:pPr>
      <w:r w:rsidRPr="007E2DF4">
        <w:rPr>
          <w:sz w:val="22"/>
          <w:szCs w:val="22"/>
          <w:lang w:eastAsia="zh-CN"/>
        </w:rPr>
        <w:t>15 - A empresa contratada deverá fornecer por sua conta, os EPIs e uniformes completos para seus funcionários, a partir do primeiro dia de atividades destes, bem como os cartões de identidade (crachá), a fim de facilitar sua identificação. Os uniformes devem ser em número suficiente para que o empregado se apresente com roupas limpas e conservadas, em no mínimo 04 (uniformes) uniformes completos por ano ou conforme convenção coletiva em vigor e deverão ser todos entregues na contratação mediante recibo (relação nominal), cuja cópia deverá ser entregue à Contratante, ou sempre que solicitado pela Equipe de Fiscalização.</w:t>
      </w:r>
    </w:p>
    <w:p w14:paraId="54249BCD" w14:textId="77777777" w:rsidR="007E2DF4" w:rsidRPr="007E2DF4" w:rsidRDefault="007E2DF4" w:rsidP="007E2DF4">
      <w:pPr>
        <w:suppressAutoHyphens/>
        <w:jc w:val="both"/>
        <w:rPr>
          <w:sz w:val="22"/>
          <w:szCs w:val="22"/>
          <w:lang w:eastAsia="zh-CN"/>
        </w:rPr>
      </w:pPr>
      <w:r w:rsidRPr="007E2DF4">
        <w:rPr>
          <w:sz w:val="22"/>
          <w:szCs w:val="22"/>
          <w:lang w:eastAsia="zh-CN"/>
        </w:rPr>
        <w:t>16 - A empresa Contratada responderá, a qualquer tempo, por quaisquer danos que venham a ser causados por seus prestadores de serviços, prepostos ou representantes; a terceiros ou a Contratante; pela omissão, imprudência, imperícia ou negligência dos seus.</w:t>
      </w:r>
    </w:p>
    <w:p w14:paraId="1B79E104" w14:textId="77777777" w:rsidR="007E2DF4" w:rsidRPr="007E2DF4" w:rsidRDefault="007E2DF4" w:rsidP="007E2DF4">
      <w:pPr>
        <w:suppressAutoHyphens/>
        <w:jc w:val="both"/>
        <w:rPr>
          <w:sz w:val="22"/>
          <w:szCs w:val="22"/>
          <w:lang w:eastAsia="zh-CN"/>
        </w:rPr>
      </w:pPr>
      <w:r w:rsidRPr="007E2DF4">
        <w:rPr>
          <w:sz w:val="22"/>
          <w:szCs w:val="22"/>
          <w:lang w:eastAsia="zh-CN"/>
        </w:rPr>
        <w:t>17 - A CONTRATADA deverá se responsabilizar pelos encargos trabalhistas e patrimoniais de seus funcionários, obedecendo as leis trabalhistas, sendo assim, os serviços prestados não poderão ter interrupções, seja por motivo de férias, faltas, demissão, sendo obrigação da mesma informar e enviar imediatamente um profissional substituto.</w:t>
      </w:r>
    </w:p>
    <w:p w14:paraId="2DBA0C41" w14:textId="77777777" w:rsidR="007E2DF4" w:rsidRPr="007E2DF4" w:rsidRDefault="007E2DF4" w:rsidP="007E2DF4">
      <w:pPr>
        <w:suppressAutoHyphens/>
        <w:jc w:val="both"/>
        <w:rPr>
          <w:sz w:val="22"/>
          <w:szCs w:val="22"/>
          <w:lang w:eastAsia="zh-CN"/>
        </w:rPr>
      </w:pPr>
      <w:r w:rsidRPr="007E2DF4">
        <w:rPr>
          <w:sz w:val="22"/>
          <w:szCs w:val="22"/>
          <w:lang w:eastAsia="zh-CN"/>
        </w:rPr>
        <w:t>18 - A empresa contratada para controle de vetores e pragas urbanas deverá transportar, por sua conta em risco, o pessoal necessário à execução dos serviços além dos produtos saneantes desinfetantes e equipamentos necessários, em veículos que os isolem dos ocupantes, devendo ser de uso exclusivo para esse tipo de atividade, atendendo as exigências legais para o transporte de produtos perigosos.</w:t>
      </w:r>
    </w:p>
    <w:p w14:paraId="5574DD1F" w14:textId="77777777" w:rsidR="007E2DF4" w:rsidRPr="007E2DF4" w:rsidRDefault="007E2DF4" w:rsidP="007E2DF4">
      <w:pPr>
        <w:suppressAutoHyphens/>
        <w:jc w:val="both"/>
        <w:rPr>
          <w:sz w:val="22"/>
          <w:szCs w:val="22"/>
          <w:lang w:eastAsia="zh-CN"/>
        </w:rPr>
      </w:pPr>
      <w:r w:rsidRPr="007E2DF4">
        <w:rPr>
          <w:sz w:val="22"/>
          <w:szCs w:val="22"/>
          <w:lang w:eastAsia="zh-CN"/>
        </w:rPr>
        <w:t>19 - A empresa contratada para controle de vetores e pragas urbanas, deve se responsabilizar por todos equipamentos, materiais e produtos necessários para plena realização dos serviços contratados obedecendo a descrição apresentada neste documento.</w:t>
      </w:r>
    </w:p>
    <w:p w14:paraId="7F53E159" w14:textId="77777777" w:rsidR="007E2DF4" w:rsidRPr="007E2DF4" w:rsidRDefault="007E2DF4" w:rsidP="007E2DF4">
      <w:pPr>
        <w:suppressAutoHyphens/>
        <w:jc w:val="both"/>
        <w:rPr>
          <w:sz w:val="22"/>
          <w:szCs w:val="22"/>
          <w:lang w:eastAsia="zh-CN"/>
        </w:rPr>
      </w:pPr>
      <w:r w:rsidRPr="007E2DF4">
        <w:rPr>
          <w:sz w:val="22"/>
          <w:szCs w:val="22"/>
          <w:lang w:eastAsia="zh-CN"/>
        </w:rPr>
        <w:t>20 - As empresas contratadas deverão iniciar a execução em primeira etapa dos serviços em todos os imóveis relacionados nos Anexos A, B C e D, de acordo com a Ordem de Execução emitida pela gestão do contrato ou em data combinada com a empresa.</w:t>
      </w:r>
    </w:p>
    <w:p w14:paraId="4FF91389" w14:textId="77777777" w:rsidR="007E2DF4" w:rsidRPr="007E2DF4" w:rsidRDefault="007E2DF4" w:rsidP="007E2DF4">
      <w:pPr>
        <w:suppressAutoHyphens/>
        <w:jc w:val="both"/>
        <w:rPr>
          <w:b/>
          <w:bCs/>
          <w:sz w:val="22"/>
          <w:szCs w:val="22"/>
          <w:lang w:eastAsia="zh-CN"/>
        </w:rPr>
      </w:pPr>
    </w:p>
    <w:p w14:paraId="216F4085" w14:textId="77777777" w:rsidR="007E2DF4" w:rsidRPr="007E2DF4" w:rsidRDefault="007E2DF4" w:rsidP="007E2DF4">
      <w:pPr>
        <w:suppressAutoHyphens/>
        <w:jc w:val="both"/>
        <w:rPr>
          <w:b/>
          <w:bCs/>
          <w:sz w:val="22"/>
          <w:szCs w:val="22"/>
          <w:lang w:eastAsia="zh-CN"/>
        </w:rPr>
      </w:pPr>
      <w:r w:rsidRPr="007E2DF4">
        <w:rPr>
          <w:b/>
          <w:bCs/>
          <w:sz w:val="22"/>
          <w:szCs w:val="22"/>
          <w:lang w:eastAsia="zh-CN"/>
        </w:rPr>
        <w:t xml:space="preserve">CLÁUSULA DÉCIMA PRIMEIRA – GARANTIA DE EXECUÇÃO </w:t>
      </w:r>
    </w:p>
    <w:p w14:paraId="440AE850" w14:textId="77777777" w:rsidR="007E2DF4" w:rsidRPr="007E2DF4" w:rsidRDefault="007E2DF4" w:rsidP="007E2DF4">
      <w:pPr>
        <w:suppressAutoHyphens/>
        <w:jc w:val="both"/>
        <w:rPr>
          <w:bCs/>
          <w:sz w:val="22"/>
          <w:szCs w:val="22"/>
          <w:lang w:eastAsia="zh-CN"/>
        </w:rPr>
      </w:pPr>
      <w:r w:rsidRPr="007E2DF4">
        <w:rPr>
          <w:bCs/>
          <w:sz w:val="22"/>
          <w:szCs w:val="22"/>
          <w:lang w:eastAsia="zh-CN"/>
        </w:rPr>
        <w:t>Não haverá exigência de garantia contratual da execução.</w:t>
      </w:r>
    </w:p>
    <w:p w14:paraId="717F0F2A" w14:textId="77777777" w:rsidR="007E2DF4" w:rsidRPr="007E2DF4" w:rsidRDefault="007E2DF4" w:rsidP="007E2DF4">
      <w:pPr>
        <w:suppressAutoHyphens/>
        <w:jc w:val="both"/>
        <w:rPr>
          <w:b/>
          <w:bCs/>
          <w:sz w:val="22"/>
          <w:szCs w:val="22"/>
          <w:lang w:eastAsia="zh-CN"/>
        </w:rPr>
      </w:pPr>
    </w:p>
    <w:p w14:paraId="3275B0C0" w14:textId="77777777" w:rsidR="007E2DF4" w:rsidRPr="007E2DF4" w:rsidRDefault="007E2DF4" w:rsidP="007E2DF4">
      <w:pPr>
        <w:suppressAutoHyphens/>
        <w:jc w:val="both"/>
        <w:rPr>
          <w:sz w:val="22"/>
          <w:szCs w:val="22"/>
          <w:lang w:eastAsia="zh-CN"/>
        </w:rPr>
      </w:pPr>
      <w:r w:rsidRPr="007E2DF4">
        <w:rPr>
          <w:b/>
          <w:bCs/>
          <w:sz w:val="22"/>
          <w:szCs w:val="22"/>
          <w:lang w:eastAsia="zh-CN"/>
        </w:rPr>
        <w:t>CLAUSULA DÉCIMA SEGUNDA - SANÇÕES ADMINISTRATIVAS PARA O CASO DE INADIMPLEMENTO CONTRATUAL</w:t>
      </w:r>
    </w:p>
    <w:p w14:paraId="680A7E34" w14:textId="77777777" w:rsidR="007E2DF4" w:rsidRPr="007E2DF4" w:rsidRDefault="007E2DF4" w:rsidP="007E2DF4">
      <w:pPr>
        <w:suppressAutoHyphens/>
        <w:jc w:val="both"/>
        <w:rPr>
          <w:bCs/>
          <w:sz w:val="22"/>
          <w:szCs w:val="22"/>
          <w:lang w:eastAsia="zh-CN"/>
        </w:rPr>
      </w:pPr>
      <w:r w:rsidRPr="007E2DF4">
        <w:rPr>
          <w:bCs/>
          <w:sz w:val="22"/>
          <w:szCs w:val="22"/>
          <w:lang w:eastAsia="zh-CN"/>
        </w:rPr>
        <w:t>Comete infração administrativa, nos termos da Lei nº 14.133, de 2021, o contratado que:</w:t>
      </w:r>
    </w:p>
    <w:p w14:paraId="75988387"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der causa à inexecução parcial do contrato;</w:t>
      </w:r>
    </w:p>
    <w:p w14:paraId="76FACECC"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der causa à inexecução parcial do contrato que cause grave dano à Administração ou ao funcionamento dos serviços públicos ou ao interesse coletivo;</w:t>
      </w:r>
    </w:p>
    <w:p w14:paraId="0EDC5296"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der causa à inexecução total do contrato;</w:t>
      </w:r>
    </w:p>
    <w:p w14:paraId="3558FC51"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ensejar o retardamento da execução ou da entrega do objeto da contratação sem motivo justificado;</w:t>
      </w:r>
    </w:p>
    <w:p w14:paraId="31D46F44"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apresentar documentação falsa ou prestar declaração falsa durante a execução do contrato;</w:t>
      </w:r>
    </w:p>
    <w:p w14:paraId="3DBD5440" w14:textId="77777777" w:rsidR="007E2DF4" w:rsidRPr="007E2DF4" w:rsidRDefault="007E2DF4" w:rsidP="007E2DF4">
      <w:pPr>
        <w:suppressAutoHyphens/>
        <w:jc w:val="both"/>
        <w:rPr>
          <w:bCs/>
          <w:sz w:val="22"/>
          <w:szCs w:val="22"/>
          <w:lang w:eastAsia="zh-CN"/>
        </w:rPr>
      </w:pPr>
      <w:r w:rsidRPr="007E2DF4">
        <w:rPr>
          <w:bCs/>
          <w:sz w:val="22"/>
          <w:szCs w:val="22"/>
          <w:lang w:eastAsia="zh-CN"/>
        </w:rPr>
        <w:t>f)</w:t>
      </w:r>
      <w:r w:rsidRPr="007E2DF4">
        <w:rPr>
          <w:bCs/>
          <w:sz w:val="22"/>
          <w:szCs w:val="22"/>
          <w:lang w:eastAsia="zh-CN"/>
        </w:rPr>
        <w:tab/>
        <w:t>praticar ato fraudulento na execução do contrato;</w:t>
      </w:r>
    </w:p>
    <w:p w14:paraId="2355FF35" w14:textId="77777777" w:rsidR="007E2DF4" w:rsidRPr="007E2DF4" w:rsidRDefault="007E2DF4" w:rsidP="007E2DF4">
      <w:pPr>
        <w:suppressAutoHyphens/>
        <w:jc w:val="both"/>
        <w:rPr>
          <w:bCs/>
          <w:sz w:val="22"/>
          <w:szCs w:val="22"/>
          <w:lang w:eastAsia="zh-CN"/>
        </w:rPr>
      </w:pPr>
      <w:r w:rsidRPr="007E2DF4">
        <w:rPr>
          <w:bCs/>
          <w:sz w:val="22"/>
          <w:szCs w:val="22"/>
          <w:lang w:eastAsia="zh-CN"/>
        </w:rPr>
        <w:t>g)</w:t>
      </w:r>
      <w:r w:rsidRPr="007E2DF4">
        <w:rPr>
          <w:bCs/>
          <w:sz w:val="22"/>
          <w:szCs w:val="22"/>
          <w:lang w:eastAsia="zh-CN"/>
        </w:rPr>
        <w:tab/>
        <w:t>comportar-se de modo inidôneo ou cometer fraude de qualquer natureza;</w:t>
      </w:r>
    </w:p>
    <w:p w14:paraId="352C5392" w14:textId="77777777" w:rsidR="007E2DF4" w:rsidRPr="007E2DF4" w:rsidRDefault="007E2DF4" w:rsidP="007E2DF4">
      <w:pPr>
        <w:suppressAutoHyphens/>
        <w:jc w:val="both"/>
        <w:rPr>
          <w:bCs/>
          <w:sz w:val="22"/>
          <w:szCs w:val="22"/>
          <w:lang w:eastAsia="zh-CN"/>
        </w:rPr>
      </w:pPr>
      <w:r w:rsidRPr="007E2DF4">
        <w:rPr>
          <w:bCs/>
          <w:sz w:val="22"/>
          <w:szCs w:val="22"/>
          <w:lang w:eastAsia="zh-CN"/>
        </w:rPr>
        <w:t>h)</w:t>
      </w:r>
      <w:r w:rsidRPr="007E2DF4">
        <w:rPr>
          <w:bCs/>
          <w:sz w:val="22"/>
          <w:szCs w:val="22"/>
          <w:lang w:eastAsia="zh-CN"/>
        </w:rPr>
        <w:tab/>
        <w:t>praticar ato lesivo previsto no art. 5º da Lei nº 12.846, de 1º de agosto de 2013.</w:t>
      </w:r>
    </w:p>
    <w:p w14:paraId="008ECE2D" w14:textId="77777777" w:rsidR="007E2DF4" w:rsidRPr="007E2DF4" w:rsidRDefault="007E2DF4" w:rsidP="007E2DF4">
      <w:pPr>
        <w:suppressAutoHyphens/>
        <w:jc w:val="both"/>
        <w:rPr>
          <w:bCs/>
          <w:sz w:val="22"/>
          <w:szCs w:val="22"/>
          <w:lang w:eastAsia="zh-CN"/>
        </w:rPr>
      </w:pPr>
    </w:p>
    <w:p w14:paraId="0188486D"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Primeiro - </w:t>
      </w:r>
      <w:r w:rsidRPr="007E2DF4">
        <w:rPr>
          <w:bCs/>
          <w:sz w:val="22"/>
          <w:szCs w:val="22"/>
          <w:lang w:eastAsia="zh-CN"/>
        </w:rPr>
        <w:t>Serão aplicadas ao contratado que incorrer nas infrações acima descritas as seguintes sanções:</w:t>
      </w:r>
    </w:p>
    <w:p w14:paraId="644F3A4A" w14:textId="77777777" w:rsidR="007E2DF4" w:rsidRPr="007E2DF4" w:rsidRDefault="007E2DF4" w:rsidP="007E2DF4">
      <w:pPr>
        <w:suppressAutoHyphens/>
        <w:jc w:val="both"/>
        <w:rPr>
          <w:bCs/>
          <w:sz w:val="22"/>
          <w:szCs w:val="22"/>
          <w:lang w:eastAsia="zh-CN"/>
        </w:rPr>
      </w:pPr>
      <w:r w:rsidRPr="007E2DF4">
        <w:rPr>
          <w:bCs/>
          <w:sz w:val="22"/>
          <w:szCs w:val="22"/>
          <w:lang w:eastAsia="zh-CN"/>
        </w:rPr>
        <w:t>i.</w:t>
      </w:r>
      <w:r w:rsidRPr="007E2DF4">
        <w:rPr>
          <w:bCs/>
          <w:sz w:val="22"/>
          <w:szCs w:val="22"/>
          <w:lang w:eastAsia="zh-CN"/>
        </w:rPr>
        <w:tab/>
        <w:t>Advertência, quando o contratado der causa à inexecução parcial do contrato, sempre que não se justificar a imposição de penalidade mais grave (art. 156, §2º, da Lei nº 14.133, de 2021);</w:t>
      </w:r>
    </w:p>
    <w:p w14:paraId="4E7C132A"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w:t>
      </w:r>
      <w:proofErr w:type="spellEnd"/>
      <w:r w:rsidRPr="007E2DF4">
        <w:rPr>
          <w:bCs/>
          <w:sz w:val="22"/>
          <w:szCs w:val="22"/>
          <w:lang w:eastAsia="zh-CN"/>
        </w:rPr>
        <w:t>.</w:t>
      </w:r>
      <w:r w:rsidRPr="007E2DF4">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08F82188"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iii</w:t>
      </w:r>
      <w:proofErr w:type="spellEnd"/>
      <w:r w:rsidRPr="007E2DF4">
        <w:rPr>
          <w:bCs/>
          <w:sz w:val="22"/>
          <w:szCs w:val="22"/>
          <w:lang w:eastAsia="zh-CN"/>
        </w:rPr>
        <w:t>.</w:t>
      </w:r>
      <w:r w:rsidRPr="007E2DF4">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22B07C5" w14:textId="77777777" w:rsidR="007E2DF4" w:rsidRPr="007E2DF4" w:rsidRDefault="007E2DF4" w:rsidP="007E2DF4">
      <w:pPr>
        <w:suppressAutoHyphens/>
        <w:jc w:val="both"/>
        <w:rPr>
          <w:bCs/>
          <w:sz w:val="22"/>
          <w:szCs w:val="22"/>
          <w:lang w:eastAsia="zh-CN"/>
        </w:rPr>
      </w:pPr>
      <w:proofErr w:type="spellStart"/>
      <w:r w:rsidRPr="007E2DF4">
        <w:rPr>
          <w:bCs/>
          <w:sz w:val="22"/>
          <w:szCs w:val="22"/>
          <w:lang w:eastAsia="zh-CN"/>
        </w:rPr>
        <w:t>iv</w:t>
      </w:r>
      <w:proofErr w:type="spellEnd"/>
      <w:r w:rsidRPr="007E2DF4">
        <w:rPr>
          <w:bCs/>
          <w:sz w:val="22"/>
          <w:szCs w:val="22"/>
          <w:lang w:eastAsia="zh-CN"/>
        </w:rPr>
        <w:t>.</w:t>
      </w:r>
      <w:r w:rsidRPr="007E2DF4">
        <w:rPr>
          <w:bCs/>
          <w:sz w:val="22"/>
          <w:szCs w:val="22"/>
          <w:lang w:eastAsia="zh-CN"/>
        </w:rPr>
        <w:tab/>
        <w:t>Multa:</w:t>
      </w:r>
    </w:p>
    <w:p w14:paraId="37D5CE3C"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Moratória de 0,5 % (cinco décimos por cento) por dia de atraso injustificado sobre o valor da parcela inadimplida, até o limite de 20 (vinte) dias</w:t>
      </w:r>
    </w:p>
    <w:p w14:paraId="20559A15" w14:textId="77777777" w:rsidR="007E2DF4" w:rsidRPr="007E2DF4" w:rsidRDefault="007E2DF4" w:rsidP="007E2DF4">
      <w:pPr>
        <w:numPr>
          <w:ilvl w:val="2"/>
          <w:numId w:val="60"/>
        </w:numPr>
        <w:suppressAutoHyphens/>
        <w:ind w:left="1418"/>
        <w:contextualSpacing/>
        <w:jc w:val="both"/>
        <w:rPr>
          <w:bCs/>
          <w:sz w:val="22"/>
          <w:szCs w:val="22"/>
          <w:lang w:eastAsia="zh-CN"/>
        </w:rPr>
      </w:pPr>
      <w:r w:rsidRPr="007E2DF4">
        <w:rPr>
          <w:bCs/>
          <w:sz w:val="22"/>
          <w:szCs w:val="22"/>
          <w:lang w:eastAsia="zh-CN"/>
        </w:rPr>
        <w:t xml:space="preserve">O atraso superior a </w:t>
      </w:r>
      <w:r w:rsidRPr="007E2DF4">
        <w:rPr>
          <w:rFonts w:eastAsia="Calibri"/>
          <w:bCs/>
          <w:sz w:val="22"/>
          <w:szCs w:val="22"/>
        </w:rPr>
        <w:t>2</w:t>
      </w:r>
      <w:r w:rsidRPr="007E2DF4">
        <w:rPr>
          <w:bCs/>
          <w:sz w:val="22"/>
          <w:szCs w:val="22"/>
        </w:rPr>
        <w:t>0 (</w:t>
      </w:r>
      <w:r w:rsidRPr="007E2DF4">
        <w:rPr>
          <w:rFonts w:eastAsia="Calibri"/>
          <w:bCs/>
          <w:sz w:val="22"/>
          <w:szCs w:val="22"/>
        </w:rPr>
        <w:t>vinte</w:t>
      </w:r>
      <w:r w:rsidRPr="007E2DF4">
        <w:rPr>
          <w:bCs/>
          <w:sz w:val="22"/>
          <w:szCs w:val="22"/>
        </w:rPr>
        <w:t>) dias</w:t>
      </w:r>
      <w:r w:rsidRPr="007E2DF4">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0F04D9A5"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 xml:space="preserve">Compensatória, para as infrações descritas nas alíneas “e” a “h” do caput, de 0,5% a 30% do valor do Contrato. </w:t>
      </w:r>
    </w:p>
    <w:p w14:paraId="481E4364"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 xml:space="preserve">Compensatória, para a inexecução total do contrato prevista na alínea “c” do caput, de 15% do valor do Contrato. </w:t>
      </w:r>
    </w:p>
    <w:p w14:paraId="4C0C32DC"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 xml:space="preserve">Para infração descrita na alínea “b” do caput, a multa será de 15% do valor do Contrato. </w:t>
      </w:r>
    </w:p>
    <w:p w14:paraId="0B081278"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 xml:space="preserve">Para infrações descritas na alínea “d” do caput, a multa será de 0,5% a 10% do valor do Contrato. </w:t>
      </w:r>
    </w:p>
    <w:p w14:paraId="4FB93253" w14:textId="77777777" w:rsidR="007E2DF4" w:rsidRPr="007E2DF4" w:rsidRDefault="007E2DF4" w:rsidP="007E2DF4">
      <w:pPr>
        <w:numPr>
          <w:ilvl w:val="0"/>
          <w:numId w:val="60"/>
        </w:numPr>
        <w:suppressAutoHyphens/>
        <w:jc w:val="both"/>
        <w:rPr>
          <w:bCs/>
          <w:sz w:val="22"/>
          <w:szCs w:val="22"/>
          <w:lang w:eastAsia="zh-CN"/>
        </w:rPr>
      </w:pPr>
      <w:r w:rsidRPr="007E2DF4">
        <w:rPr>
          <w:bCs/>
          <w:sz w:val="22"/>
          <w:szCs w:val="22"/>
          <w:lang w:eastAsia="zh-CN"/>
        </w:rPr>
        <w:t>Para a infração descrita na alínea “a” do caput, a multa será de 05% a 15% do valor do Contrato, ressalvadas as seguintes infrações</w:t>
      </w:r>
    </w:p>
    <w:p w14:paraId="0ECC84DB"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Segundo -</w:t>
      </w:r>
      <w:r w:rsidRPr="007E2DF4">
        <w:rPr>
          <w:bCs/>
          <w:sz w:val="22"/>
          <w:szCs w:val="22"/>
          <w:lang w:eastAsia="zh-CN"/>
        </w:rPr>
        <w:t>A aplicação das sanções previstas neste Contrato não exclui, em hipótese alguma, a obrigação de reparação integral do dano causado ao Contratante (art. 156, §9º, da Lei nº 14.133, de 2021)</w:t>
      </w:r>
    </w:p>
    <w:p w14:paraId="57116BD9"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Terceiro - </w:t>
      </w:r>
      <w:r w:rsidRPr="007E2DF4">
        <w:rPr>
          <w:bCs/>
          <w:sz w:val="22"/>
          <w:szCs w:val="22"/>
          <w:lang w:eastAsia="zh-CN"/>
        </w:rPr>
        <w:t>Todas as sanções previstas neste Contrato poderão ser aplicadas cumulativamente com a multa (art. 156, §7º, da Lei nº 14.133, de 2021).</w:t>
      </w:r>
    </w:p>
    <w:p w14:paraId="526336B4"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Quarto - </w:t>
      </w:r>
      <w:r w:rsidRPr="007E2DF4">
        <w:rPr>
          <w:bCs/>
          <w:sz w:val="22"/>
          <w:szCs w:val="22"/>
          <w:lang w:eastAsia="zh-CN"/>
        </w:rPr>
        <w:t>Antes da aplicação da multa será facultada a defesa do interessado no prazo de 15 (quinze) dias úteis, contado da data de sua intimação (art. 157, da Lei nº 14.133, de 2021)</w:t>
      </w:r>
    </w:p>
    <w:p w14:paraId="43366D2F"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Quinto - </w:t>
      </w:r>
      <w:r w:rsidRPr="007E2DF4">
        <w:rPr>
          <w:bCs/>
          <w:sz w:val="22"/>
          <w:szCs w:val="22"/>
          <w:lang w:eastAsia="zh-CN"/>
        </w:rPr>
        <w:t xml:space="preserve">Se a multa aplicada e as indenizações cabíveis forem superiores ao valor do pagamento eventualmente devido pelo Contratante ao Contratado, além da perda desse valor, a </w:t>
      </w:r>
      <w:r w:rsidRPr="007E2DF4">
        <w:rPr>
          <w:bCs/>
          <w:sz w:val="22"/>
          <w:szCs w:val="22"/>
          <w:lang w:eastAsia="zh-CN"/>
        </w:rPr>
        <w:lastRenderedPageBreak/>
        <w:t>diferença será descontada da garantia prestada ou será cobrada judicialmente (art. 156, §8º, da Lei nº 14.133, de 2021).</w:t>
      </w:r>
    </w:p>
    <w:p w14:paraId="1A077D17"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Sexto - </w:t>
      </w:r>
      <w:r w:rsidRPr="007E2DF4">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2C56AD1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Sétimo - </w:t>
      </w:r>
      <w:r w:rsidRPr="007E2DF4">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43B9ECE"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Oitavo - </w:t>
      </w:r>
      <w:r w:rsidRPr="007E2DF4">
        <w:rPr>
          <w:bCs/>
          <w:sz w:val="22"/>
          <w:szCs w:val="22"/>
          <w:lang w:eastAsia="zh-CN"/>
        </w:rPr>
        <w:t>Na aplicação das sanções serão considerados (art. 156, §1º, da Lei nº 14.133, de 2021):</w:t>
      </w:r>
    </w:p>
    <w:p w14:paraId="4E480EF1" w14:textId="77777777" w:rsidR="007E2DF4" w:rsidRPr="007E2DF4" w:rsidRDefault="007E2DF4" w:rsidP="007E2DF4">
      <w:pPr>
        <w:suppressAutoHyphens/>
        <w:jc w:val="both"/>
        <w:rPr>
          <w:bCs/>
          <w:sz w:val="22"/>
          <w:szCs w:val="22"/>
          <w:lang w:eastAsia="zh-CN"/>
        </w:rPr>
      </w:pPr>
      <w:r w:rsidRPr="007E2DF4">
        <w:rPr>
          <w:bCs/>
          <w:sz w:val="22"/>
          <w:szCs w:val="22"/>
          <w:lang w:eastAsia="zh-CN"/>
        </w:rPr>
        <w:t>a)</w:t>
      </w:r>
      <w:r w:rsidRPr="007E2DF4">
        <w:rPr>
          <w:bCs/>
          <w:sz w:val="22"/>
          <w:szCs w:val="22"/>
          <w:lang w:eastAsia="zh-CN"/>
        </w:rPr>
        <w:tab/>
        <w:t>a natureza e a gravidade da infração cometida;</w:t>
      </w:r>
    </w:p>
    <w:p w14:paraId="3D71FFAE" w14:textId="77777777" w:rsidR="007E2DF4" w:rsidRPr="007E2DF4" w:rsidRDefault="007E2DF4" w:rsidP="007E2DF4">
      <w:pPr>
        <w:suppressAutoHyphens/>
        <w:jc w:val="both"/>
        <w:rPr>
          <w:bCs/>
          <w:sz w:val="22"/>
          <w:szCs w:val="22"/>
          <w:lang w:eastAsia="zh-CN"/>
        </w:rPr>
      </w:pPr>
      <w:r w:rsidRPr="007E2DF4">
        <w:rPr>
          <w:bCs/>
          <w:sz w:val="22"/>
          <w:szCs w:val="22"/>
          <w:lang w:eastAsia="zh-CN"/>
        </w:rPr>
        <w:t>b)</w:t>
      </w:r>
      <w:r w:rsidRPr="007E2DF4">
        <w:rPr>
          <w:bCs/>
          <w:sz w:val="22"/>
          <w:szCs w:val="22"/>
          <w:lang w:eastAsia="zh-CN"/>
        </w:rPr>
        <w:tab/>
        <w:t>as peculiaridades do caso concreto;</w:t>
      </w:r>
    </w:p>
    <w:p w14:paraId="596A7EAA" w14:textId="77777777" w:rsidR="007E2DF4" w:rsidRPr="007E2DF4" w:rsidRDefault="007E2DF4" w:rsidP="007E2DF4">
      <w:pPr>
        <w:suppressAutoHyphens/>
        <w:jc w:val="both"/>
        <w:rPr>
          <w:bCs/>
          <w:sz w:val="22"/>
          <w:szCs w:val="22"/>
          <w:lang w:eastAsia="zh-CN"/>
        </w:rPr>
      </w:pPr>
      <w:r w:rsidRPr="007E2DF4">
        <w:rPr>
          <w:bCs/>
          <w:sz w:val="22"/>
          <w:szCs w:val="22"/>
          <w:lang w:eastAsia="zh-CN"/>
        </w:rPr>
        <w:t>c)</w:t>
      </w:r>
      <w:r w:rsidRPr="007E2DF4">
        <w:rPr>
          <w:bCs/>
          <w:sz w:val="22"/>
          <w:szCs w:val="22"/>
          <w:lang w:eastAsia="zh-CN"/>
        </w:rPr>
        <w:tab/>
        <w:t>as circunstâncias agravantes ou atenuantes;</w:t>
      </w:r>
    </w:p>
    <w:p w14:paraId="658A3265" w14:textId="77777777" w:rsidR="007E2DF4" w:rsidRPr="007E2DF4" w:rsidRDefault="007E2DF4" w:rsidP="007E2DF4">
      <w:pPr>
        <w:suppressAutoHyphens/>
        <w:jc w:val="both"/>
        <w:rPr>
          <w:bCs/>
          <w:sz w:val="22"/>
          <w:szCs w:val="22"/>
          <w:lang w:eastAsia="zh-CN"/>
        </w:rPr>
      </w:pPr>
      <w:r w:rsidRPr="007E2DF4">
        <w:rPr>
          <w:bCs/>
          <w:sz w:val="22"/>
          <w:szCs w:val="22"/>
          <w:lang w:eastAsia="zh-CN"/>
        </w:rPr>
        <w:t>d)</w:t>
      </w:r>
      <w:r w:rsidRPr="007E2DF4">
        <w:rPr>
          <w:bCs/>
          <w:sz w:val="22"/>
          <w:szCs w:val="22"/>
          <w:lang w:eastAsia="zh-CN"/>
        </w:rPr>
        <w:tab/>
        <w:t>os danos que dela provierem para o Contratante;</w:t>
      </w:r>
    </w:p>
    <w:p w14:paraId="01BC4973" w14:textId="77777777" w:rsidR="007E2DF4" w:rsidRPr="007E2DF4" w:rsidRDefault="007E2DF4" w:rsidP="007E2DF4">
      <w:pPr>
        <w:suppressAutoHyphens/>
        <w:jc w:val="both"/>
        <w:rPr>
          <w:bCs/>
          <w:sz w:val="22"/>
          <w:szCs w:val="22"/>
          <w:lang w:eastAsia="zh-CN"/>
        </w:rPr>
      </w:pPr>
      <w:r w:rsidRPr="007E2DF4">
        <w:rPr>
          <w:bCs/>
          <w:sz w:val="22"/>
          <w:szCs w:val="22"/>
          <w:lang w:eastAsia="zh-CN"/>
        </w:rPr>
        <w:t>e)</w:t>
      </w:r>
      <w:r w:rsidRPr="007E2DF4">
        <w:rPr>
          <w:bCs/>
          <w:sz w:val="22"/>
          <w:szCs w:val="22"/>
          <w:lang w:eastAsia="zh-CN"/>
        </w:rPr>
        <w:tab/>
        <w:t>a implantação ou o aperfeiçoamento de programa de integridade, conforme normas e orientações dos órgãos de controle.</w:t>
      </w:r>
    </w:p>
    <w:p w14:paraId="2F5A84D0"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Nono - </w:t>
      </w:r>
      <w:r w:rsidRPr="007E2DF4">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EA5F6B5"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 </w:t>
      </w:r>
      <w:r w:rsidRPr="007E2DF4">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FF651BF" w14:textId="77777777" w:rsidR="007E2DF4" w:rsidRPr="007E2DF4" w:rsidRDefault="007E2DF4" w:rsidP="007E2DF4">
      <w:pPr>
        <w:suppressAutoHyphens/>
        <w:jc w:val="both"/>
        <w:rPr>
          <w:bCs/>
          <w:sz w:val="22"/>
          <w:szCs w:val="22"/>
          <w:lang w:eastAsia="zh-CN"/>
        </w:rPr>
      </w:pPr>
      <w:r w:rsidRPr="007E2DF4">
        <w:rPr>
          <w:b/>
          <w:bCs/>
          <w:sz w:val="22"/>
          <w:szCs w:val="22"/>
          <w:lang w:eastAsia="zh-CN"/>
        </w:rPr>
        <w:t>Parágrafo Décimo Primeiro -</w:t>
      </w:r>
      <w:r w:rsidRPr="007E2DF4">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27AAFDFB" w14:textId="77777777" w:rsidR="007E2DF4" w:rsidRPr="007E2DF4" w:rsidRDefault="007E2DF4" w:rsidP="007E2DF4">
      <w:pPr>
        <w:suppressAutoHyphens/>
        <w:jc w:val="both"/>
        <w:rPr>
          <w:bCs/>
          <w:sz w:val="22"/>
          <w:szCs w:val="22"/>
          <w:lang w:eastAsia="zh-CN"/>
        </w:rPr>
      </w:pPr>
      <w:r w:rsidRPr="007E2DF4">
        <w:rPr>
          <w:b/>
          <w:bCs/>
          <w:sz w:val="22"/>
          <w:szCs w:val="22"/>
          <w:lang w:eastAsia="zh-CN"/>
        </w:rPr>
        <w:t xml:space="preserve">Parágrafo Décimo Segundo - </w:t>
      </w:r>
      <w:r w:rsidRPr="007E2DF4">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5DE47BE" w14:textId="77777777" w:rsidR="007E2DF4" w:rsidRPr="007E2DF4" w:rsidRDefault="007E2DF4" w:rsidP="007E2DF4">
      <w:pPr>
        <w:suppressAutoHyphens/>
        <w:jc w:val="both"/>
        <w:rPr>
          <w:bCs/>
          <w:sz w:val="22"/>
          <w:szCs w:val="22"/>
          <w:lang w:eastAsia="zh-CN"/>
        </w:rPr>
      </w:pPr>
    </w:p>
    <w:p w14:paraId="1B7341C1" w14:textId="77777777" w:rsidR="007E2DF4" w:rsidRPr="007E2DF4" w:rsidRDefault="007E2DF4" w:rsidP="007E2DF4">
      <w:pPr>
        <w:suppressAutoHyphens/>
        <w:jc w:val="both"/>
        <w:rPr>
          <w:sz w:val="22"/>
          <w:lang w:eastAsia="zh-CN"/>
        </w:rPr>
      </w:pPr>
      <w:r w:rsidRPr="007E2DF4">
        <w:rPr>
          <w:b/>
          <w:bCs/>
          <w:sz w:val="22"/>
          <w:szCs w:val="22"/>
          <w:lang w:eastAsia="zh-CN"/>
        </w:rPr>
        <w:t xml:space="preserve">CLÁUSULA DÉCIMA TERCEIRA - </w:t>
      </w:r>
      <w:r w:rsidRPr="007E2DF4">
        <w:rPr>
          <w:b/>
          <w:sz w:val="22"/>
          <w:lang w:eastAsia="zh-CN"/>
        </w:rPr>
        <w:t xml:space="preserve">DA EXTINÇÃO CONTRATUAL </w:t>
      </w:r>
    </w:p>
    <w:p w14:paraId="2FAE5B03" w14:textId="77777777" w:rsidR="007E2DF4" w:rsidRPr="007E2DF4" w:rsidRDefault="007E2DF4" w:rsidP="007E2DF4">
      <w:pPr>
        <w:suppressAutoHyphens/>
        <w:jc w:val="both"/>
        <w:rPr>
          <w:sz w:val="22"/>
          <w:lang w:eastAsia="zh-CN"/>
        </w:rPr>
      </w:pPr>
      <w:r w:rsidRPr="007E2DF4">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EE64A05" w14:textId="77777777" w:rsidR="007E2DF4" w:rsidRPr="007E2DF4" w:rsidRDefault="007E2DF4" w:rsidP="007E2DF4">
      <w:pPr>
        <w:suppressAutoHyphens/>
        <w:jc w:val="both"/>
        <w:rPr>
          <w:sz w:val="22"/>
          <w:lang w:eastAsia="zh-CN"/>
        </w:rPr>
      </w:pPr>
    </w:p>
    <w:p w14:paraId="73B28A0A" w14:textId="77777777" w:rsidR="007E2DF4" w:rsidRPr="007E2DF4" w:rsidRDefault="007E2DF4" w:rsidP="007E2DF4">
      <w:pPr>
        <w:suppressAutoHyphens/>
        <w:jc w:val="both"/>
        <w:rPr>
          <w:sz w:val="22"/>
          <w:lang w:eastAsia="zh-CN"/>
        </w:rPr>
      </w:pPr>
      <w:r w:rsidRPr="007E2DF4">
        <w:rPr>
          <w:b/>
          <w:sz w:val="22"/>
          <w:lang w:eastAsia="zh-CN"/>
        </w:rPr>
        <w:t xml:space="preserve">Parágrafo Primeiro - </w:t>
      </w:r>
      <w:r w:rsidRPr="007E2DF4">
        <w:rPr>
          <w:sz w:val="22"/>
          <w:lang w:eastAsia="zh-CN"/>
        </w:rPr>
        <w:t xml:space="preserve">Nesta hipótese, aplicam-se também os artigos 138 e 139 da mesma Lei. </w:t>
      </w:r>
    </w:p>
    <w:p w14:paraId="236694E0" w14:textId="77777777" w:rsidR="007E2DF4" w:rsidRPr="007E2DF4" w:rsidRDefault="007E2DF4" w:rsidP="007E2DF4">
      <w:pPr>
        <w:suppressAutoHyphens/>
        <w:jc w:val="both"/>
        <w:rPr>
          <w:sz w:val="22"/>
          <w:lang w:eastAsia="zh-CN"/>
        </w:rPr>
      </w:pPr>
      <w:r w:rsidRPr="007E2DF4">
        <w:rPr>
          <w:b/>
          <w:sz w:val="22"/>
          <w:lang w:eastAsia="zh-CN"/>
        </w:rPr>
        <w:t xml:space="preserve">Parágrafo Segundo - </w:t>
      </w:r>
      <w:r w:rsidRPr="007E2DF4">
        <w:rPr>
          <w:sz w:val="22"/>
          <w:lang w:eastAsia="zh-CN"/>
        </w:rPr>
        <w:t xml:space="preserve">A alteração social ou a modificação da finalidade ou da estrutura da empresa não ensejará a extinção se não restringir sua capacidade de concluir o contrato. </w:t>
      </w:r>
    </w:p>
    <w:p w14:paraId="316A16F0" w14:textId="77777777" w:rsidR="007E2DF4" w:rsidRPr="007E2DF4" w:rsidRDefault="007E2DF4" w:rsidP="007E2DF4">
      <w:pPr>
        <w:suppressAutoHyphens/>
        <w:jc w:val="both"/>
        <w:rPr>
          <w:sz w:val="22"/>
          <w:lang w:eastAsia="zh-CN"/>
        </w:rPr>
      </w:pPr>
      <w:r w:rsidRPr="007E2DF4">
        <w:rPr>
          <w:b/>
          <w:sz w:val="22"/>
          <w:lang w:eastAsia="zh-CN"/>
        </w:rPr>
        <w:t>Parágrafo Terceiro -</w:t>
      </w:r>
      <w:r w:rsidRPr="007E2DF4">
        <w:rPr>
          <w:sz w:val="22"/>
          <w:lang w:eastAsia="zh-CN"/>
        </w:rPr>
        <w:t xml:space="preserve"> Se a operação implicar mudança da pessoa jurídica contratada, deverá ser formalizado termo aditivo para alteração subjetiva. </w:t>
      </w:r>
    </w:p>
    <w:p w14:paraId="4DFECC8E" w14:textId="77777777" w:rsidR="007E2DF4" w:rsidRPr="007E2DF4" w:rsidRDefault="007E2DF4" w:rsidP="007E2DF4">
      <w:pPr>
        <w:suppressAutoHyphens/>
        <w:jc w:val="both"/>
        <w:rPr>
          <w:sz w:val="22"/>
          <w:lang w:eastAsia="zh-CN"/>
        </w:rPr>
      </w:pPr>
      <w:r w:rsidRPr="007E2DF4">
        <w:rPr>
          <w:b/>
          <w:sz w:val="22"/>
          <w:lang w:eastAsia="zh-CN"/>
        </w:rPr>
        <w:t>Parágrafo Quarto-</w:t>
      </w:r>
      <w:r w:rsidRPr="007E2DF4">
        <w:rPr>
          <w:sz w:val="22"/>
          <w:lang w:eastAsia="zh-CN"/>
        </w:rPr>
        <w:t xml:space="preserve"> O termo de extinção, sempre que possível, será precedido: </w:t>
      </w:r>
    </w:p>
    <w:p w14:paraId="42FA357C" w14:textId="77777777" w:rsidR="007E2DF4" w:rsidRPr="007E2DF4" w:rsidRDefault="007E2DF4" w:rsidP="007E2DF4">
      <w:pPr>
        <w:suppressAutoHyphens/>
        <w:jc w:val="both"/>
        <w:rPr>
          <w:sz w:val="22"/>
          <w:lang w:eastAsia="zh-CN"/>
        </w:rPr>
      </w:pPr>
      <w:r w:rsidRPr="007E2DF4">
        <w:rPr>
          <w:sz w:val="22"/>
          <w:lang w:eastAsia="zh-CN"/>
        </w:rPr>
        <w:t xml:space="preserve">1 Balanço dos eventos contratuais já cumpridos ou parcialmente cumpridos; </w:t>
      </w:r>
    </w:p>
    <w:p w14:paraId="13E29DFB" w14:textId="77777777" w:rsidR="007E2DF4" w:rsidRPr="007E2DF4" w:rsidRDefault="007E2DF4" w:rsidP="007E2DF4">
      <w:pPr>
        <w:suppressAutoHyphens/>
        <w:jc w:val="both"/>
        <w:rPr>
          <w:sz w:val="22"/>
          <w:lang w:eastAsia="zh-CN"/>
        </w:rPr>
      </w:pPr>
      <w:r w:rsidRPr="007E2DF4">
        <w:rPr>
          <w:sz w:val="22"/>
          <w:lang w:eastAsia="zh-CN"/>
        </w:rPr>
        <w:t xml:space="preserve">2 Relação dos pagamentos já efetuados e ainda devidos; </w:t>
      </w:r>
    </w:p>
    <w:p w14:paraId="77D3680B" w14:textId="77777777" w:rsidR="007E2DF4" w:rsidRPr="007E2DF4" w:rsidRDefault="007E2DF4" w:rsidP="007E2DF4">
      <w:pPr>
        <w:suppressAutoHyphens/>
        <w:jc w:val="both"/>
        <w:rPr>
          <w:sz w:val="22"/>
          <w:lang w:eastAsia="zh-CN"/>
        </w:rPr>
      </w:pPr>
      <w:r w:rsidRPr="007E2DF4">
        <w:rPr>
          <w:sz w:val="22"/>
          <w:lang w:eastAsia="zh-CN"/>
        </w:rPr>
        <w:t xml:space="preserve">3 Indenizações e multas. </w:t>
      </w:r>
    </w:p>
    <w:p w14:paraId="044B613D" w14:textId="77777777" w:rsidR="007E2DF4" w:rsidRPr="007E2DF4" w:rsidRDefault="007E2DF4" w:rsidP="007E2DF4">
      <w:pPr>
        <w:suppressAutoHyphens/>
        <w:jc w:val="both"/>
        <w:rPr>
          <w:sz w:val="22"/>
          <w:lang w:eastAsia="zh-CN"/>
        </w:rPr>
      </w:pPr>
      <w:r w:rsidRPr="007E2DF4">
        <w:rPr>
          <w:b/>
          <w:sz w:val="22"/>
          <w:lang w:eastAsia="zh-CN"/>
        </w:rPr>
        <w:lastRenderedPageBreak/>
        <w:t>Parágrafo Quinto -</w:t>
      </w:r>
      <w:r w:rsidRPr="007E2DF4">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ADE22B9" w14:textId="77777777" w:rsidR="007E2DF4" w:rsidRPr="007E2DF4" w:rsidRDefault="007E2DF4" w:rsidP="007E2DF4">
      <w:pPr>
        <w:suppressAutoHyphens/>
        <w:jc w:val="both"/>
        <w:rPr>
          <w:sz w:val="22"/>
          <w:lang w:eastAsia="zh-CN"/>
        </w:rPr>
      </w:pPr>
      <w:r w:rsidRPr="007E2DF4">
        <w:rPr>
          <w:b/>
          <w:sz w:val="22"/>
          <w:lang w:eastAsia="zh-CN"/>
        </w:rPr>
        <w:t>Parágrafo Sexto -</w:t>
      </w:r>
      <w:r w:rsidRPr="007E2DF4">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6E6EA94" w14:textId="77777777" w:rsidR="007E2DF4" w:rsidRPr="007E2DF4" w:rsidRDefault="007E2DF4" w:rsidP="007E2DF4">
      <w:pPr>
        <w:suppressAutoHyphens/>
        <w:jc w:val="both"/>
        <w:rPr>
          <w:b/>
          <w:bCs/>
          <w:sz w:val="22"/>
          <w:szCs w:val="22"/>
          <w:lang w:eastAsia="zh-CN"/>
        </w:rPr>
      </w:pPr>
    </w:p>
    <w:p w14:paraId="33C1DB4D"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CLAUSULA DÉCIMA QUARTA - LEGISLAÇÃO APLICÁVEL </w:t>
      </w:r>
    </w:p>
    <w:p w14:paraId="2F06E0E8" w14:textId="77777777" w:rsidR="007E2DF4" w:rsidRPr="007E2DF4" w:rsidRDefault="007E2DF4" w:rsidP="007E2DF4">
      <w:pPr>
        <w:suppressAutoHyphens/>
        <w:jc w:val="both"/>
        <w:rPr>
          <w:sz w:val="22"/>
          <w:szCs w:val="22"/>
          <w:lang w:eastAsia="zh-CN"/>
        </w:rPr>
      </w:pPr>
      <w:r w:rsidRPr="007E2DF4">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5EEE625" w14:textId="77777777" w:rsidR="007E2DF4" w:rsidRPr="007E2DF4" w:rsidRDefault="007E2DF4" w:rsidP="007E2DF4">
      <w:pPr>
        <w:suppressAutoHyphens/>
        <w:jc w:val="both"/>
        <w:rPr>
          <w:sz w:val="22"/>
          <w:szCs w:val="22"/>
          <w:lang w:eastAsia="zh-CN"/>
        </w:rPr>
      </w:pPr>
    </w:p>
    <w:p w14:paraId="28FFE652"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QUINTA – PRAZO DE DURAÇÃO DO CONTRATO</w:t>
      </w:r>
    </w:p>
    <w:p w14:paraId="7C339933" w14:textId="77777777" w:rsidR="007E2DF4" w:rsidRPr="007E2DF4" w:rsidRDefault="007E2DF4" w:rsidP="007E2DF4">
      <w:pPr>
        <w:suppressAutoHyphens/>
        <w:jc w:val="both"/>
        <w:rPr>
          <w:sz w:val="22"/>
          <w:szCs w:val="22"/>
          <w:lang w:eastAsia="zh-CN"/>
        </w:rPr>
      </w:pPr>
      <w:r w:rsidRPr="007E2DF4">
        <w:rPr>
          <w:sz w:val="22"/>
          <w:szCs w:val="22"/>
          <w:lang w:eastAsia="zh-CN"/>
        </w:rPr>
        <w:t>O prazo de vigência da contratação é de 01(um) ano, contados da assinatura contratual, na forma do artigo 105 da Lei n° 14.133, de 2021, não sendo permitida a prorrogação.</w:t>
      </w:r>
    </w:p>
    <w:p w14:paraId="62892952" w14:textId="77777777" w:rsidR="007E2DF4" w:rsidRPr="007E2DF4" w:rsidRDefault="007E2DF4" w:rsidP="007E2DF4">
      <w:pPr>
        <w:suppressAutoHyphens/>
        <w:jc w:val="both"/>
        <w:rPr>
          <w:b/>
          <w:sz w:val="22"/>
          <w:szCs w:val="22"/>
          <w:lang w:eastAsia="zh-CN"/>
        </w:rPr>
      </w:pPr>
    </w:p>
    <w:p w14:paraId="430308EE"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SEXTA – DA PUBLICAÇÃO </w:t>
      </w:r>
    </w:p>
    <w:p w14:paraId="667A59A4" w14:textId="77777777" w:rsidR="007E2DF4" w:rsidRPr="007E2DF4" w:rsidRDefault="007E2DF4" w:rsidP="007E2DF4">
      <w:pPr>
        <w:suppressAutoHyphens/>
        <w:jc w:val="both"/>
        <w:rPr>
          <w:sz w:val="22"/>
          <w:szCs w:val="22"/>
          <w:lang w:eastAsia="zh-CN"/>
        </w:rPr>
      </w:pPr>
      <w:r w:rsidRPr="007E2DF4">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7E2DF4">
        <w:rPr>
          <w:sz w:val="22"/>
          <w:szCs w:val="22"/>
          <w:lang w:eastAsia="zh-CN"/>
        </w:rPr>
        <w:t xml:space="preserve">  </w:t>
      </w:r>
      <w:proofErr w:type="gramEnd"/>
      <w:r w:rsidRPr="007E2DF4">
        <w:rPr>
          <w:sz w:val="22"/>
          <w:szCs w:val="22"/>
          <w:lang w:eastAsia="zh-CN"/>
        </w:rPr>
        <w:t xml:space="preserve">art. 8º, §2º, da Lei n. 12.527, de 2011, c/c art. 7º, §3º, inciso V, do Decreto n. 7.724, de 2012. </w:t>
      </w:r>
    </w:p>
    <w:p w14:paraId="7ECDD7D8" w14:textId="77777777" w:rsidR="007E2DF4" w:rsidRPr="007E2DF4" w:rsidRDefault="007E2DF4" w:rsidP="007E2DF4">
      <w:pPr>
        <w:suppressAutoHyphens/>
        <w:jc w:val="both"/>
        <w:rPr>
          <w:rFonts w:eastAsia="Arial"/>
          <w:sz w:val="22"/>
          <w:szCs w:val="22"/>
          <w:lang w:eastAsia="zh-CN"/>
        </w:rPr>
      </w:pPr>
      <w:r w:rsidRPr="007E2DF4">
        <w:rPr>
          <w:sz w:val="22"/>
          <w:szCs w:val="22"/>
          <w:lang w:eastAsia="zh-CN"/>
        </w:rPr>
        <w:t xml:space="preserve"> </w:t>
      </w:r>
    </w:p>
    <w:p w14:paraId="39DE6F8E" w14:textId="77777777" w:rsidR="007E2DF4" w:rsidRPr="007E2DF4" w:rsidRDefault="007E2DF4" w:rsidP="007E2DF4">
      <w:pPr>
        <w:suppressAutoHyphens/>
        <w:jc w:val="both"/>
        <w:rPr>
          <w:sz w:val="22"/>
          <w:szCs w:val="22"/>
          <w:lang w:eastAsia="zh-CN"/>
        </w:rPr>
      </w:pPr>
      <w:r w:rsidRPr="007E2DF4">
        <w:rPr>
          <w:b/>
          <w:bCs/>
          <w:sz w:val="22"/>
          <w:szCs w:val="22"/>
          <w:lang w:eastAsia="zh-CN"/>
        </w:rPr>
        <w:t>CLÁUSULA DÉCIMA SÉTIMA – CASOS OMISSOS</w:t>
      </w:r>
    </w:p>
    <w:p w14:paraId="256A7E9E" w14:textId="77777777" w:rsidR="007E2DF4" w:rsidRPr="007E2DF4" w:rsidRDefault="007E2DF4" w:rsidP="007E2DF4">
      <w:pPr>
        <w:suppressAutoHyphens/>
        <w:jc w:val="both"/>
        <w:rPr>
          <w:sz w:val="22"/>
          <w:szCs w:val="22"/>
          <w:lang w:eastAsia="zh-CN"/>
        </w:rPr>
      </w:pPr>
      <w:r w:rsidRPr="007E2DF4">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18839AF" w14:textId="77777777" w:rsidR="007E2DF4" w:rsidRPr="007E2DF4" w:rsidRDefault="007E2DF4" w:rsidP="007E2DF4">
      <w:pPr>
        <w:suppressAutoHyphens/>
        <w:jc w:val="both"/>
        <w:rPr>
          <w:sz w:val="22"/>
          <w:szCs w:val="22"/>
          <w:lang w:eastAsia="zh-CN"/>
        </w:rPr>
      </w:pPr>
    </w:p>
    <w:p w14:paraId="6219B096" w14:textId="77777777" w:rsidR="007E2DF4" w:rsidRPr="007E2DF4" w:rsidRDefault="007E2DF4" w:rsidP="007E2DF4">
      <w:pPr>
        <w:suppressAutoHyphens/>
        <w:jc w:val="both"/>
        <w:rPr>
          <w:sz w:val="22"/>
          <w:szCs w:val="22"/>
          <w:lang w:eastAsia="zh-CN"/>
        </w:rPr>
      </w:pPr>
      <w:r w:rsidRPr="007E2DF4">
        <w:rPr>
          <w:b/>
          <w:bCs/>
          <w:sz w:val="22"/>
          <w:szCs w:val="22"/>
          <w:lang w:eastAsia="zh-CN"/>
        </w:rPr>
        <w:t xml:space="preserve">CLÁUSULA DÉCIMA OITAVA - FORO </w:t>
      </w:r>
    </w:p>
    <w:p w14:paraId="0E98454F" w14:textId="77777777" w:rsidR="007E2DF4" w:rsidRPr="007E2DF4" w:rsidRDefault="007E2DF4" w:rsidP="007E2DF4">
      <w:pPr>
        <w:suppressAutoHyphens/>
        <w:jc w:val="both"/>
        <w:rPr>
          <w:sz w:val="22"/>
          <w:szCs w:val="22"/>
          <w:lang w:eastAsia="zh-CN"/>
        </w:rPr>
      </w:pPr>
      <w:r w:rsidRPr="007E2DF4">
        <w:rPr>
          <w:sz w:val="22"/>
          <w:szCs w:val="22"/>
          <w:lang w:eastAsia="zh-CN"/>
        </w:rPr>
        <w:t>Fica eleito o foro da Comarca de Bom Jardim/ RJ para dirimir dúvidas ou questões oriundas do presente contrato.</w:t>
      </w:r>
    </w:p>
    <w:p w14:paraId="02A7AC56" w14:textId="77777777" w:rsidR="007E2DF4" w:rsidRPr="007E2DF4" w:rsidRDefault="007E2DF4" w:rsidP="007E2DF4">
      <w:pPr>
        <w:suppressAutoHyphens/>
        <w:jc w:val="both"/>
        <w:rPr>
          <w:sz w:val="22"/>
          <w:szCs w:val="22"/>
          <w:lang w:eastAsia="zh-CN"/>
        </w:rPr>
      </w:pPr>
    </w:p>
    <w:p w14:paraId="758B2167" w14:textId="77777777" w:rsidR="007E2DF4" w:rsidRPr="007E2DF4" w:rsidRDefault="007E2DF4" w:rsidP="007E2DF4">
      <w:pPr>
        <w:suppressAutoHyphens/>
        <w:jc w:val="both"/>
        <w:rPr>
          <w:sz w:val="22"/>
          <w:szCs w:val="22"/>
          <w:lang w:eastAsia="zh-CN"/>
        </w:rPr>
      </w:pPr>
      <w:r w:rsidRPr="007E2DF4">
        <w:rPr>
          <w:sz w:val="22"/>
          <w:szCs w:val="22"/>
          <w:lang w:eastAsia="zh-CN"/>
        </w:rPr>
        <w:t>E por estarem justas e contratadas, as partes assinam o presente instrumento contratual, em 03 (três vias) iguais e rubricadas para todos os fins de direito, na presença das testemunhas abaixo.</w:t>
      </w:r>
    </w:p>
    <w:p w14:paraId="758D552B" w14:textId="77777777" w:rsidR="007E2DF4" w:rsidRPr="007E2DF4" w:rsidRDefault="007E2DF4" w:rsidP="007E2DF4">
      <w:pPr>
        <w:suppressAutoHyphens/>
        <w:spacing w:line="200" w:lineRule="atLeast"/>
        <w:jc w:val="center"/>
        <w:rPr>
          <w:sz w:val="22"/>
          <w:szCs w:val="22"/>
          <w:lang w:eastAsia="zh-CN"/>
        </w:rPr>
      </w:pPr>
      <w:r w:rsidRPr="007E2DF4">
        <w:rPr>
          <w:sz w:val="22"/>
          <w:szCs w:val="22"/>
          <w:lang w:eastAsia="zh-CN"/>
        </w:rPr>
        <w:t>Bom Jardim/RJ, XX de XXXX de 2025.</w:t>
      </w:r>
    </w:p>
    <w:p w14:paraId="4A0940FD" w14:textId="77777777" w:rsidR="007E2DF4" w:rsidRPr="007E2DF4" w:rsidRDefault="007E2DF4" w:rsidP="007E2DF4">
      <w:pPr>
        <w:suppressAutoHyphens/>
        <w:spacing w:line="200" w:lineRule="atLeast"/>
        <w:jc w:val="center"/>
        <w:rPr>
          <w:sz w:val="22"/>
          <w:szCs w:val="22"/>
          <w:lang w:eastAsia="zh-CN"/>
        </w:rPr>
      </w:pPr>
    </w:p>
    <w:p w14:paraId="600F192D" w14:textId="77777777" w:rsidR="007E2DF4" w:rsidRPr="007E2DF4" w:rsidRDefault="007E2DF4" w:rsidP="007E2DF4">
      <w:pPr>
        <w:suppressAutoHyphens/>
        <w:spacing w:line="200" w:lineRule="atLeast"/>
        <w:jc w:val="center"/>
        <w:rPr>
          <w:sz w:val="22"/>
          <w:szCs w:val="22"/>
          <w:lang w:eastAsia="zh-CN"/>
        </w:rPr>
      </w:pPr>
    </w:p>
    <w:p w14:paraId="3E45C96F" w14:textId="77777777" w:rsidR="007E2DF4" w:rsidRPr="007E2DF4" w:rsidRDefault="007E2DF4" w:rsidP="007E2DF4">
      <w:pPr>
        <w:suppressAutoHyphens/>
        <w:spacing w:line="200" w:lineRule="atLeast"/>
        <w:jc w:val="center"/>
        <w:rPr>
          <w:sz w:val="22"/>
          <w:szCs w:val="22"/>
          <w:lang w:eastAsia="zh-CN"/>
        </w:rPr>
      </w:pPr>
    </w:p>
    <w:p w14:paraId="164D8B5B" w14:textId="77777777" w:rsidR="007E2DF4" w:rsidRPr="007E2DF4" w:rsidRDefault="007E2DF4" w:rsidP="007E2DF4">
      <w:pPr>
        <w:rPr>
          <w:b/>
          <w:bCs/>
          <w:sz w:val="22"/>
          <w:szCs w:val="22"/>
          <w:lang w:eastAsia="zh-CN"/>
        </w:rPr>
        <w:sectPr w:rsidR="007E2DF4" w:rsidRPr="007E2DF4" w:rsidSect="007E2DF4">
          <w:pgSz w:w="11906" w:h="16838"/>
          <w:pgMar w:top="1821" w:right="1274" w:bottom="1417" w:left="1418" w:header="708" w:footer="708" w:gutter="0"/>
          <w:cols w:space="720"/>
        </w:sectPr>
      </w:pPr>
    </w:p>
    <w:p w14:paraId="37E7E858" w14:textId="77777777" w:rsidR="007E2DF4" w:rsidRPr="007E2DF4" w:rsidRDefault="007E2DF4" w:rsidP="007E2DF4">
      <w:pPr>
        <w:suppressAutoHyphens/>
        <w:spacing w:line="200" w:lineRule="atLeast"/>
        <w:jc w:val="center"/>
        <w:rPr>
          <w:sz w:val="22"/>
          <w:szCs w:val="22"/>
          <w:lang w:eastAsia="zh-CN"/>
        </w:rPr>
      </w:pPr>
      <w:r w:rsidRPr="007E2DF4">
        <w:rPr>
          <w:b/>
          <w:bCs/>
          <w:sz w:val="22"/>
          <w:szCs w:val="22"/>
          <w:lang w:eastAsia="zh-CN"/>
        </w:rPr>
        <w:lastRenderedPageBreak/>
        <w:t xml:space="preserve">FUNDO MUNICIPAL DE SAÚDE </w:t>
      </w:r>
      <w:r w:rsidRPr="007E2DF4">
        <w:rPr>
          <w:b/>
          <w:sz w:val="22"/>
          <w:szCs w:val="22"/>
          <w:lang w:eastAsia="zh-CN"/>
        </w:rPr>
        <w:t>CONTRATANTE</w:t>
      </w:r>
    </w:p>
    <w:p w14:paraId="56C939FB" w14:textId="71DA108D" w:rsidR="007E2DF4" w:rsidRPr="007E2DF4" w:rsidRDefault="007E2DF4" w:rsidP="007E2DF4">
      <w:pPr>
        <w:suppressAutoHyphens/>
        <w:spacing w:line="200" w:lineRule="atLeast"/>
        <w:jc w:val="center"/>
        <w:rPr>
          <w:b/>
          <w:bCs/>
          <w:sz w:val="22"/>
          <w:szCs w:val="22"/>
          <w:lang w:eastAsia="zh-CN"/>
        </w:rPr>
      </w:pPr>
      <w:r w:rsidRPr="007E2DF4">
        <w:rPr>
          <w:b/>
          <w:bCs/>
          <w:sz w:val="22"/>
          <w:szCs w:val="22"/>
          <w:highlight w:val="yellow"/>
          <w:lang w:eastAsia="zh-CN"/>
        </w:rPr>
        <w:lastRenderedPageBreak/>
        <w:fldChar w:fldCharType="begin"/>
      </w:r>
      <w:r w:rsidRPr="007E2DF4">
        <w:rPr>
          <w:b/>
          <w:bCs/>
          <w:sz w:val="22"/>
          <w:szCs w:val="22"/>
          <w:highlight w:val="yellow"/>
          <w:lang w:eastAsia="zh-CN"/>
        </w:rPr>
        <w:instrText xml:space="preserve"> REF  Empresa  \* MERGEFORMAT </w:instrText>
      </w:r>
      <w:r w:rsidRPr="007E2DF4">
        <w:rPr>
          <w:b/>
          <w:bCs/>
          <w:sz w:val="22"/>
          <w:szCs w:val="22"/>
          <w:highlight w:val="yellow"/>
          <w:lang w:eastAsia="zh-CN"/>
        </w:rPr>
        <w:fldChar w:fldCharType="separate"/>
      </w:r>
      <w:sdt>
        <w:sdtPr>
          <w:rPr>
            <w:b/>
            <w:bCs/>
            <w:sz w:val="22"/>
            <w:szCs w:val="22"/>
            <w:highlight w:val="yellow"/>
            <w:lang w:eastAsia="zh-CN"/>
          </w:rPr>
          <w:id w:val="1915344805"/>
          <w:placeholder>
            <w:docPart w:val="A534D7EF4DE346A08BE27AD5478D77F0"/>
          </w:placeholder>
        </w:sdtPr>
        <w:sdtContent>
          <w:r w:rsidR="008933D6" w:rsidRPr="007E2DF4">
            <w:rPr>
              <w:b/>
              <w:bCs/>
              <w:sz w:val="22"/>
              <w:szCs w:val="22"/>
              <w:lang w:eastAsia="zh-CN"/>
            </w:rPr>
            <w:t>XXXXXXXXX</w:t>
          </w:r>
        </w:sdtContent>
      </w:sdt>
      <w:r w:rsidRPr="007E2DF4">
        <w:rPr>
          <w:b/>
          <w:bCs/>
          <w:sz w:val="22"/>
          <w:szCs w:val="22"/>
          <w:highlight w:val="yellow"/>
          <w:lang w:eastAsia="zh-CN"/>
        </w:rPr>
        <w:fldChar w:fldCharType="end"/>
      </w:r>
    </w:p>
    <w:p w14:paraId="00C22D00" w14:textId="77777777" w:rsidR="007E2DF4" w:rsidRPr="007E2DF4" w:rsidRDefault="007E2DF4" w:rsidP="007E2DF4">
      <w:pPr>
        <w:suppressAutoHyphens/>
        <w:spacing w:line="200" w:lineRule="atLeast"/>
        <w:jc w:val="center"/>
        <w:rPr>
          <w:b/>
          <w:bCs/>
          <w:sz w:val="22"/>
          <w:szCs w:val="22"/>
          <w:lang w:eastAsia="zh-CN"/>
        </w:rPr>
      </w:pPr>
      <w:r w:rsidRPr="007E2DF4">
        <w:rPr>
          <w:b/>
          <w:bCs/>
          <w:sz w:val="22"/>
          <w:szCs w:val="22"/>
          <w:lang w:eastAsia="zh-CN"/>
        </w:rPr>
        <w:t>CONTRATADA</w:t>
      </w:r>
    </w:p>
    <w:p w14:paraId="3445122C" w14:textId="77777777" w:rsidR="007E2DF4" w:rsidRPr="007E2DF4" w:rsidRDefault="007E2DF4" w:rsidP="007E2DF4">
      <w:pPr>
        <w:rPr>
          <w:b/>
          <w:sz w:val="22"/>
          <w:szCs w:val="22"/>
          <w:lang w:eastAsia="zh-CN"/>
        </w:rPr>
        <w:sectPr w:rsidR="007E2DF4" w:rsidRPr="007E2DF4" w:rsidSect="007E2DF4">
          <w:type w:val="continuous"/>
          <w:pgSz w:w="11906" w:h="16838"/>
          <w:pgMar w:top="1417" w:right="1701" w:bottom="1417" w:left="1701" w:header="708" w:footer="708" w:gutter="0"/>
          <w:cols w:num="2" w:space="708"/>
        </w:sectPr>
      </w:pPr>
    </w:p>
    <w:p w14:paraId="58D6EC2A" w14:textId="77777777" w:rsidR="007E2DF4" w:rsidRPr="007E2DF4" w:rsidRDefault="007E2DF4" w:rsidP="007E2DF4">
      <w:pPr>
        <w:suppressAutoHyphens/>
        <w:spacing w:line="200" w:lineRule="atLeast"/>
        <w:jc w:val="both"/>
        <w:rPr>
          <w:sz w:val="22"/>
          <w:szCs w:val="22"/>
          <w:lang w:eastAsia="zh-CN"/>
        </w:rPr>
      </w:pPr>
      <w:r w:rsidRPr="007E2DF4">
        <w:rPr>
          <w:b/>
          <w:sz w:val="22"/>
          <w:szCs w:val="22"/>
          <w:lang w:eastAsia="zh-CN"/>
        </w:rPr>
        <w:lastRenderedPageBreak/>
        <w:t>TESTEMUNHAS</w:t>
      </w:r>
      <w:r w:rsidRPr="007E2DF4">
        <w:rPr>
          <w:sz w:val="22"/>
          <w:szCs w:val="22"/>
          <w:lang w:eastAsia="zh-CN"/>
        </w:rPr>
        <w:t>:</w:t>
      </w:r>
    </w:p>
    <w:p w14:paraId="482EE5DB" w14:textId="77777777" w:rsidR="007E2DF4" w:rsidRPr="007E2DF4" w:rsidRDefault="007E2DF4" w:rsidP="007E2DF4">
      <w:pPr>
        <w:rPr>
          <w:sz w:val="22"/>
          <w:szCs w:val="22"/>
          <w:lang w:eastAsia="zh-CN"/>
        </w:rPr>
        <w:sectPr w:rsidR="007E2DF4" w:rsidRPr="007E2DF4" w:rsidSect="007E2DF4">
          <w:type w:val="continuous"/>
          <w:pgSz w:w="11906" w:h="16838"/>
          <w:pgMar w:top="1417" w:right="1701" w:bottom="1417" w:left="1701" w:header="708" w:footer="708" w:gutter="0"/>
          <w:cols w:space="720"/>
        </w:sectPr>
      </w:pPr>
    </w:p>
    <w:p w14:paraId="4A34D594"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lastRenderedPageBreak/>
        <w:t>Nome:</w:t>
      </w:r>
    </w:p>
    <w:p w14:paraId="67F2727E" w14:textId="77777777" w:rsidR="007E2DF4" w:rsidRPr="007E2DF4" w:rsidRDefault="007E2DF4" w:rsidP="007E2DF4">
      <w:pPr>
        <w:suppressAutoHyphens/>
        <w:spacing w:line="200" w:lineRule="atLeast"/>
        <w:jc w:val="both"/>
        <w:rPr>
          <w:sz w:val="22"/>
          <w:szCs w:val="22"/>
          <w:lang w:eastAsia="zh-CN"/>
        </w:rPr>
      </w:pPr>
      <w:r w:rsidRPr="007E2DF4">
        <w:rPr>
          <w:sz w:val="22"/>
          <w:szCs w:val="22"/>
          <w:lang w:eastAsia="zh-CN"/>
        </w:rPr>
        <w:t>CPF:</w:t>
      </w:r>
    </w:p>
    <w:p w14:paraId="5B1F42E8" w14:textId="77777777" w:rsidR="007E2DF4" w:rsidRPr="007E2DF4" w:rsidRDefault="007E2DF4" w:rsidP="007E2DF4">
      <w:pPr>
        <w:suppressAutoHyphens/>
        <w:rPr>
          <w:sz w:val="22"/>
          <w:szCs w:val="22"/>
          <w:lang w:eastAsia="zh-CN"/>
        </w:rPr>
      </w:pPr>
      <w:r w:rsidRPr="007E2DF4">
        <w:rPr>
          <w:sz w:val="22"/>
          <w:szCs w:val="22"/>
          <w:lang w:eastAsia="zh-CN"/>
        </w:rPr>
        <w:t>Nome:</w:t>
      </w:r>
    </w:p>
    <w:p w14:paraId="6EBCB964" w14:textId="05069E80" w:rsidR="007E2DF4" w:rsidRPr="007E2DF4" w:rsidRDefault="007227CE" w:rsidP="00A14AB5">
      <w:pPr>
        <w:suppressAutoHyphens/>
        <w:rPr>
          <w:sz w:val="22"/>
          <w:szCs w:val="22"/>
          <w:lang w:eastAsia="zh-CN"/>
        </w:rPr>
        <w:sectPr w:rsidR="007E2DF4" w:rsidRPr="007E2DF4" w:rsidSect="007E2DF4">
          <w:type w:val="continuous"/>
          <w:pgSz w:w="11906" w:h="16838"/>
          <w:pgMar w:top="1417" w:right="1701" w:bottom="1417" w:left="1701" w:header="708" w:footer="708" w:gutter="0"/>
          <w:cols w:num="2" w:space="708"/>
        </w:sectPr>
      </w:pPr>
      <w:r>
        <w:rPr>
          <w:sz w:val="22"/>
          <w:szCs w:val="22"/>
          <w:lang w:eastAsia="zh-CN"/>
        </w:rPr>
        <w:t>CPF</w:t>
      </w:r>
    </w:p>
    <w:p w14:paraId="4D3E7D9C" w14:textId="77777777" w:rsidR="007E2DF4" w:rsidRPr="007E2DF4" w:rsidRDefault="007E2DF4" w:rsidP="007227CE">
      <w:pPr>
        <w:pStyle w:val="Corpodetexto"/>
        <w:spacing w:line="200" w:lineRule="atLeast"/>
        <w:jc w:val="left"/>
        <w:rPr>
          <w:b/>
          <w:bCs/>
          <w:sz w:val="24"/>
          <w:szCs w:val="24"/>
        </w:rPr>
      </w:pPr>
    </w:p>
    <w:sectPr w:rsidR="007E2DF4" w:rsidRPr="007E2DF4" w:rsidSect="00695216">
      <w:footerReference w:type="default" r:id="rId87"/>
      <w:pgSz w:w="11906" w:h="16838"/>
      <w:pgMar w:top="1983" w:right="1274" w:bottom="1417" w:left="1418" w:header="737"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EA04F" w14:textId="77777777" w:rsidR="008933D6" w:rsidRDefault="008933D6">
      <w:r>
        <w:separator/>
      </w:r>
    </w:p>
  </w:endnote>
  <w:endnote w:type="continuationSeparator" w:id="0">
    <w:p w14:paraId="269BE343" w14:textId="77777777" w:rsidR="008933D6" w:rsidRDefault="0089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8933D6" w:rsidRPr="000E59EE" w:rsidRDefault="008933D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8129C">
          <w:rPr>
            <w:noProof/>
            <w:sz w:val="22"/>
          </w:rPr>
          <w:t>26</w:t>
        </w:r>
        <w:r w:rsidRPr="000E59EE">
          <w:rPr>
            <w:sz w:val="22"/>
          </w:rPr>
          <w:fldChar w:fldCharType="end"/>
        </w:r>
        <w:r w:rsidRPr="000E59EE">
          <w:rPr>
            <w:sz w:val="22"/>
          </w:rPr>
          <w:t>]</w:t>
        </w:r>
      </w:p>
    </w:sdtContent>
  </w:sdt>
  <w:p w14:paraId="018AF884" w14:textId="781B2227" w:rsidR="008933D6" w:rsidRDefault="008933D6">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8933D6" w:rsidRDefault="008933D6"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Pr>
        <w:noProof/>
        <w:sz w:val="20"/>
      </w:rPr>
      <w:t>89</w:t>
    </w:r>
    <w:r w:rsidRPr="000E1F34">
      <w:rPr>
        <w:noProof/>
        <w:sz w:val="20"/>
      </w:rPr>
      <w:fldChar w:fldCharType="end"/>
    </w:r>
    <w:r w:rsidRPr="000E1F34">
      <w:rPr>
        <w:sz w:val="20"/>
      </w:rPr>
      <w:t>]</w:t>
    </w:r>
  </w:p>
  <w:p w14:paraId="41FE56FC" w14:textId="77777777" w:rsidR="008933D6" w:rsidRDefault="008933D6"/>
  <w:p w14:paraId="32B15E30" w14:textId="77777777" w:rsidR="008933D6" w:rsidRDefault="008933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ECE95" w14:textId="77777777" w:rsidR="008933D6" w:rsidRDefault="008933D6">
      <w:r>
        <w:separator/>
      </w:r>
    </w:p>
  </w:footnote>
  <w:footnote w:type="continuationSeparator" w:id="0">
    <w:p w14:paraId="6552C3DA" w14:textId="77777777" w:rsidR="008933D6" w:rsidRDefault="00893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8933D6" w:rsidRDefault="008933D6"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032416540" name="Imagem 103241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67301E89" w:rsidR="008933D6" w:rsidRDefault="008933D6"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6621</w:t>
                          </w:r>
                          <w:r w:rsidRPr="001E2A75">
                            <w:rPr>
                              <w:b/>
                              <w:color w:val="000000" w:themeColor="text1"/>
                              <w:sz w:val="18"/>
                            </w:rPr>
                            <w:t>/25</w:t>
                          </w:r>
                        </w:p>
                        <w:p w14:paraId="1FC1E4C9" w14:textId="5651F1AE" w:rsidR="008933D6" w:rsidRPr="00424C5A" w:rsidRDefault="008933D6"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8933D6" w:rsidRDefault="00893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67301E89" w:rsidR="00347285" w:rsidRDefault="00347285" w:rsidP="00424C5A">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6621</w:t>
                    </w:r>
                    <w:r w:rsidRPr="001E2A75">
                      <w:rPr>
                        <w:b/>
                        <w:color w:val="000000" w:themeColor="text1"/>
                        <w:sz w:val="18"/>
                      </w:rPr>
                      <w:t>/25</w:t>
                    </w:r>
                  </w:p>
                  <w:p w14:paraId="1FC1E4C9" w14:textId="5651F1AE" w:rsidR="00347285" w:rsidRPr="00424C5A" w:rsidRDefault="00347285"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347285" w:rsidRDefault="00347285"/>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972ADA0" w:rsidR="008933D6" w:rsidRDefault="008933D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Pr>
        <w:b/>
        <w:sz w:val="24"/>
      </w:rPr>
      <w:t>d</w:t>
    </w:r>
    <w:r w:rsidRPr="004C28C7">
      <w:rPr>
        <w:b/>
        <w:sz w:val="24"/>
      </w:rPr>
      <w:t>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8933D6" w:rsidRDefault="008933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5A1E2" w14:textId="2FC7CB0D" w:rsidR="008933D6" w:rsidRDefault="008933D6" w:rsidP="00695216">
    <w:pPr>
      <w:spacing w:before="13"/>
      <w:ind w:left="20"/>
      <w:rPr>
        <w:b/>
        <w:sz w:val="14"/>
      </w:rPr>
    </w:pPr>
    <w:r>
      <w:rPr>
        <w:noProof/>
      </w:rPr>
      <w:drawing>
        <wp:anchor distT="0" distB="0" distL="0" distR="0" simplePos="0" relativeHeight="251657216" behindDoc="1" locked="0" layoutInCell="1" allowOverlap="1" wp14:anchorId="50AA09FB" wp14:editId="264DB595">
          <wp:simplePos x="0" y="0"/>
          <wp:positionH relativeFrom="page">
            <wp:posOffset>922655</wp:posOffset>
          </wp:positionH>
          <wp:positionV relativeFrom="topMargin">
            <wp:posOffset>329565</wp:posOffset>
          </wp:positionV>
          <wp:extent cx="556895" cy="565785"/>
          <wp:effectExtent l="0" t="0" r="0" b="5715"/>
          <wp:wrapNone/>
          <wp:docPr id="2078722346" name="Imagem 207872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75648" behindDoc="0" locked="0" layoutInCell="1" allowOverlap="1" wp14:anchorId="0E3BCEFA" wp14:editId="278008FD">
              <wp:simplePos x="0" y="0"/>
              <wp:positionH relativeFrom="column">
                <wp:posOffset>4845050</wp:posOffset>
              </wp:positionH>
              <wp:positionV relativeFrom="paragraph">
                <wp:posOffset>-137160</wp:posOffset>
              </wp:positionV>
              <wp:extent cx="1381125" cy="485775"/>
              <wp:effectExtent l="0" t="0" r="28575" b="28575"/>
              <wp:wrapNone/>
              <wp:docPr id="10412575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5FC6A500" w14:textId="77777777" w:rsidR="008933D6" w:rsidRDefault="008933D6" w:rsidP="00695216">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6621</w:t>
                          </w:r>
                          <w:r w:rsidRPr="001E2A75">
                            <w:rPr>
                              <w:b/>
                              <w:color w:val="000000" w:themeColor="text1"/>
                              <w:sz w:val="18"/>
                            </w:rPr>
                            <w:t>/25</w:t>
                          </w:r>
                        </w:p>
                        <w:p w14:paraId="62B4E151" w14:textId="77777777" w:rsidR="008933D6" w:rsidRPr="00424C5A" w:rsidRDefault="008933D6" w:rsidP="00695216">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5034C4FB" w14:textId="77777777" w:rsidR="008933D6" w:rsidRDefault="008933D6" w:rsidP="006952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3BCEFA" id="_x0000_t202" coordsize="21600,21600" o:spt="202" path="m,l,21600r21600,l21600,xe">
              <v:stroke joinstyle="miter"/>
              <v:path gradientshapeok="t" o:connecttype="rect"/>
            </v:shapetype>
            <v:shape id="_x0000_s1028" type="#_x0000_t202" style="position:absolute;left:0;text-align:left;margin-left:381.5pt;margin-top:-10.8pt;width:108.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">
              <v:textbox>
                <w:txbxContent>
                  <w:p w14:paraId="5FC6A500" w14:textId="77777777" w:rsidR="00347285" w:rsidRDefault="00347285" w:rsidP="00695216">
                    <w:pPr>
                      <w:spacing w:before="13" w:line="276" w:lineRule="auto"/>
                      <w:ind w:left="20"/>
                      <w:rPr>
                        <w:b/>
                        <w:sz w:val="18"/>
                      </w:rPr>
                    </w:pPr>
                    <w:r w:rsidRPr="00424C5A">
                      <w:rPr>
                        <w:b/>
                        <w:sz w:val="18"/>
                      </w:rPr>
                      <w:t>PROCESSO</w:t>
                    </w:r>
                    <w:r w:rsidRPr="00424C5A">
                      <w:rPr>
                        <w:b/>
                        <w:spacing w:val="-4"/>
                        <w:sz w:val="18"/>
                      </w:rPr>
                      <w:t xml:space="preserve"> </w:t>
                    </w:r>
                    <w:r w:rsidRPr="001E2A75">
                      <w:rPr>
                        <w:b/>
                        <w:color w:val="000000" w:themeColor="text1"/>
                        <w:sz w:val="18"/>
                      </w:rPr>
                      <w:t xml:space="preserve">Nº </w:t>
                    </w:r>
                    <w:r>
                      <w:rPr>
                        <w:b/>
                        <w:color w:val="000000" w:themeColor="text1"/>
                        <w:sz w:val="18"/>
                      </w:rPr>
                      <w:t>6621</w:t>
                    </w:r>
                    <w:r w:rsidRPr="001E2A75">
                      <w:rPr>
                        <w:b/>
                        <w:color w:val="000000" w:themeColor="text1"/>
                        <w:sz w:val="18"/>
                      </w:rPr>
                      <w:t>/25</w:t>
                    </w:r>
                  </w:p>
                  <w:p w14:paraId="62B4E151" w14:textId="77777777" w:rsidR="00347285" w:rsidRPr="00424C5A" w:rsidRDefault="00347285" w:rsidP="00695216">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5034C4FB" w14:textId="77777777" w:rsidR="00347285" w:rsidRDefault="00347285" w:rsidP="0069521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2D026A2" w14:textId="48CA02CC" w:rsidR="008933D6" w:rsidRDefault="008933D6" w:rsidP="00695216">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Pr>
        <w:b/>
        <w:sz w:val="24"/>
      </w:rPr>
      <w:t>d</w:t>
    </w:r>
    <w:r w:rsidRPr="004C28C7">
      <w:rPr>
        <w:b/>
        <w:sz w:val="24"/>
      </w:rPr>
      <w:t>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3FB61EE"/>
    <w:multiLevelType w:val="multilevel"/>
    <w:tmpl w:val="7A7A0896"/>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29F2390"/>
    <w:multiLevelType w:val="multilevel"/>
    <w:tmpl w:val="FA62114E"/>
    <w:lvl w:ilvl="0">
      <w:start w:val="8"/>
      <w:numFmt w:val="decimal"/>
      <w:lvlText w:val="%1."/>
      <w:lvlJc w:val="left"/>
      <w:pPr>
        <w:ind w:left="495" w:hanging="49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3F06321"/>
    <w:multiLevelType w:val="hybridMultilevel"/>
    <w:tmpl w:val="D86C4F88"/>
    <w:lvl w:ilvl="0" w:tplc="4C3860EC">
      <w:start w:val="8"/>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3">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4">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6">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7">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77210FA"/>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5381361F"/>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00608E1"/>
    <w:multiLevelType w:val="multilevel"/>
    <w:tmpl w:val="A134F348"/>
    <w:lvl w:ilvl="0">
      <w:start w:val="8"/>
      <w:numFmt w:val="decimal"/>
      <w:lvlText w:val="%1"/>
      <w:lvlJc w:val="left"/>
      <w:pPr>
        <w:ind w:left="525" w:hanging="525"/>
      </w:pPr>
      <w:rPr>
        <w:rFonts w:hint="default"/>
      </w:rPr>
    </w:lvl>
    <w:lvl w:ilvl="1">
      <w:start w:val="3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60052C3"/>
    <w:multiLevelType w:val="multilevel"/>
    <w:tmpl w:val="A2FC4F68"/>
    <w:lvl w:ilvl="0">
      <w:start w:val="10"/>
      <w:numFmt w:val="decimal"/>
      <w:lvlText w:val="%1"/>
      <w:lvlJc w:val="left"/>
      <w:pPr>
        <w:ind w:left="480" w:hanging="480"/>
      </w:pPr>
      <w:rPr>
        <w:rFonts w:hint="default"/>
      </w:rPr>
    </w:lvl>
    <w:lvl w:ilvl="1">
      <w:start w:val="23"/>
      <w:numFmt w:val="decimal"/>
      <w:lvlText w:val="%1.%2"/>
      <w:lvlJc w:val="left"/>
      <w:pPr>
        <w:ind w:left="1338"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5">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nsid w:val="728934A3"/>
    <w:multiLevelType w:val="multilevel"/>
    <w:tmpl w:val="2EF85748"/>
    <w:lvl w:ilvl="0">
      <w:start w:val="11"/>
      <w:numFmt w:val="decimal"/>
      <w:lvlText w:val="%1"/>
      <w:lvlJc w:val="left"/>
      <w:pPr>
        <w:ind w:left="375" w:hanging="375"/>
      </w:pPr>
      <w:rPr>
        <w:rFonts w:eastAsia="Arial" w:cs="Arial" w:hint="default"/>
        <w:b w:val="0"/>
        <w:color w:val="000000"/>
      </w:rPr>
    </w:lvl>
    <w:lvl w:ilvl="1">
      <w:start w:val="1"/>
      <w:numFmt w:val="decimal"/>
      <w:lvlText w:val="%1.%2"/>
      <w:lvlJc w:val="left"/>
      <w:pPr>
        <w:ind w:left="801" w:hanging="375"/>
      </w:pPr>
      <w:rPr>
        <w:rFonts w:eastAsia="Arial" w:cs="Arial" w:hint="default"/>
        <w:b w:val="0"/>
        <w:color w:val="000000"/>
      </w:rPr>
    </w:lvl>
    <w:lvl w:ilvl="2">
      <w:start w:val="1"/>
      <w:numFmt w:val="decimal"/>
      <w:lvlText w:val="%1.%2.%3"/>
      <w:lvlJc w:val="left"/>
      <w:pPr>
        <w:ind w:left="1572" w:hanging="720"/>
      </w:pPr>
      <w:rPr>
        <w:rFonts w:eastAsia="Arial" w:cs="Arial" w:hint="default"/>
        <w:b w:val="0"/>
        <w:color w:val="000000"/>
      </w:rPr>
    </w:lvl>
    <w:lvl w:ilvl="3">
      <w:start w:val="1"/>
      <w:numFmt w:val="decimal"/>
      <w:lvlText w:val="%1.%2.%3.%4"/>
      <w:lvlJc w:val="left"/>
      <w:pPr>
        <w:ind w:left="1998" w:hanging="720"/>
      </w:pPr>
      <w:rPr>
        <w:rFonts w:eastAsia="Arial" w:cs="Arial" w:hint="default"/>
        <w:b w:val="0"/>
        <w:color w:val="000000"/>
      </w:rPr>
    </w:lvl>
    <w:lvl w:ilvl="4">
      <w:start w:val="1"/>
      <w:numFmt w:val="decimal"/>
      <w:lvlText w:val="%1.%2.%3.%4.%5"/>
      <w:lvlJc w:val="left"/>
      <w:pPr>
        <w:ind w:left="2784" w:hanging="1080"/>
      </w:pPr>
      <w:rPr>
        <w:rFonts w:eastAsia="Arial" w:cs="Arial" w:hint="default"/>
        <w:b w:val="0"/>
        <w:color w:val="000000"/>
      </w:rPr>
    </w:lvl>
    <w:lvl w:ilvl="5">
      <w:start w:val="1"/>
      <w:numFmt w:val="decimal"/>
      <w:lvlText w:val="%1.%2.%3.%4.%5.%6"/>
      <w:lvlJc w:val="left"/>
      <w:pPr>
        <w:ind w:left="3210" w:hanging="1080"/>
      </w:pPr>
      <w:rPr>
        <w:rFonts w:eastAsia="Arial" w:cs="Arial" w:hint="default"/>
        <w:b w:val="0"/>
        <w:color w:val="000000"/>
      </w:rPr>
    </w:lvl>
    <w:lvl w:ilvl="6">
      <w:start w:val="1"/>
      <w:numFmt w:val="decimal"/>
      <w:lvlText w:val="%1.%2.%3.%4.%5.%6.%7"/>
      <w:lvlJc w:val="left"/>
      <w:pPr>
        <w:ind w:left="3996" w:hanging="1440"/>
      </w:pPr>
      <w:rPr>
        <w:rFonts w:eastAsia="Arial" w:cs="Arial" w:hint="default"/>
        <w:b w:val="0"/>
        <w:color w:val="000000"/>
      </w:rPr>
    </w:lvl>
    <w:lvl w:ilvl="7">
      <w:start w:val="1"/>
      <w:numFmt w:val="decimal"/>
      <w:lvlText w:val="%1.%2.%3.%4.%5.%6.%7.%8"/>
      <w:lvlJc w:val="left"/>
      <w:pPr>
        <w:ind w:left="4422" w:hanging="1440"/>
      </w:pPr>
      <w:rPr>
        <w:rFonts w:eastAsia="Arial" w:cs="Arial" w:hint="default"/>
        <w:b w:val="0"/>
        <w:color w:val="000000"/>
      </w:rPr>
    </w:lvl>
    <w:lvl w:ilvl="8">
      <w:start w:val="1"/>
      <w:numFmt w:val="decimal"/>
      <w:lvlText w:val="%1.%2.%3.%4.%5.%6.%7.%8.%9"/>
      <w:lvlJc w:val="left"/>
      <w:pPr>
        <w:ind w:left="5208" w:hanging="1800"/>
      </w:pPr>
      <w:rPr>
        <w:rFonts w:eastAsia="Arial" w:cs="Arial" w:hint="default"/>
        <w:b w:val="0"/>
        <w:color w:val="000000"/>
      </w:rPr>
    </w:lvl>
  </w:abstractNum>
  <w:abstractNum w:abstractNumId="5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5CC5775"/>
    <w:multiLevelType w:val="multilevel"/>
    <w:tmpl w:val="EA3CA40A"/>
    <w:lvl w:ilvl="0">
      <w:start w:val="11"/>
      <w:numFmt w:val="decimal"/>
      <w:lvlText w:val="%1"/>
      <w:lvlJc w:val="left"/>
      <w:pPr>
        <w:ind w:left="540" w:hanging="540"/>
      </w:pPr>
      <w:rPr>
        <w:rFonts w:hint="default"/>
      </w:rPr>
    </w:lvl>
    <w:lvl w:ilvl="1">
      <w:start w:val="3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9">
    <w:nsid w:val="75F473CC"/>
    <w:multiLevelType w:val="multilevel"/>
    <w:tmpl w:val="5CA8F1E8"/>
    <w:lvl w:ilvl="0">
      <w:start w:val="8"/>
      <w:numFmt w:val="decimal"/>
      <w:lvlText w:val="%1"/>
      <w:lvlJc w:val="left"/>
      <w:pPr>
        <w:ind w:left="525" w:hanging="525"/>
      </w:pPr>
      <w:rPr>
        <w:rFonts w:hint="default"/>
      </w:rPr>
    </w:lvl>
    <w:lvl w:ilvl="1">
      <w:start w:val="3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766F5E18"/>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nsid w:val="783012CC"/>
    <w:multiLevelType w:val="multilevel"/>
    <w:tmpl w:val="B2D293A4"/>
    <w:lvl w:ilvl="0">
      <w:start w:val="11"/>
      <w:numFmt w:val="decimal"/>
      <w:lvlText w:val="%1"/>
      <w:lvlJc w:val="left"/>
      <w:pPr>
        <w:ind w:left="750" w:hanging="750"/>
      </w:pPr>
      <w:rPr>
        <w:rFonts w:hint="default"/>
      </w:rPr>
    </w:lvl>
    <w:lvl w:ilvl="1">
      <w:start w:val="3"/>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62">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51"/>
  </w:num>
  <w:num w:numId="2">
    <w:abstractNumId w:val="12"/>
  </w:num>
  <w:num w:numId="3">
    <w:abstractNumId w:val="57"/>
  </w:num>
  <w:num w:numId="4">
    <w:abstractNumId w:val="40"/>
  </w:num>
  <w:num w:numId="5">
    <w:abstractNumId w:val="29"/>
  </w:num>
  <w:num w:numId="6">
    <w:abstractNumId w:val="17"/>
  </w:num>
  <w:num w:numId="7">
    <w:abstractNumId w:val="27"/>
  </w:num>
  <w:num w:numId="8">
    <w:abstractNumId w:val="37"/>
  </w:num>
  <w:num w:numId="9">
    <w:abstractNumId w:val="6"/>
  </w:num>
  <w:num w:numId="10">
    <w:abstractNumId w:val="30"/>
  </w:num>
  <w:num w:numId="11">
    <w:abstractNumId w:val="25"/>
  </w:num>
  <w:num w:numId="12">
    <w:abstractNumId w:val="35"/>
  </w:num>
  <w:num w:numId="13">
    <w:abstractNumId w:val="39"/>
  </w:num>
  <w:num w:numId="14">
    <w:abstractNumId w:val="16"/>
  </w:num>
  <w:num w:numId="15">
    <w:abstractNumId w:val="8"/>
  </w:num>
  <w:num w:numId="16">
    <w:abstractNumId w:val="53"/>
  </w:num>
  <w:num w:numId="17">
    <w:abstractNumId w:val="43"/>
    <w:lvlOverride w:ilvl="0">
      <w:startOverride w:val="1"/>
    </w:lvlOverride>
    <w:lvlOverride w:ilvl="1"/>
    <w:lvlOverride w:ilvl="2"/>
    <w:lvlOverride w:ilvl="3"/>
    <w:lvlOverride w:ilvl="4"/>
    <w:lvlOverride w:ilvl="5"/>
    <w:lvlOverride w:ilvl="6"/>
    <w:lvlOverride w:ilvl="7"/>
    <w:lvlOverride w:ilvl="8"/>
  </w:num>
  <w:num w:numId="18">
    <w:abstractNumId w:val="31"/>
    <w:lvlOverride w:ilvl="0">
      <w:startOverride w:val="4"/>
    </w:lvlOverride>
    <w:lvlOverride w:ilvl="1"/>
    <w:lvlOverride w:ilvl="2"/>
    <w:lvlOverride w:ilvl="3"/>
    <w:lvlOverride w:ilvl="4"/>
    <w:lvlOverride w:ilvl="5"/>
    <w:lvlOverride w:ilvl="6"/>
    <w:lvlOverride w:ilvl="7"/>
    <w:lvlOverride w:ilvl="8"/>
  </w:num>
  <w:num w:numId="19">
    <w:abstractNumId w:val="44"/>
    <w:lvlOverride w:ilvl="0">
      <w:startOverride w:val="6"/>
    </w:lvlOverride>
    <w:lvlOverride w:ilvl="1"/>
    <w:lvlOverride w:ilvl="2"/>
    <w:lvlOverride w:ilvl="3"/>
    <w:lvlOverride w:ilvl="4"/>
    <w:lvlOverride w:ilvl="5"/>
    <w:lvlOverride w:ilvl="6"/>
    <w:lvlOverride w:ilvl="7"/>
    <w:lvlOverride w:ilvl="8"/>
  </w:num>
  <w:num w:numId="20">
    <w:abstractNumId w:val="26"/>
    <w:lvlOverride w:ilvl="0">
      <w:startOverride w:val="9"/>
    </w:lvlOverride>
    <w:lvlOverride w:ilvl="1"/>
    <w:lvlOverride w:ilvl="2"/>
    <w:lvlOverride w:ilvl="3"/>
    <w:lvlOverride w:ilvl="4"/>
    <w:lvlOverride w:ilvl="5"/>
    <w:lvlOverride w:ilvl="6"/>
    <w:lvlOverride w:ilvl="7"/>
    <w:lvlOverride w:ilvl="8"/>
  </w:num>
  <w:num w:numId="21">
    <w:abstractNumId w:val="28"/>
  </w:num>
  <w:num w:numId="22">
    <w:abstractNumId w:val="32"/>
  </w:num>
  <w:num w:numId="23">
    <w:abstractNumId w:val="9"/>
  </w:num>
  <w:num w:numId="24">
    <w:abstractNumId w:val="63"/>
  </w:num>
  <w:num w:numId="25">
    <w:abstractNumId w:val="33"/>
  </w:num>
  <w:num w:numId="26">
    <w:abstractNumId w:val="22"/>
  </w:num>
  <w:num w:numId="27">
    <w:abstractNumId w:val="46"/>
  </w:num>
  <w:num w:numId="28">
    <w:abstractNumId w:val="48"/>
  </w:num>
  <w:num w:numId="29">
    <w:abstractNumId w:val="23"/>
  </w:num>
  <w:num w:numId="30">
    <w:abstractNumId w:val="15"/>
  </w:num>
  <w:num w:numId="31">
    <w:abstractNumId w:val="18"/>
  </w:num>
  <w:num w:numId="32">
    <w:abstractNumId w:val="10"/>
  </w:num>
  <w:num w:numId="33">
    <w:abstractNumId w:val="55"/>
  </w:num>
  <w:num w:numId="34">
    <w:abstractNumId w:val="62"/>
  </w:num>
  <w:num w:numId="35">
    <w:abstractNumId w:val="20"/>
  </w:num>
  <w:num w:numId="36">
    <w:abstractNumId w:val="54"/>
  </w:num>
  <w:num w:numId="37">
    <w:abstractNumId w:val="64"/>
  </w:num>
  <w:num w:numId="38">
    <w:abstractNumId w:val="14"/>
  </w:num>
  <w:num w:numId="39">
    <w:abstractNumId w:val="36"/>
  </w:num>
  <w:num w:numId="40">
    <w:abstractNumId w:val="11"/>
  </w:num>
  <w:num w:numId="41">
    <w:abstractNumId w:val="41"/>
  </w:num>
  <w:num w:numId="42">
    <w:abstractNumId w:val="24"/>
  </w:num>
  <w:num w:numId="43">
    <w:abstractNumId w:val="19"/>
  </w:num>
  <w:num w:numId="44">
    <w:abstractNumId w:val="49"/>
  </w:num>
  <w:num w:numId="45">
    <w:abstractNumId w:val="52"/>
  </w:num>
  <w:num w:numId="46">
    <w:abstractNumId w:val="61"/>
  </w:num>
  <w:num w:numId="47">
    <w:abstractNumId w:val="13"/>
  </w:num>
  <w:num w:numId="48">
    <w:abstractNumId w:val="59"/>
  </w:num>
  <w:num w:numId="49">
    <w:abstractNumId w:val="50"/>
  </w:num>
  <w:num w:numId="50">
    <w:abstractNumId w:val="56"/>
  </w:num>
  <w:num w:numId="51">
    <w:abstractNumId w:val="58"/>
  </w:num>
  <w:num w:numId="52">
    <w:abstractNumId w:val="45"/>
  </w:num>
  <w:num w:numId="53">
    <w:abstractNumId w:val="21"/>
  </w:num>
  <w:num w:numId="54">
    <w:abstractNumId w:val="7"/>
  </w:num>
  <w:num w:numId="55">
    <w:abstractNumId w:val="47"/>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num>
  <w:num w:numId="58">
    <w:abstractNumId w:val="60"/>
  </w:num>
  <w:num w:numId="59">
    <w:abstractNumId w:val="38"/>
  </w:num>
  <w:num w:numId="60">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041E"/>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522A"/>
    <w:rsid w:val="00056155"/>
    <w:rsid w:val="00056B57"/>
    <w:rsid w:val="00057150"/>
    <w:rsid w:val="000605FE"/>
    <w:rsid w:val="00060FBD"/>
    <w:rsid w:val="0006113A"/>
    <w:rsid w:val="00061DDD"/>
    <w:rsid w:val="00062297"/>
    <w:rsid w:val="00063298"/>
    <w:rsid w:val="000632D3"/>
    <w:rsid w:val="0006447B"/>
    <w:rsid w:val="00065B86"/>
    <w:rsid w:val="00066DC7"/>
    <w:rsid w:val="000674B8"/>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4BA4"/>
    <w:rsid w:val="000A56CF"/>
    <w:rsid w:val="000A71AB"/>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160AD"/>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2761"/>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7C5"/>
    <w:rsid w:val="00155F6C"/>
    <w:rsid w:val="001560E2"/>
    <w:rsid w:val="00157D3E"/>
    <w:rsid w:val="00157E03"/>
    <w:rsid w:val="00157EFA"/>
    <w:rsid w:val="001601B7"/>
    <w:rsid w:val="0016078F"/>
    <w:rsid w:val="00160CC3"/>
    <w:rsid w:val="0016111A"/>
    <w:rsid w:val="00161667"/>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C29"/>
    <w:rsid w:val="00177E7E"/>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355B"/>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6757"/>
    <w:rsid w:val="001D70C8"/>
    <w:rsid w:val="001D7415"/>
    <w:rsid w:val="001D741F"/>
    <w:rsid w:val="001E0252"/>
    <w:rsid w:val="001E0DA9"/>
    <w:rsid w:val="001E1254"/>
    <w:rsid w:val="001E1532"/>
    <w:rsid w:val="001E2433"/>
    <w:rsid w:val="001E286A"/>
    <w:rsid w:val="001E2A75"/>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78F"/>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6EF7"/>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8BE"/>
    <w:rsid w:val="002E0F41"/>
    <w:rsid w:val="002E13A3"/>
    <w:rsid w:val="002E383B"/>
    <w:rsid w:val="002E3CDF"/>
    <w:rsid w:val="002E42FA"/>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285"/>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2C0D"/>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06E52"/>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0A1B"/>
    <w:rsid w:val="00451870"/>
    <w:rsid w:val="00451DF1"/>
    <w:rsid w:val="00452365"/>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29C"/>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0A3A"/>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4CA0"/>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082"/>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16"/>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38BB"/>
    <w:rsid w:val="006B6401"/>
    <w:rsid w:val="006C0407"/>
    <w:rsid w:val="006C058A"/>
    <w:rsid w:val="006C0680"/>
    <w:rsid w:val="006C07DE"/>
    <w:rsid w:val="006C0D29"/>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2460"/>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3C2C"/>
    <w:rsid w:val="007140B6"/>
    <w:rsid w:val="007142FF"/>
    <w:rsid w:val="007158EB"/>
    <w:rsid w:val="00715D63"/>
    <w:rsid w:val="0071673C"/>
    <w:rsid w:val="0071696F"/>
    <w:rsid w:val="0071759C"/>
    <w:rsid w:val="007177A0"/>
    <w:rsid w:val="00717EA5"/>
    <w:rsid w:val="00720EA2"/>
    <w:rsid w:val="00720EEA"/>
    <w:rsid w:val="0072104C"/>
    <w:rsid w:val="0072179D"/>
    <w:rsid w:val="00721FBE"/>
    <w:rsid w:val="007227C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D31"/>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51F9"/>
    <w:rsid w:val="0079520F"/>
    <w:rsid w:val="00795255"/>
    <w:rsid w:val="00795955"/>
    <w:rsid w:val="00795F1C"/>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2DF4"/>
    <w:rsid w:val="007E369E"/>
    <w:rsid w:val="007E3F1F"/>
    <w:rsid w:val="007E4BD9"/>
    <w:rsid w:val="007E62EB"/>
    <w:rsid w:val="007F08F2"/>
    <w:rsid w:val="007F2BD0"/>
    <w:rsid w:val="007F3D7D"/>
    <w:rsid w:val="007F4B0C"/>
    <w:rsid w:val="007F64BF"/>
    <w:rsid w:val="007F6AAF"/>
    <w:rsid w:val="007F7DBD"/>
    <w:rsid w:val="00800086"/>
    <w:rsid w:val="00800B67"/>
    <w:rsid w:val="008022DD"/>
    <w:rsid w:val="008029BE"/>
    <w:rsid w:val="008029F8"/>
    <w:rsid w:val="00802F85"/>
    <w:rsid w:val="00803496"/>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2FF5"/>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3D6"/>
    <w:rsid w:val="00893D13"/>
    <w:rsid w:val="00894920"/>
    <w:rsid w:val="008951A3"/>
    <w:rsid w:val="0089618C"/>
    <w:rsid w:val="008973A0"/>
    <w:rsid w:val="00897E9F"/>
    <w:rsid w:val="008A0B35"/>
    <w:rsid w:val="008A0C3B"/>
    <w:rsid w:val="008A2D55"/>
    <w:rsid w:val="008A3019"/>
    <w:rsid w:val="008A34D3"/>
    <w:rsid w:val="008A3630"/>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4F0"/>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38DF"/>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D0E"/>
    <w:rsid w:val="0099294C"/>
    <w:rsid w:val="00992A46"/>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33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4AB5"/>
    <w:rsid w:val="00A151B9"/>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6902"/>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01D4"/>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B3B"/>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167"/>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45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06D"/>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B4E"/>
    <w:rsid w:val="00C44F43"/>
    <w:rsid w:val="00C44F5B"/>
    <w:rsid w:val="00C45E87"/>
    <w:rsid w:val="00C4629F"/>
    <w:rsid w:val="00C46FF5"/>
    <w:rsid w:val="00C47A7E"/>
    <w:rsid w:val="00C47D8D"/>
    <w:rsid w:val="00C50D80"/>
    <w:rsid w:val="00C50F84"/>
    <w:rsid w:val="00C52417"/>
    <w:rsid w:val="00C5300E"/>
    <w:rsid w:val="00C5538A"/>
    <w:rsid w:val="00C56DBE"/>
    <w:rsid w:val="00C578E9"/>
    <w:rsid w:val="00C601CE"/>
    <w:rsid w:val="00C60551"/>
    <w:rsid w:val="00C61A18"/>
    <w:rsid w:val="00C63405"/>
    <w:rsid w:val="00C637B3"/>
    <w:rsid w:val="00C63A02"/>
    <w:rsid w:val="00C64462"/>
    <w:rsid w:val="00C649B8"/>
    <w:rsid w:val="00C655E7"/>
    <w:rsid w:val="00C659D2"/>
    <w:rsid w:val="00C66B52"/>
    <w:rsid w:val="00C676A8"/>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3D98"/>
    <w:rsid w:val="00CE44E2"/>
    <w:rsid w:val="00CE5550"/>
    <w:rsid w:val="00CE5E5A"/>
    <w:rsid w:val="00CE683C"/>
    <w:rsid w:val="00CE6E71"/>
    <w:rsid w:val="00CF0AFD"/>
    <w:rsid w:val="00CF0D5D"/>
    <w:rsid w:val="00CF15A7"/>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165"/>
    <w:rsid w:val="00D35CED"/>
    <w:rsid w:val="00D366C0"/>
    <w:rsid w:val="00D37B1D"/>
    <w:rsid w:val="00D40303"/>
    <w:rsid w:val="00D41CDC"/>
    <w:rsid w:val="00D42C88"/>
    <w:rsid w:val="00D43527"/>
    <w:rsid w:val="00D44059"/>
    <w:rsid w:val="00D4677F"/>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6AA"/>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0AA"/>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930"/>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E76B8"/>
    <w:rsid w:val="00DF0146"/>
    <w:rsid w:val="00DF07F1"/>
    <w:rsid w:val="00DF08F5"/>
    <w:rsid w:val="00DF0CDF"/>
    <w:rsid w:val="00DF2717"/>
    <w:rsid w:val="00DF2765"/>
    <w:rsid w:val="00DF2C35"/>
    <w:rsid w:val="00DF2D77"/>
    <w:rsid w:val="00DF4330"/>
    <w:rsid w:val="00DF767A"/>
    <w:rsid w:val="00E0048E"/>
    <w:rsid w:val="00E01C69"/>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827"/>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D02"/>
    <w:rsid w:val="00E90F58"/>
    <w:rsid w:val="00E91532"/>
    <w:rsid w:val="00E91CCA"/>
    <w:rsid w:val="00E91E04"/>
    <w:rsid w:val="00E93123"/>
    <w:rsid w:val="00E94DFD"/>
    <w:rsid w:val="00E94EEF"/>
    <w:rsid w:val="00E97AFA"/>
    <w:rsid w:val="00E97B8A"/>
    <w:rsid w:val="00E97DED"/>
    <w:rsid w:val="00EA0D33"/>
    <w:rsid w:val="00EA12B4"/>
    <w:rsid w:val="00EA28F2"/>
    <w:rsid w:val="00EA2B1B"/>
    <w:rsid w:val="00EA2B89"/>
    <w:rsid w:val="00EA4633"/>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2BA"/>
    <w:rsid w:val="00EE4729"/>
    <w:rsid w:val="00EE4D56"/>
    <w:rsid w:val="00EE5198"/>
    <w:rsid w:val="00EE5435"/>
    <w:rsid w:val="00EE72BA"/>
    <w:rsid w:val="00EF1617"/>
    <w:rsid w:val="00EF1A62"/>
    <w:rsid w:val="00EF2F4C"/>
    <w:rsid w:val="00EF5992"/>
    <w:rsid w:val="00EF5D9D"/>
    <w:rsid w:val="00EF5FAA"/>
    <w:rsid w:val="00EF7180"/>
    <w:rsid w:val="00EF7506"/>
    <w:rsid w:val="00F00647"/>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A10"/>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D53"/>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5B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1"/>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8"/>
      </w:numPr>
    </w:pPr>
  </w:style>
  <w:style w:type="numbering" w:customStyle="1" w:styleId="WW8Num2">
    <w:name w:val="WW8Num2"/>
    <w:basedOn w:val="Semlista"/>
    <w:rsid w:val="00C578E9"/>
    <w:pPr>
      <w:numPr>
        <w:numId w:val="39"/>
      </w:numPr>
    </w:pPr>
  </w:style>
  <w:style w:type="numbering" w:customStyle="1" w:styleId="WW8Num3">
    <w:name w:val="WW8Num3"/>
    <w:basedOn w:val="Semlista"/>
    <w:rsid w:val="00C578E9"/>
    <w:pPr>
      <w:numPr>
        <w:numId w:val="40"/>
      </w:numPr>
    </w:pPr>
  </w:style>
  <w:style w:type="numbering" w:customStyle="1" w:styleId="WW8Num5">
    <w:name w:val="WW8Num5"/>
    <w:basedOn w:val="Semlista"/>
    <w:rsid w:val="00C578E9"/>
    <w:pPr>
      <w:numPr>
        <w:numId w:val="45"/>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4"/>
      </w:numPr>
    </w:pPr>
  </w:style>
  <w:style w:type="numbering" w:customStyle="1" w:styleId="WW8Num9">
    <w:name w:val="WW8Num9"/>
    <w:basedOn w:val="Semlista"/>
    <w:rsid w:val="00C578E9"/>
    <w:pPr>
      <w:numPr>
        <w:numId w:val="41"/>
      </w:numPr>
    </w:pPr>
  </w:style>
  <w:style w:type="numbering" w:customStyle="1" w:styleId="WW8Num10">
    <w:name w:val="WW8Num10"/>
    <w:basedOn w:val="Semlista"/>
    <w:rsid w:val="00C578E9"/>
    <w:pPr>
      <w:numPr>
        <w:numId w:val="42"/>
      </w:numPr>
    </w:pPr>
  </w:style>
  <w:style w:type="numbering" w:customStyle="1" w:styleId="WWNum5">
    <w:name w:val="WWNum5"/>
    <w:basedOn w:val="Semlista"/>
    <w:rsid w:val="00C578E9"/>
    <w:pPr>
      <w:numPr>
        <w:numId w:val="43"/>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3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1"/>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8"/>
      </w:numPr>
    </w:pPr>
  </w:style>
  <w:style w:type="numbering" w:customStyle="1" w:styleId="WW8Num2">
    <w:name w:val="WW8Num2"/>
    <w:basedOn w:val="Semlista"/>
    <w:rsid w:val="00C578E9"/>
    <w:pPr>
      <w:numPr>
        <w:numId w:val="39"/>
      </w:numPr>
    </w:pPr>
  </w:style>
  <w:style w:type="numbering" w:customStyle="1" w:styleId="WW8Num3">
    <w:name w:val="WW8Num3"/>
    <w:basedOn w:val="Semlista"/>
    <w:rsid w:val="00C578E9"/>
    <w:pPr>
      <w:numPr>
        <w:numId w:val="40"/>
      </w:numPr>
    </w:pPr>
  </w:style>
  <w:style w:type="numbering" w:customStyle="1" w:styleId="WW8Num5">
    <w:name w:val="WW8Num5"/>
    <w:basedOn w:val="Semlista"/>
    <w:rsid w:val="00C578E9"/>
    <w:pPr>
      <w:numPr>
        <w:numId w:val="45"/>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4"/>
      </w:numPr>
    </w:pPr>
  </w:style>
  <w:style w:type="numbering" w:customStyle="1" w:styleId="WW8Num9">
    <w:name w:val="WW8Num9"/>
    <w:basedOn w:val="Semlista"/>
    <w:rsid w:val="00C578E9"/>
    <w:pPr>
      <w:numPr>
        <w:numId w:val="41"/>
      </w:numPr>
    </w:pPr>
  </w:style>
  <w:style w:type="numbering" w:customStyle="1" w:styleId="WW8Num10">
    <w:name w:val="WW8Num10"/>
    <w:basedOn w:val="Semlista"/>
    <w:rsid w:val="00C578E9"/>
    <w:pPr>
      <w:numPr>
        <w:numId w:val="42"/>
      </w:numPr>
    </w:pPr>
  </w:style>
  <w:style w:type="numbering" w:customStyle="1" w:styleId="WWNum5">
    <w:name w:val="WWNum5"/>
    <w:basedOn w:val="Semlista"/>
    <w:rsid w:val="00C578E9"/>
    <w:pPr>
      <w:numPr>
        <w:numId w:val="43"/>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46409501">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4491951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mailto:assistenciasocialbjrjcompras@gmail.com" TargetMode="External"/><Relationship Id="rId47" Type="http://schemas.openxmlformats.org/officeDocument/2006/relationships/hyperlink" Target="https://www.bomjardim.rj.gov.br" TargetMode="External"/><Relationship Id="rId50" Type="http://schemas.openxmlformats.org/officeDocument/2006/relationships/hyperlink" Target="mailto:planejamentosaudebj@gmail.co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2/decreto/D11246.htm" TargetMode="External"/><Relationship Id="rId84" Type="http://schemas.openxmlformats.org/officeDocument/2006/relationships/header" Target="header1.xml"/><Relationship Id="rId89"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mailto:planejamentosaudebj@gmail.com" TargetMode="External"/><Relationship Id="rId45" Type="http://schemas.openxmlformats.org/officeDocument/2006/relationships/hyperlink" Target="http://www.bbmnetlicitacoes.com.br/" TargetMode="External"/><Relationship Id="rId53" Type="http://schemas.openxmlformats.org/officeDocument/2006/relationships/hyperlink" Target="mailto:fazenda.turismo@gmail.co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decreto-lei/del5452.htm" TargetMode="External"/><Relationship Id="rId90" Type="http://schemas.openxmlformats.org/officeDocument/2006/relationships/theme" Target="theme/theme1.xm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mailto:fazenda.turismo@gmail.com" TargetMode="External"/><Relationship Id="rId48" Type="http://schemas.openxmlformats.org/officeDocument/2006/relationships/hyperlink" Target="https://www.licitanet.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mailto:planejamentosaudebj@gmail.co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Leis/LCP/Lcp123.htm"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s://www.bomjardim.rj.gov.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mailto:contato@licitanet.com.br" TargetMode="External"/><Relationship Id="rId41" Type="http://schemas.openxmlformats.org/officeDocument/2006/relationships/hyperlink" Target="mailto:planejamentosaudebj@gmail.com"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bomjardim.rj.gov.br" TargetMode="External"/><Relationship Id="rId52" Type="http://schemas.openxmlformats.org/officeDocument/2006/relationships/hyperlink" Target="mailto:assistenciasocialbjrjcompras@gmail.co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CEADC0ECD247A2B592D8791C7ECB74"/>
        <w:category>
          <w:name w:val="Geral"/>
          <w:gallery w:val="placeholder"/>
        </w:category>
        <w:types>
          <w:type w:val="bbPlcHdr"/>
        </w:types>
        <w:behaviors>
          <w:behavior w:val="content"/>
        </w:behaviors>
        <w:guid w:val="{60BD925B-DABC-4AD9-BB90-8D3F9A54D33B}"/>
      </w:docPartPr>
      <w:docPartBody>
        <w:p w:rsidR="00AE18E3" w:rsidRDefault="00431EE0" w:rsidP="00431EE0">
          <w:pPr>
            <w:pStyle w:val="67CEADC0ECD247A2B592D8791C7ECB74"/>
          </w:pPr>
          <w:r>
            <w:rPr>
              <w:rStyle w:val="TextodoEspaoReservado"/>
              <w:color w:val="C00000"/>
            </w:rPr>
            <w:t>......</w:t>
          </w:r>
        </w:p>
      </w:docPartBody>
    </w:docPart>
    <w:docPart>
      <w:docPartPr>
        <w:name w:val="2DDBB72897EC47158DF9EA026C81FDC9"/>
        <w:category>
          <w:name w:val="Geral"/>
          <w:gallery w:val="placeholder"/>
        </w:category>
        <w:types>
          <w:type w:val="bbPlcHdr"/>
        </w:types>
        <w:behaviors>
          <w:behavior w:val="content"/>
        </w:behaviors>
        <w:guid w:val="{C120CEAB-FC1E-4C23-A558-8F36C14EE82B}"/>
      </w:docPartPr>
      <w:docPartBody>
        <w:p w:rsidR="00AE18E3" w:rsidRDefault="00431EE0" w:rsidP="00431EE0">
          <w:pPr>
            <w:pStyle w:val="2DDBB72897EC47158DF9EA026C81FDC9"/>
          </w:pPr>
          <w:r>
            <w:rPr>
              <w:rStyle w:val="TextodoEspaoReservado"/>
              <w:color w:val="C00000"/>
            </w:rPr>
            <w:t>ano</w:t>
          </w:r>
        </w:p>
      </w:docPartBody>
    </w:docPart>
    <w:docPart>
      <w:docPartPr>
        <w:name w:val="204001ED0BEF4752A14B710AC89C727B"/>
        <w:category>
          <w:name w:val="Geral"/>
          <w:gallery w:val="placeholder"/>
        </w:category>
        <w:types>
          <w:type w:val="bbPlcHdr"/>
        </w:types>
        <w:behaviors>
          <w:behavior w:val="content"/>
        </w:behaviors>
        <w:guid w:val="{C6EED306-F80D-4339-916C-8DA6CA863E66}"/>
      </w:docPartPr>
      <w:docPartBody>
        <w:p w:rsidR="00AE18E3" w:rsidRDefault="00431EE0" w:rsidP="00431EE0">
          <w:pPr>
            <w:pStyle w:val="204001ED0BEF4752A14B710AC89C727B"/>
          </w:pPr>
          <w:r>
            <w:rPr>
              <w:rStyle w:val="TextodoEspaoReservado"/>
              <w:color w:val="C00000"/>
            </w:rPr>
            <w:t>ADICIONAR NOME DA EMPRESA</w:t>
          </w:r>
        </w:p>
      </w:docPartBody>
    </w:docPart>
    <w:docPart>
      <w:docPartPr>
        <w:name w:val="63E6BAD8B590438084F27B7A360475F8"/>
        <w:category>
          <w:name w:val="Geral"/>
          <w:gallery w:val="placeholder"/>
        </w:category>
        <w:types>
          <w:type w:val="bbPlcHdr"/>
        </w:types>
        <w:behaviors>
          <w:behavior w:val="content"/>
        </w:behaviors>
        <w:guid w:val="{869BC9E7-298B-435D-9DD6-D03561BE6C40}"/>
      </w:docPartPr>
      <w:docPartBody>
        <w:p w:rsidR="00AE18E3" w:rsidRDefault="00431EE0" w:rsidP="00431EE0">
          <w:pPr>
            <w:pStyle w:val="63E6BAD8B590438084F27B7A360475F8"/>
          </w:pPr>
          <w:r>
            <w:rPr>
              <w:rStyle w:val="TextodoEspaoReservado"/>
              <w:color w:val="C00000"/>
            </w:rPr>
            <w:t>ADICIONAR NOME DA EMPRESA</w:t>
          </w:r>
        </w:p>
      </w:docPartBody>
    </w:docPart>
    <w:docPart>
      <w:docPartPr>
        <w:name w:val="CB3ED5F7A4EC4195BEAE0BBD0F31A8C7"/>
        <w:category>
          <w:name w:val="Geral"/>
          <w:gallery w:val="placeholder"/>
        </w:category>
        <w:types>
          <w:type w:val="bbPlcHdr"/>
        </w:types>
        <w:behaviors>
          <w:behavior w:val="content"/>
        </w:behaviors>
        <w:guid w:val="{30B5E7B9-2055-4244-BA65-1EE4D36562FD}"/>
      </w:docPartPr>
      <w:docPartBody>
        <w:p w:rsidR="00AE18E3" w:rsidRDefault="00431EE0" w:rsidP="00431EE0">
          <w:pPr>
            <w:pStyle w:val="CB3ED5F7A4EC4195BEAE0BBD0F31A8C7"/>
          </w:pPr>
          <w:r>
            <w:rPr>
              <w:rStyle w:val="TextodoEspaoReservado"/>
              <w:color w:val="C00000"/>
            </w:rPr>
            <w:t>......</w:t>
          </w:r>
        </w:p>
      </w:docPartBody>
    </w:docPart>
    <w:docPart>
      <w:docPartPr>
        <w:name w:val="350819B1065246F5926BA0634D43000F"/>
        <w:category>
          <w:name w:val="Geral"/>
          <w:gallery w:val="placeholder"/>
        </w:category>
        <w:types>
          <w:type w:val="bbPlcHdr"/>
        </w:types>
        <w:behaviors>
          <w:behavior w:val="content"/>
        </w:behaviors>
        <w:guid w:val="{8D01C828-6AE0-4BD3-A334-5F4A61304C4D}"/>
      </w:docPartPr>
      <w:docPartBody>
        <w:p w:rsidR="00AE18E3" w:rsidRDefault="00431EE0" w:rsidP="00431EE0">
          <w:pPr>
            <w:pStyle w:val="350819B1065246F5926BA0634D43000F"/>
          </w:pPr>
          <w:r>
            <w:rPr>
              <w:rStyle w:val="TextodoEspaoReservado"/>
              <w:color w:val="C00000"/>
            </w:rPr>
            <w:t>ano</w:t>
          </w:r>
        </w:p>
      </w:docPartBody>
    </w:docPart>
    <w:docPart>
      <w:docPartPr>
        <w:name w:val="C05D334F703B46E6A5737A838437C465"/>
        <w:category>
          <w:name w:val="Geral"/>
          <w:gallery w:val="placeholder"/>
        </w:category>
        <w:types>
          <w:type w:val="bbPlcHdr"/>
        </w:types>
        <w:behaviors>
          <w:behavior w:val="content"/>
        </w:behaviors>
        <w:guid w:val="{DA0670F7-7581-4F36-AEE7-0E6125DC3775}"/>
      </w:docPartPr>
      <w:docPartBody>
        <w:p w:rsidR="00AE18E3" w:rsidRDefault="00431EE0" w:rsidP="00431EE0">
          <w:pPr>
            <w:pStyle w:val="C05D334F703B46E6A5737A838437C465"/>
          </w:pPr>
          <w:r>
            <w:rPr>
              <w:rStyle w:val="TextodoEspaoReservado"/>
              <w:color w:val="C00000"/>
            </w:rPr>
            <w:t>ADICIONAR NOME DA EMPRESA</w:t>
          </w:r>
        </w:p>
      </w:docPartBody>
    </w:docPart>
    <w:docPart>
      <w:docPartPr>
        <w:name w:val="9C60A935B6B1454B98337D479F174528"/>
        <w:category>
          <w:name w:val="Geral"/>
          <w:gallery w:val="placeholder"/>
        </w:category>
        <w:types>
          <w:type w:val="bbPlcHdr"/>
        </w:types>
        <w:behaviors>
          <w:behavior w:val="content"/>
        </w:behaviors>
        <w:guid w:val="{029C415C-3C29-4409-8F08-953EFCEDF75A}"/>
      </w:docPartPr>
      <w:docPartBody>
        <w:p w:rsidR="00AE18E3" w:rsidRDefault="00431EE0" w:rsidP="00431EE0">
          <w:pPr>
            <w:pStyle w:val="9C60A935B6B1454B98337D479F174528"/>
          </w:pPr>
          <w:r>
            <w:rPr>
              <w:rStyle w:val="TextodoEspaoReservado"/>
              <w:color w:val="C00000"/>
            </w:rPr>
            <w:t>ADICIONAR NOME DA EMPRESA</w:t>
          </w:r>
        </w:p>
      </w:docPartBody>
    </w:docPart>
    <w:docPart>
      <w:docPartPr>
        <w:name w:val="B67C045C7F0C45B29E466E735AC669DF"/>
        <w:category>
          <w:name w:val="Geral"/>
          <w:gallery w:val="placeholder"/>
        </w:category>
        <w:types>
          <w:type w:val="bbPlcHdr"/>
        </w:types>
        <w:behaviors>
          <w:behavior w:val="content"/>
        </w:behaviors>
        <w:guid w:val="{80255416-ABB7-4754-826F-CE72A021D4F6}"/>
      </w:docPartPr>
      <w:docPartBody>
        <w:p w:rsidR="00AE18E3" w:rsidRDefault="00431EE0" w:rsidP="00431EE0">
          <w:pPr>
            <w:pStyle w:val="B67C045C7F0C45B29E466E735AC669DF"/>
          </w:pPr>
          <w:r>
            <w:rPr>
              <w:rStyle w:val="TextodoEspaoReservado"/>
              <w:color w:val="C00000"/>
            </w:rPr>
            <w:t>......</w:t>
          </w:r>
        </w:p>
      </w:docPartBody>
    </w:docPart>
    <w:docPart>
      <w:docPartPr>
        <w:name w:val="789EC5226F9F44009FAA66389EC97B5E"/>
        <w:category>
          <w:name w:val="Geral"/>
          <w:gallery w:val="placeholder"/>
        </w:category>
        <w:types>
          <w:type w:val="bbPlcHdr"/>
        </w:types>
        <w:behaviors>
          <w:behavior w:val="content"/>
        </w:behaviors>
        <w:guid w:val="{9CB92705-952A-40A0-B5AD-C40A1EC82605}"/>
      </w:docPartPr>
      <w:docPartBody>
        <w:p w:rsidR="00AE18E3" w:rsidRDefault="00431EE0" w:rsidP="00431EE0">
          <w:pPr>
            <w:pStyle w:val="789EC5226F9F44009FAA66389EC97B5E"/>
          </w:pPr>
          <w:r>
            <w:rPr>
              <w:rStyle w:val="TextodoEspaoReservado"/>
              <w:color w:val="C00000"/>
            </w:rPr>
            <w:t>ano</w:t>
          </w:r>
        </w:p>
      </w:docPartBody>
    </w:docPart>
    <w:docPart>
      <w:docPartPr>
        <w:name w:val="32C6CFE9097B49589D00500AEB2A819C"/>
        <w:category>
          <w:name w:val="Geral"/>
          <w:gallery w:val="placeholder"/>
        </w:category>
        <w:types>
          <w:type w:val="bbPlcHdr"/>
        </w:types>
        <w:behaviors>
          <w:behavior w:val="content"/>
        </w:behaviors>
        <w:guid w:val="{175CE283-49EB-4B85-B50D-51525C4D3C32}"/>
      </w:docPartPr>
      <w:docPartBody>
        <w:p w:rsidR="00AE18E3" w:rsidRDefault="00431EE0" w:rsidP="00431EE0">
          <w:pPr>
            <w:pStyle w:val="32C6CFE9097B49589D00500AEB2A819C"/>
          </w:pPr>
          <w:r>
            <w:rPr>
              <w:rStyle w:val="TextodoEspaoReservado"/>
              <w:color w:val="C00000"/>
            </w:rPr>
            <w:t>ADICIONAR NOME DA EMPRESA</w:t>
          </w:r>
        </w:p>
      </w:docPartBody>
    </w:docPart>
    <w:docPart>
      <w:docPartPr>
        <w:name w:val="FF2B5834472D44C9BBE2A1D7A4D7C1DE"/>
        <w:category>
          <w:name w:val="Geral"/>
          <w:gallery w:val="placeholder"/>
        </w:category>
        <w:types>
          <w:type w:val="bbPlcHdr"/>
        </w:types>
        <w:behaviors>
          <w:behavior w:val="content"/>
        </w:behaviors>
        <w:guid w:val="{7F23EADE-A7F0-4739-8BB8-AB7ACFD045AB}"/>
      </w:docPartPr>
      <w:docPartBody>
        <w:p w:rsidR="00AE18E3" w:rsidRDefault="00431EE0" w:rsidP="00431EE0">
          <w:pPr>
            <w:pStyle w:val="FF2B5834472D44C9BBE2A1D7A4D7C1DE"/>
          </w:pPr>
          <w:r>
            <w:rPr>
              <w:rStyle w:val="TextodoEspaoReservado"/>
              <w:color w:val="C00000"/>
            </w:rPr>
            <w:t>ADICIONAR NOME DA EMPRESA</w:t>
          </w:r>
        </w:p>
      </w:docPartBody>
    </w:docPart>
    <w:docPart>
      <w:docPartPr>
        <w:name w:val="2D4D88D8C575497FB6449E168951F99D"/>
        <w:category>
          <w:name w:val="Geral"/>
          <w:gallery w:val="placeholder"/>
        </w:category>
        <w:types>
          <w:type w:val="bbPlcHdr"/>
        </w:types>
        <w:behaviors>
          <w:behavior w:val="content"/>
        </w:behaviors>
        <w:guid w:val="{DAAC5CFD-BDEF-4498-A1D9-5EB1111CD17A}"/>
      </w:docPartPr>
      <w:docPartBody>
        <w:p w:rsidR="00AE18E3" w:rsidRDefault="00431EE0" w:rsidP="00431EE0">
          <w:pPr>
            <w:pStyle w:val="2D4D88D8C575497FB6449E168951F99D"/>
          </w:pPr>
          <w:r>
            <w:rPr>
              <w:rStyle w:val="TextodoEspaoReservado"/>
              <w:color w:val="C00000"/>
            </w:rPr>
            <w:t>......</w:t>
          </w:r>
        </w:p>
      </w:docPartBody>
    </w:docPart>
    <w:docPart>
      <w:docPartPr>
        <w:name w:val="C84898B344314B3DAF02976B06A36E9D"/>
        <w:category>
          <w:name w:val="Geral"/>
          <w:gallery w:val="placeholder"/>
        </w:category>
        <w:types>
          <w:type w:val="bbPlcHdr"/>
        </w:types>
        <w:behaviors>
          <w:behavior w:val="content"/>
        </w:behaviors>
        <w:guid w:val="{A0573A22-ABDC-41E3-9E7F-933194ECF616}"/>
      </w:docPartPr>
      <w:docPartBody>
        <w:p w:rsidR="00AE18E3" w:rsidRDefault="00431EE0" w:rsidP="00431EE0">
          <w:pPr>
            <w:pStyle w:val="C84898B344314B3DAF02976B06A36E9D"/>
          </w:pPr>
          <w:r>
            <w:rPr>
              <w:rStyle w:val="TextodoEspaoReservado"/>
              <w:color w:val="C00000"/>
            </w:rPr>
            <w:t>ano</w:t>
          </w:r>
        </w:p>
      </w:docPartBody>
    </w:docPart>
    <w:docPart>
      <w:docPartPr>
        <w:name w:val="440F3099D19F4CCA91CCDC941B2ED1DA"/>
        <w:category>
          <w:name w:val="Geral"/>
          <w:gallery w:val="placeholder"/>
        </w:category>
        <w:types>
          <w:type w:val="bbPlcHdr"/>
        </w:types>
        <w:behaviors>
          <w:behavior w:val="content"/>
        </w:behaviors>
        <w:guid w:val="{768C5285-E2F3-4125-8757-3C5016380946}"/>
      </w:docPartPr>
      <w:docPartBody>
        <w:p w:rsidR="00AE18E3" w:rsidRDefault="00431EE0" w:rsidP="00431EE0">
          <w:pPr>
            <w:pStyle w:val="440F3099D19F4CCA91CCDC941B2ED1DA"/>
          </w:pPr>
          <w:r>
            <w:rPr>
              <w:rStyle w:val="TextodoEspaoReservado"/>
              <w:color w:val="C00000"/>
            </w:rPr>
            <w:t>ADICIONAR NOME DA EMPRESA</w:t>
          </w:r>
        </w:p>
      </w:docPartBody>
    </w:docPart>
    <w:docPart>
      <w:docPartPr>
        <w:name w:val="6D051D480DA94708AFA1FC3CF71D4189"/>
        <w:category>
          <w:name w:val="Geral"/>
          <w:gallery w:val="placeholder"/>
        </w:category>
        <w:types>
          <w:type w:val="bbPlcHdr"/>
        </w:types>
        <w:behaviors>
          <w:behavior w:val="content"/>
        </w:behaviors>
        <w:guid w:val="{DD6DBF23-FDB5-4FFA-B043-CB985E40128A}"/>
      </w:docPartPr>
      <w:docPartBody>
        <w:p w:rsidR="00AE18E3" w:rsidRDefault="00431EE0" w:rsidP="00431EE0">
          <w:pPr>
            <w:pStyle w:val="6D051D480DA94708AFA1FC3CF71D4189"/>
          </w:pPr>
          <w:r>
            <w:rPr>
              <w:rStyle w:val="TextodoEspaoReservado"/>
              <w:color w:val="C00000"/>
            </w:rPr>
            <w:t>ADICIONAR NOME DA EMPRESA</w:t>
          </w:r>
        </w:p>
      </w:docPartBody>
    </w:docPart>
    <w:docPart>
      <w:docPartPr>
        <w:name w:val="41EC72D976254895A442F18E7DE7FBEB"/>
        <w:category>
          <w:name w:val="Geral"/>
          <w:gallery w:val="placeholder"/>
        </w:category>
        <w:types>
          <w:type w:val="bbPlcHdr"/>
        </w:types>
        <w:behaviors>
          <w:behavior w:val="content"/>
        </w:behaviors>
        <w:guid w:val="{33509832-A941-41F1-891B-77460218111A}"/>
      </w:docPartPr>
      <w:docPartBody>
        <w:p w:rsidR="00553D1A" w:rsidRDefault="00553D1A" w:rsidP="00553D1A">
          <w:pPr>
            <w:pStyle w:val="41EC72D976254895A442F18E7DE7FBEB"/>
          </w:pPr>
          <w:r>
            <w:rPr>
              <w:rStyle w:val="TextodoEspaoReservado"/>
              <w:color w:val="C00000"/>
            </w:rPr>
            <w:t>ADICIONAR NOME DA EMPRESA</w:t>
          </w:r>
        </w:p>
      </w:docPartBody>
    </w:docPart>
    <w:docPart>
      <w:docPartPr>
        <w:name w:val="4D3388E2C16D4267AB774D924B551764"/>
        <w:category>
          <w:name w:val="Geral"/>
          <w:gallery w:val="placeholder"/>
        </w:category>
        <w:types>
          <w:type w:val="bbPlcHdr"/>
        </w:types>
        <w:behaviors>
          <w:behavior w:val="content"/>
        </w:behaviors>
        <w:guid w:val="{5EC9E3E9-F94C-45AE-BCF0-ED9071C630B1}"/>
      </w:docPartPr>
      <w:docPartBody>
        <w:p w:rsidR="00553D1A" w:rsidRDefault="00553D1A" w:rsidP="00553D1A">
          <w:pPr>
            <w:pStyle w:val="4D3388E2C16D4267AB774D924B551764"/>
          </w:pPr>
          <w:r>
            <w:rPr>
              <w:rStyle w:val="TextodoEspaoReservado"/>
              <w:color w:val="C00000"/>
            </w:rPr>
            <w:t>ADICIONAR NOME DA EMPRESA</w:t>
          </w:r>
        </w:p>
      </w:docPartBody>
    </w:docPart>
    <w:docPart>
      <w:docPartPr>
        <w:name w:val="9030AE0D0F15441AB0650AEAAEC8DF0A"/>
        <w:category>
          <w:name w:val="Geral"/>
          <w:gallery w:val="placeholder"/>
        </w:category>
        <w:types>
          <w:type w:val="bbPlcHdr"/>
        </w:types>
        <w:behaviors>
          <w:behavior w:val="content"/>
        </w:behaviors>
        <w:guid w:val="{3FAFE847-B50D-4280-A8CE-7258B4769C2E}"/>
      </w:docPartPr>
      <w:docPartBody>
        <w:p w:rsidR="00553D1A" w:rsidRDefault="00553D1A" w:rsidP="00553D1A">
          <w:pPr>
            <w:pStyle w:val="9030AE0D0F15441AB0650AEAAEC8DF0A"/>
          </w:pPr>
          <w:r>
            <w:rPr>
              <w:rStyle w:val="TextodoEspaoReservado"/>
              <w:color w:val="C00000"/>
            </w:rPr>
            <w:t>ADICIONAR NOME DA EMPRESA</w:t>
          </w:r>
        </w:p>
      </w:docPartBody>
    </w:docPart>
    <w:docPart>
      <w:docPartPr>
        <w:name w:val="A534D7EF4DE346A08BE27AD5478D77F0"/>
        <w:category>
          <w:name w:val="Geral"/>
          <w:gallery w:val="placeholder"/>
        </w:category>
        <w:types>
          <w:type w:val="bbPlcHdr"/>
        </w:types>
        <w:behaviors>
          <w:behavior w:val="content"/>
        </w:behaviors>
        <w:guid w:val="{66D3D9C4-E8B7-4A59-B1A0-19C15B09EE0F}"/>
      </w:docPartPr>
      <w:docPartBody>
        <w:p w:rsidR="00553D1A" w:rsidRDefault="00553D1A" w:rsidP="00553D1A">
          <w:pPr>
            <w:pStyle w:val="A534D7EF4DE346A08BE27AD5478D77F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EE0"/>
    <w:rsid w:val="001128DA"/>
    <w:rsid w:val="002A1E5B"/>
    <w:rsid w:val="00431EE0"/>
    <w:rsid w:val="00553D1A"/>
    <w:rsid w:val="00664082"/>
    <w:rsid w:val="00AE1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3D1A"/>
  </w:style>
  <w:style w:type="paragraph" w:customStyle="1" w:styleId="67CEADC0ECD247A2B592D8791C7ECB74">
    <w:name w:val="67CEADC0ECD247A2B592D8791C7ECB74"/>
    <w:rsid w:val="00431EE0"/>
  </w:style>
  <w:style w:type="paragraph" w:customStyle="1" w:styleId="2DDBB72897EC47158DF9EA026C81FDC9">
    <w:name w:val="2DDBB72897EC47158DF9EA026C81FDC9"/>
    <w:rsid w:val="00431EE0"/>
  </w:style>
  <w:style w:type="paragraph" w:customStyle="1" w:styleId="204001ED0BEF4752A14B710AC89C727B">
    <w:name w:val="204001ED0BEF4752A14B710AC89C727B"/>
    <w:rsid w:val="00431EE0"/>
  </w:style>
  <w:style w:type="paragraph" w:customStyle="1" w:styleId="63E6BAD8B590438084F27B7A360475F8">
    <w:name w:val="63E6BAD8B590438084F27B7A360475F8"/>
    <w:rsid w:val="00431EE0"/>
  </w:style>
  <w:style w:type="paragraph" w:customStyle="1" w:styleId="B776F14AE107484D940F9C4644C547DB">
    <w:name w:val="B776F14AE107484D940F9C4644C547DB"/>
    <w:rsid w:val="00431EE0"/>
  </w:style>
  <w:style w:type="paragraph" w:customStyle="1" w:styleId="CB3ED5F7A4EC4195BEAE0BBD0F31A8C7">
    <w:name w:val="CB3ED5F7A4EC4195BEAE0BBD0F31A8C7"/>
    <w:rsid w:val="00431EE0"/>
  </w:style>
  <w:style w:type="paragraph" w:customStyle="1" w:styleId="350819B1065246F5926BA0634D43000F">
    <w:name w:val="350819B1065246F5926BA0634D43000F"/>
    <w:rsid w:val="00431EE0"/>
  </w:style>
  <w:style w:type="paragraph" w:customStyle="1" w:styleId="C05D334F703B46E6A5737A838437C465">
    <w:name w:val="C05D334F703B46E6A5737A838437C465"/>
    <w:rsid w:val="00431EE0"/>
  </w:style>
  <w:style w:type="paragraph" w:customStyle="1" w:styleId="9C60A935B6B1454B98337D479F174528">
    <w:name w:val="9C60A935B6B1454B98337D479F174528"/>
    <w:rsid w:val="00431EE0"/>
  </w:style>
  <w:style w:type="paragraph" w:customStyle="1" w:styleId="05282803F1A14876B7B64E78031CABF4">
    <w:name w:val="05282803F1A14876B7B64E78031CABF4"/>
    <w:rsid w:val="00431EE0"/>
  </w:style>
  <w:style w:type="paragraph" w:customStyle="1" w:styleId="B67C045C7F0C45B29E466E735AC669DF">
    <w:name w:val="B67C045C7F0C45B29E466E735AC669DF"/>
    <w:rsid w:val="00431EE0"/>
  </w:style>
  <w:style w:type="paragraph" w:customStyle="1" w:styleId="789EC5226F9F44009FAA66389EC97B5E">
    <w:name w:val="789EC5226F9F44009FAA66389EC97B5E"/>
    <w:rsid w:val="00431EE0"/>
  </w:style>
  <w:style w:type="paragraph" w:customStyle="1" w:styleId="32C6CFE9097B49589D00500AEB2A819C">
    <w:name w:val="32C6CFE9097B49589D00500AEB2A819C"/>
    <w:rsid w:val="00431EE0"/>
  </w:style>
  <w:style w:type="paragraph" w:customStyle="1" w:styleId="FF2B5834472D44C9BBE2A1D7A4D7C1DE">
    <w:name w:val="FF2B5834472D44C9BBE2A1D7A4D7C1DE"/>
    <w:rsid w:val="00431EE0"/>
  </w:style>
  <w:style w:type="paragraph" w:customStyle="1" w:styleId="E7E2E130EA174B09A23330503EF5897E">
    <w:name w:val="E7E2E130EA174B09A23330503EF5897E"/>
    <w:rsid w:val="00431EE0"/>
  </w:style>
  <w:style w:type="paragraph" w:customStyle="1" w:styleId="2D4D88D8C575497FB6449E168951F99D">
    <w:name w:val="2D4D88D8C575497FB6449E168951F99D"/>
    <w:rsid w:val="00431EE0"/>
  </w:style>
  <w:style w:type="paragraph" w:customStyle="1" w:styleId="C84898B344314B3DAF02976B06A36E9D">
    <w:name w:val="C84898B344314B3DAF02976B06A36E9D"/>
    <w:rsid w:val="00431EE0"/>
  </w:style>
  <w:style w:type="paragraph" w:customStyle="1" w:styleId="440F3099D19F4CCA91CCDC941B2ED1DA">
    <w:name w:val="440F3099D19F4CCA91CCDC941B2ED1DA"/>
    <w:rsid w:val="00431EE0"/>
  </w:style>
  <w:style w:type="paragraph" w:customStyle="1" w:styleId="6D051D480DA94708AFA1FC3CF71D4189">
    <w:name w:val="6D051D480DA94708AFA1FC3CF71D4189"/>
    <w:rsid w:val="00431EE0"/>
  </w:style>
  <w:style w:type="paragraph" w:customStyle="1" w:styleId="B912121518DD42F7A0B7863732D7C41A">
    <w:name w:val="B912121518DD42F7A0B7863732D7C41A"/>
    <w:rsid w:val="00431EE0"/>
  </w:style>
  <w:style w:type="paragraph" w:customStyle="1" w:styleId="0C32DCFF73C54C3F978C616D461E3D49">
    <w:name w:val="0C32DCFF73C54C3F978C616D461E3D49"/>
    <w:rsid w:val="00431EE0"/>
  </w:style>
  <w:style w:type="paragraph" w:customStyle="1" w:styleId="CA88ECEB9A54431BA63CFC7BEA9C4B2B">
    <w:name w:val="CA88ECEB9A54431BA63CFC7BEA9C4B2B"/>
    <w:rsid w:val="00431EE0"/>
  </w:style>
  <w:style w:type="paragraph" w:customStyle="1" w:styleId="7D0824159846487885FF2BF11FF20316">
    <w:name w:val="7D0824159846487885FF2BF11FF20316"/>
    <w:rsid w:val="00431EE0"/>
  </w:style>
  <w:style w:type="paragraph" w:customStyle="1" w:styleId="5D6226C75AD44C109B1A967513E8A409">
    <w:name w:val="5D6226C75AD44C109B1A967513E8A409"/>
    <w:rsid w:val="00431EE0"/>
  </w:style>
  <w:style w:type="paragraph" w:customStyle="1" w:styleId="5051F8254BAB417FB6CFD136B9781D20">
    <w:name w:val="5051F8254BAB417FB6CFD136B9781D20"/>
    <w:rsid w:val="00431EE0"/>
  </w:style>
  <w:style w:type="paragraph" w:customStyle="1" w:styleId="61A1D37F8A4144D3A65C28244BCAF56F">
    <w:name w:val="61A1D37F8A4144D3A65C28244BCAF56F"/>
    <w:rsid w:val="00431EE0"/>
  </w:style>
  <w:style w:type="paragraph" w:customStyle="1" w:styleId="DE460688CCC3470293ED06293192BC46">
    <w:name w:val="DE460688CCC3470293ED06293192BC46"/>
    <w:rsid w:val="00431EE0"/>
  </w:style>
  <w:style w:type="paragraph" w:customStyle="1" w:styleId="CDF63BD1C2934DD9B0EE06B68231BA93">
    <w:name w:val="CDF63BD1C2934DD9B0EE06B68231BA93"/>
    <w:rsid w:val="00431EE0"/>
  </w:style>
  <w:style w:type="paragraph" w:customStyle="1" w:styleId="889C94907DB249C9BDBA7205D13D8C68">
    <w:name w:val="889C94907DB249C9BDBA7205D13D8C68"/>
    <w:rsid w:val="00431EE0"/>
  </w:style>
  <w:style w:type="paragraph" w:customStyle="1" w:styleId="43821D70BDA642D49444C3DF0A2F5C00">
    <w:name w:val="43821D70BDA642D49444C3DF0A2F5C00"/>
    <w:rsid w:val="00431EE0"/>
  </w:style>
  <w:style w:type="paragraph" w:customStyle="1" w:styleId="FB1A68ABE0484F0C990100F8E80FE421">
    <w:name w:val="FB1A68ABE0484F0C990100F8E80FE421"/>
    <w:rsid w:val="00431EE0"/>
  </w:style>
  <w:style w:type="paragraph" w:customStyle="1" w:styleId="7A5DB7A93BB84AA5958D74C5A034D6EC">
    <w:name w:val="7A5DB7A93BB84AA5958D74C5A034D6EC"/>
    <w:rsid w:val="00431EE0"/>
  </w:style>
  <w:style w:type="paragraph" w:customStyle="1" w:styleId="958DA281C00F4D9CB4190B9E7078290F">
    <w:name w:val="958DA281C00F4D9CB4190B9E7078290F"/>
    <w:rsid w:val="00431EE0"/>
  </w:style>
  <w:style w:type="paragraph" w:customStyle="1" w:styleId="9CB705298E28406C8611DE6670A50226">
    <w:name w:val="9CB705298E28406C8611DE6670A50226"/>
    <w:rsid w:val="00431EE0"/>
  </w:style>
  <w:style w:type="paragraph" w:customStyle="1" w:styleId="F84205E6EED44B24B77B9E64D81CD02B">
    <w:name w:val="F84205E6EED44B24B77B9E64D81CD02B"/>
    <w:rsid w:val="00431EE0"/>
  </w:style>
  <w:style w:type="paragraph" w:customStyle="1" w:styleId="99E7075F3B7E4A52A9FE59DB655740C2">
    <w:name w:val="99E7075F3B7E4A52A9FE59DB655740C2"/>
    <w:rsid w:val="00431EE0"/>
  </w:style>
  <w:style w:type="paragraph" w:customStyle="1" w:styleId="C536669C880644248FA32B3C7D5F7D02">
    <w:name w:val="C536669C880644248FA32B3C7D5F7D02"/>
    <w:rsid w:val="00431EE0"/>
  </w:style>
  <w:style w:type="paragraph" w:customStyle="1" w:styleId="DCCA0ED1FB99410CB3F4CA3EE9D37F32">
    <w:name w:val="DCCA0ED1FB99410CB3F4CA3EE9D37F32"/>
    <w:rsid w:val="00431EE0"/>
  </w:style>
  <w:style w:type="paragraph" w:customStyle="1" w:styleId="5271AACC8C394959BFA1659CBCE179F6">
    <w:name w:val="5271AACC8C394959BFA1659CBCE179F6"/>
    <w:rsid w:val="00431EE0"/>
  </w:style>
  <w:style w:type="paragraph" w:customStyle="1" w:styleId="B1BF9340C3A24A35AE148622656CF160">
    <w:name w:val="B1BF9340C3A24A35AE148622656CF160"/>
    <w:rsid w:val="00431EE0"/>
  </w:style>
  <w:style w:type="paragraph" w:customStyle="1" w:styleId="A1111816A55641BC8961F64BBD10A7D4">
    <w:name w:val="A1111816A55641BC8961F64BBD10A7D4"/>
    <w:rsid w:val="00431EE0"/>
  </w:style>
  <w:style w:type="paragraph" w:customStyle="1" w:styleId="185C510913F54F3984952F36290C89D5">
    <w:name w:val="185C510913F54F3984952F36290C89D5"/>
    <w:rsid w:val="00431EE0"/>
  </w:style>
  <w:style w:type="paragraph" w:customStyle="1" w:styleId="16527F704E5B4CDB96AE9FE2625DE322">
    <w:name w:val="16527F704E5B4CDB96AE9FE2625DE322"/>
    <w:rsid w:val="00431EE0"/>
  </w:style>
  <w:style w:type="paragraph" w:customStyle="1" w:styleId="884FDF0E5D374BC4AE0AE923F8607D14">
    <w:name w:val="884FDF0E5D374BC4AE0AE923F8607D14"/>
    <w:rsid w:val="00431EE0"/>
  </w:style>
  <w:style w:type="paragraph" w:customStyle="1" w:styleId="24E891115B194D3391175EAA5FEE036B">
    <w:name w:val="24E891115B194D3391175EAA5FEE036B"/>
    <w:rsid w:val="00431EE0"/>
  </w:style>
  <w:style w:type="paragraph" w:customStyle="1" w:styleId="EBFAC591994F4721A689BADE2C5EA814">
    <w:name w:val="EBFAC591994F4721A689BADE2C5EA814"/>
    <w:rsid w:val="00431EE0"/>
  </w:style>
  <w:style w:type="paragraph" w:customStyle="1" w:styleId="AD041FC047344218A68C9C1C7A345258">
    <w:name w:val="AD041FC047344218A68C9C1C7A345258"/>
    <w:rsid w:val="00431EE0"/>
  </w:style>
  <w:style w:type="paragraph" w:customStyle="1" w:styleId="923623F565754A0F9CC043301264861D">
    <w:name w:val="923623F565754A0F9CC043301264861D"/>
    <w:rsid w:val="00431EE0"/>
  </w:style>
  <w:style w:type="paragraph" w:customStyle="1" w:styleId="FE43F453F712470DA70BCACA1C5DB6FB">
    <w:name w:val="FE43F453F712470DA70BCACA1C5DB6FB"/>
    <w:rsid w:val="00431EE0"/>
  </w:style>
  <w:style w:type="paragraph" w:customStyle="1" w:styleId="AB24B0A9B0D2437EA5B2EC35B430424F">
    <w:name w:val="AB24B0A9B0D2437EA5B2EC35B430424F"/>
    <w:rsid w:val="00431EE0"/>
  </w:style>
  <w:style w:type="paragraph" w:customStyle="1" w:styleId="053E1C22891A43AE8840B01279CBD658">
    <w:name w:val="053E1C22891A43AE8840B01279CBD658"/>
    <w:rsid w:val="00431EE0"/>
  </w:style>
  <w:style w:type="paragraph" w:customStyle="1" w:styleId="2E0BBDAF41764CB78721573CA04720AE">
    <w:name w:val="2E0BBDAF41764CB78721573CA04720AE"/>
    <w:rsid w:val="00431EE0"/>
  </w:style>
  <w:style w:type="paragraph" w:customStyle="1" w:styleId="2DDC12FE1647459B80A813223D9B3EF5">
    <w:name w:val="2DDC12FE1647459B80A813223D9B3EF5"/>
    <w:rsid w:val="00AE18E3"/>
    <w:pPr>
      <w:spacing w:after="200" w:line="276" w:lineRule="auto"/>
    </w:pPr>
    <w:rPr>
      <w:kern w:val="0"/>
      <w:sz w:val="22"/>
      <w:szCs w:val="22"/>
      <w14:ligatures w14:val="none"/>
    </w:rPr>
  </w:style>
  <w:style w:type="paragraph" w:customStyle="1" w:styleId="2F2A8B698B7F484AA2BDFADEFA768038">
    <w:name w:val="2F2A8B698B7F484AA2BDFADEFA768038"/>
    <w:rsid w:val="00AE18E3"/>
    <w:pPr>
      <w:spacing w:after="200" w:line="276" w:lineRule="auto"/>
    </w:pPr>
    <w:rPr>
      <w:kern w:val="0"/>
      <w:sz w:val="22"/>
      <w:szCs w:val="22"/>
      <w14:ligatures w14:val="none"/>
    </w:rPr>
  </w:style>
  <w:style w:type="paragraph" w:customStyle="1" w:styleId="113649D2C9694A9CA05694F9F3A8C864">
    <w:name w:val="113649D2C9694A9CA05694F9F3A8C864"/>
    <w:rsid w:val="00AE18E3"/>
    <w:pPr>
      <w:spacing w:after="200" w:line="276" w:lineRule="auto"/>
    </w:pPr>
    <w:rPr>
      <w:kern w:val="0"/>
      <w:sz w:val="22"/>
      <w:szCs w:val="22"/>
      <w14:ligatures w14:val="none"/>
    </w:rPr>
  </w:style>
  <w:style w:type="paragraph" w:customStyle="1" w:styleId="91428FB508204BA8876BA0C4B3A7C88D">
    <w:name w:val="91428FB508204BA8876BA0C4B3A7C88D"/>
    <w:rsid w:val="00AE18E3"/>
    <w:pPr>
      <w:spacing w:after="200" w:line="276" w:lineRule="auto"/>
    </w:pPr>
    <w:rPr>
      <w:kern w:val="0"/>
      <w:sz w:val="22"/>
      <w:szCs w:val="22"/>
      <w14:ligatures w14:val="none"/>
    </w:rPr>
  </w:style>
  <w:style w:type="paragraph" w:customStyle="1" w:styleId="FE961E4F6AC8498CA64272D8FA7BE0E5">
    <w:name w:val="FE961E4F6AC8498CA64272D8FA7BE0E5"/>
    <w:rsid w:val="001128DA"/>
    <w:pPr>
      <w:spacing w:after="200" w:line="276" w:lineRule="auto"/>
    </w:pPr>
    <w:rPr>
      <w:kern w:val="0"/>
      <w:sz w:val="22"/>
      <w:szCs w:val="22"/>
      <w14:ligatures w14:val="none"/>
    </w:rPr>
  </w:style>
  <w:style w:type="paragraph" w:customStyle="1" w:styleId="9F94E791302946D1B6212BF9A5A44F99">
    <w:name w:val="9F94E791302946D1B6212BF9A5A44F99"/>
    <w:rsid w:val="001128DA"/>
    <w:pPr>
      <w:spacing w:after="200" w:line="276" w:lineRule="auto"/>
    </w:pPr>
    <w:rPr>
      <w:kern w:val="0"/>
      <w:sz w:val="22"/>
      <w:szCs w:val="22"/>
      <w14:ligatures w14:val="none"/>
    </w:rPr>
  </w:style>
  <w:style w:type="paragraph" w:customStyle="1" w:styleId="71C603A1402849D8AC7EB080AE253420">
    <w:name w:val="71C603A1402849D8AC7EB080AE253420"/>
    <w:rsid w:val="001128DA"/>
    <w:pPr>
      <w:spacing w:after="200" w:line="276" w:lineRule="auto"/>
    </w:pPr>
    <w:rPr>
      <w:kern w:val="0"/>
      <w:sz w:val="22"/>
      <w:szCs w:val="22"/>
      <w14:ligatures w14:val="none"/>
    </w:rPr>
  </w:style>
  <w:style w:type="paragraph" w:customStyle="1" w:styleId="CAB599533CB14A459CFF70CB303C06BA">
    <w:name w:val="CAB599533CB14A459CFF70CB303C06BA"/>
    <w:rsid w:val="001128DA"/>
    <w:pPr>
      <w:spacing w:after="200" w:line="276" w:lineRule="auto"/>
    </w:pPr>
    <w:rPr>
      <w:kern w:val="0"/>
      <w:sz w:val="22"/>
      <w:szCs w:val="22"/>
      <w14:ligatures w14:val="none"/>
    </w:rPr>
  </w:style>
  <w:style w:type="paragraph" w:customStyle="1" w:styleId="41EC72D976254895A442F18E7DE7FBEB">
    <w:name w:val="41EC72D976254895A442F18E7DE7FBEB"/>
    <w:rsid w:val="00553D1A"/>
    <w:pPr>
      <w:spacing w:after="200" w:line="276" w:lineRule="auto"/>
    </w:pPr>
    <w:rPr>
      <w:kern w:val="0"/>
      <w:sz w:val="22"/>
      <w:szCs w:val="22"/>
      <w14:ligatures w14:val="none"/>
    </w:rPr>
  </w:style>
  <w:style w:type="paragraph" w:customStyle="1" w:styleId="4D3388E2C16D4267AB774D924B551764">
    <w:name w:val="4D3388E2C16D4267AB774D924B551764"/>
    <w:rsid w:val="00553D1A"/>
    <w:pPr>
      <w:spacing w:after="200" w:line="276" w:lineRule="auto"/>
    </w:pPr>
    <w:rPr>
      <w:kern w:val="0"/>
      <w:sz w:val="22"/>
      <w:szCs w:val="22"/>
      <w14:ligatures w14:val="none"/>
    </w:rPr>
  </w:style>
  <w:style w:type="paragraph" w:customStyle="1" w:styleId="9030AE0D0F15441AB0650AEAAEC8DF0A">
    <w:name w:val="9030AE0D0F15441AB0650AEAAEC8DF0A"/>
    <w:rsid w:val="00553D1A"/>
    <w:pPr>
      <w:spacing w:after="200" w:line="276" w:lineRule="auto"/>
    </w:pPr>
    <w:rPr>
      <w:kern w:val="0"/>
      <w:sz w:val="22"/>
      <w:szCs w:val="22"/>
      <w14:ligatures w14:val="none"/>
    </w:rPr>
  </w:style>
  <w:style w:type="paragraph" w:customStyle="1" w:styleId="A534D7EF4DE346A08BE27AD5478D77F0">
    <w:name w:val="A534D7EF4DE346A08BE27AD5478D77F0"/>
    <w:rsid w:val="00553D1A"/>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3D1A"/>
  </w:style>
  <w:style w:type="paragraph" w:customStyle="1" w:styleId="67CEADC0ECD247A2B592D8791C7ECB74">
    <w:name w:val="67CEADC0ECD247A2B592D8791C7ECB74"/>
    <w:rsid w:val="00431EE0"/>
  </w:style>
  <w:style w:type="paragraph" w:customStyle="1" w:styleId="2DDBB72897EC47158DF9EA026C81FDC9">
    <w:name w:val="2DDBB72897EC47158DF9EA026C81FDC9"/>
    <w:rsid w:val="00431EE0"/>
  </w:style>
  <w:style w:type="paragraph" w:customStyle="1" w:styleId="204001ED0BEF4752A14B710AC89C727B">
    <w:name w:val="204001ED0BEF4752A14B710AC89C727B"/>
    <w:rsid w:val="00431EE0"/>
  </w:style>
  <w:style w:type="paragraph" w:customStyle="1" w:styleId="63E6BAD8B590438084F27B7A360475F8">
    <w:name w:val="63E6BAD8B590438084F27B7A360475F8"/>
    <w:rsid w:val="00431EE0"/>
  </w:style>
  <w:style w:type="paragraph" w:customStyle="1" w:styleId="B776F14AE107484D940F9C4644C547DB">
    <w:name w:val="B776F14AE107484D940F9C4644C547DB"/>
    <w:rsid w:val="00431EE0"/>
  </w:style>
  <w:style w:type="paragraph" w:customStyle="1" w:styleId="CB3ED5F7A4EC4195BEAE0BBD0F31A8C7">
    <w:name w:val="CB3ED5F7A4EC4195BEAE0BBD0F31A8C7"/>
    <w:rsid w:val="00431EE0"/>
  </w:style>
  <w:style w:type="paragraph" w:customStyle="1" w:styleId="350819B1065246F5926BA0634D43000F">
    <w:name w:val="350819B1065246F5926BA0634D43000F"/>
    <w:rsid w:val="00431EE0"/>
  </w:style>
  <w:style w:type="paragraph" w:customStyle="1" w:styleId="C05D334F703B46E6A5737A838437C465">
    <w:name w:val="C05D334F703B46E6A5737A838437C465"/>
    <w:rsid w:val="00431EE0"/>
  </w:style>
  <w:style w:type="paragraph" w:customStyle="1" w:styleId="9C60A935B6B1454B98337D479F174528">
    <w:name w:val="9C60A935B6B1454B98337D479F174528"/>
    <w:rsid w:val="00431EE0"/>
  </w:style>
  <w:style w:type="paragraph" w:customStyle="1" w:styleId="05282803F1A14876B7B64E78031CABF4">
    <w:name w:val="05282803F1A14876B7B64E78031CABF4"/>
    <w:rsid w:val="00431EE0"/>
  </w:style>
  <w:style w:type="paragraph" w:customStyle="1" w:styleId="B67C045C7F0C45B29E466E735AC669DF">
    <w:name w:val="B67C045C7F0C45B29E466E735AC669DF"/>
    <w:rsid w:val="00431EE0"/>
  </w:style>
  <w:style w:type="paragraph" w:customStyle="1" w:styleId="789EC5226F9F44009FAA66389EC97B5E">
    <w:name w:val="789EC5226F9F44009FAA66389EC97B5E"/>
    <w:rsid w:val="00431EE0"/>
  </w:style>
  <w:style w:type="paragraph" w:customStyle="1" w:styleId="32C6CFE9097B49589D00500AEB2A819C">
    <w:name w:val="32C6CFE9097B49589D00500AEB2A819C"/>
    <w:rsid w:val="00431EE0"/>
  </w:style>
  <w:style w:type="paragraph" w:customStyle="1" w:styleId="FF2B5834472D44C9BBE2A1D7A4D7C1DE">
    <w:name w:val="FF2B5834472D44C9BBE2A1D7A4D7C1DE"/>
    <w:rsid w:val="00431EE0"/>
  </w:style>
  <w:style w:type="paragraph" w:customStyle="1" w:styleId="E7E2E130EA174B09A23330503EF5897E">
    <w:name w:val="E7E2E130EA174B09A23330503EF5897E"/>
    <w:rsid w:val="00431EE0"/>
  </w:style>
  <w:style w:type="paragraph" w:customStyle="1" w:styleId="2D4D88D8C575497FB6449E168951F99D">
    <w:name w:val="2D4D88D8C575497FB6449E168951F99D"/>
    <w:rsid w:val="00431EE0"/>
  </w:style>
  <w:style w:type="paragraph" w:customStyle="1" w:styleId="C84898B344314B3DAF02976B06A36E9D">
    <w:name w:val="C84898B344314B3DAF02976B06A36E9D"/>
    <w:rsid w:val="00431EE0"/>
  </w:style>
  <w:style w:type="paragraph" w:customStyle="1" w:styleId="440F3099D19F4CCA91CCDC941B2ED1DA">
    <w:name w:val="440F3099D19F4CCA91CCDC941B2ED1DA"/>
    <w:rsid w:val="00431EE0"/>
  </w:style>
  <w:style w:type="paragraph" w:customStyle="1" w:styleId="6D051D480DA94708AFA1FC3CF71D4189">
    <w:name w:val="6D051D480DA94708AFA1FC3CF71D4189"/>
    <w:rsid w:val="00431EE0"/>
  </w:style>
  <w:style w:type="paragraph" w:customStyle="1" w:styleId="B912121518DD42F7A0B7863732D7C41A">
    <w:name w:val="B912121518DD42F7A0B7863732D7C41A"/>
    <w:rsid w:val="00431EE0"/>
  </w:style>
  <w:style w:type="paragraph" w:customStyle="1" w:styleId="0C32DCFF73C54C3F978C616D461E3D49">
    <w:name w:val="0C32DCFF73C54C3F978C616D461E3D49"/>
    <w:rsid w:val="00431EE0"/>
  </w:style>
  <w:style w:type="paragraph" w:customStyle="1" w:styleId="CA88ECEB9A54431BA63CFC7BEA9C4B2B">
    <w:name w:val="CA88ECEB9A54431BA63CFC7BEA9C4B2B"/>
    <w:rsid w:val="00431EE0"/>
  </w:style>
  <w:style w:type="paragraph" w:customStyle="1" w:styleId="7D0824159846487885FF2BF11FF20316">
    <w:name w:val="7D0824159846487885FF2BF11FF20316"/>
    <w:rsid w:val="00431EE0"/>
  </w:style>
  <w:style w:type="paragraph" w:customStyle="1" w:styleId="5D6226C75AD44C109B1A967513E8A409">
    <w:name w:val="5D6226C75AD44C109B1A967513E8A409"/>
    <w:rsid w:val="00431EE0"/>
  </w:style>
  <w:style w:type="paragraph" w:customStyle="1" w:styleId="5051F8254BAB417FB6CFD136B9781D20">
    <w:name w:val="5051F8254BAB417FB6CFD136B9781D20"/>
    <w:rsid w:val="00431EE0"/>
  </w:style>
  <w:style w:type="paragraph" w:customStyle="1" w:styleId="61A1D37F8A4144D3A65C28244BCAF56F">
    <w:name w:val="61A1D37F8A4144D3A65C28244BCAF56F"/>
    <w:rsid w:val="00431EE0"/>
  </w:style>
  <w:style w:type="paragraph" w:customStyle="1" w:styleId="DE460688CCC3470293ED06293192BC46">
    <w:name w:val="DE460688CCC3470293ED06293192BC46"/>
    <w:rsid w:val="00431EE0"/>
  </w:style>
  <w:style w:type="paragraph" w:customStyle="1" w:styleId="CDF63BD1C2934DD9B0EE06B68231BA93">
    <w:name w:val="CDF63BD1C2934DD9B0EE06B68231BA93"/>
    <w:rsid w:val="00431EE0"/>
  </w:style>
  <w:style w:type="paragraph" w:customStyle="1" w:styleId="889C94907DB249C9BDBA7205D13D8C68">
    <w:name w:val="889C94907DB249C9BDBA7205D13D8C68"/>
    <w:rsid w:val="00431EE0"/>
  </w:style>
  <w:style w:type="paragraph" w:customStyle="1" w:styleId="43821D70BDA642D49444C3DF0A2F5C00">
    <w:name w:val="43821D70BDA642D49444C3DF0A2F5C00"/>
    <w:rsid w:val="00431EE0"/>
  </w:style>
  <w:style w:type="paragraph" w:customStyle="1" w:styleId="FB1A68ABE0484F0C990100F8E80FE421">
    <w:name w:val="FB1A68ABE0484F0C990100F8E80FE421"/>
    <w:rsid w:val="00431EE0"/>
  </w:style>
  <w:style w:type="paragraph" w:customStyle="1" w:styleId="7A5DB7A93BB84AA5958D74C5A034D6EC">
    <w:name w:val="7A5DB7A93BB84AA5958D74C5A034D6EC"/>
    <w:rsid w:val="00431EE0"/>
  </w:style>
  <w:style w:type="paragraph" w:customStyle="1" w:styleId="958DA281C00F4D9CB4190B9E7078290F">
    <w:name w:val="958DA281C00F4D9CB4190B9E7078290F"/>
    <w:rsid w:val="00431EE0"/>
  </w:style>
  <w:style w:type="paragraph" w:customStyle="1" w:styleId="9CB705298E28406C8611DE6670A50226">
    <w:name w:val="9CB705298E28406C8611DE6670A50226"/>
    <w:rsid w:val="00431EE0"/>
  </w:style>
  <w:style w:type="paragraph" w:customStyle="1" w:styleId="F84205E6EED44B24B77B9E64D81CD02B">
    <w:name w:val="F84205E6EED44B24B77B9E64D81CD02B"/>
    <w:rsid w:val="00431EE0"/>
  </w:style>
  <w:style w:type="paragraph" w:customStyle="1" w:styleId="99E7075F3B7E4A52A9FE59DB655740C2">
    <w:name w:val="99E7075F3B7E4A52A9FE59DB655740C2"/>
    <w:rsid w:val="00431EE0"/>
  </w:style>
  <w:style w:type="paragraph" w:customStyle="1" w:styleId="C536669C880644248FA32B3C7D5F7D02">
    <w:name w:val="C536669C880644248FA32B3C7D5F7D02"/>
    <w:rsid w:val="00431EE0"/>
  </w:style>
  <w:style w:type="paragraph" w:customStyle="1" w:styleId="DCCA0ED1FB99410CB3F4CA3EE9D37F32">
    <w:name w:val="DCCA0ED1FB99410CB3F4CA3EE9D37F32"/>
    <w:rsid w:val="00431EE0"/>
  </w:style>
  <w:style w:type="paragraph" w:customStyle="1" w:styleId="5271AACC8C394959BFA1659CBCE179F6">
    <w:name w:val="5271AACC8C394959BFA1659CBCE179F6"/>
    <w:rsid w:val="00431EE0"/>
  </w:style>
  <w:style w:type="paragraph" w:customStyle="1" w:styleId="B1BF9340C3A24A35AE148622656CF160">
    <w:name w:val="B1BF9340C3A24A35AE148622656CF160"/>
    <w:rsid w:val="00431EE0"/>
  </w:style>
  <w:style w:type="paragraph" w:customStyle="1" w:styleId="A1111816A55641BC8961F64BBD10A7D4">
    <w:name w:val="A1111816A55641BC8961F64BBD10A7D4"/>
    <w:rsid w:val="00431EE0"/>
  </w:style>
  <w:style w:type="paragraph" w:customStyle="1" w:styleId="185C510913F54F3984952F36290C89D5">
    <w:name w:val="185C510913F54F3984952F36290C89D5"/>
    <w:rsid w:val="00431EE0"/>
  </w:style>
  <w:style w:type="paragraph" w:customStyle="1" w:styleId="16527F704E5B4CDB96AE9FE2625DE322">
    <w:name w:val="16527F704E5B4CDB96AE9FE2625DE322"/>
    <w:rsid w:val="00431EE0"/>
  </w:style>
  <w:style w:type="paragraph" w:customStyle="1" w:styleId="884FDF0E5D374BC4AE0AE923F8607D14">
    <w:name w:val="884FDF0E5D374BC4AE0AE923F8607D14"/>
    <w:rsid w:val="00431EE0"/>
  </w:style>
  <w:style w:type="paragraph" w:customStyle="1" w:styleId="24E891115B194D3391175EAA5FEE036B">
    <w:name w:val="24E891115B194D3391175EAA5FEE036B"/>
    <w:rsid w:val="00431EE0"/>
  </w:style>
  <w:style w:type="paragraph" w:customStyle="1" w:styleId="EBFAC591994F4721A689BADE2C5EA814">
    <w:name w:val="EBFAC591994F4721A689BADE2C5EA814"/>
    <w:rsid w:val="00431EE0"/>
  </w:style>
  <w:style w:type="paragraph" w:customStyle="1" w:styleId="AD041FC047344218A68C9C1C7A345258">
    <w:name w:val="AD041FC047344218A68C9C1C7A345258"/>
    <w:rsid w:val="00431EE0"/>
  </w:style>
  <w:style w:type="paragraph" w:customStyle="1" w:styleId="923623F565754A0F9CC043301264861D">
    <w:name w:val="923623F565754A0F9CC043301264861D"/>
    <w:rsid w:val="00431EE0"/>
  </w:style>
  <w:style w:type="paragraph" w:customStyle="1" w:styleId="FE43F453F712470DA70BCACA1C5DB6FB">
    <w:name w:val="FE43F453F712470DA70BCACA1C5DB6FB"/>
    <w:rsid w:val="00431EE0"/>
  </w:style>
  <w:style w:type="paragraph" w:customStyle="1" w:styleId="AB24B0A9B0D2437EA5B2EC35B430424F">
    <w:name w:val="AB24B0A9B0D2437EA5B2EC35B430424F"/>
    <w:rsid w:val="00431EE0"/>
  </w:style>
  <w:style w:type="paragraph" w:customStyle="1" w:styleId="053E1C22891A43AE8840B01279CBD658">
    <w:name w:val="053E1C22891A43AE8840B01279CBD658"/>
    <w:rsid w:val="00431EE0"/>
  </w:style>
  <w:style w:type="paragraph" w:customStyle="1" w:styleId="2E0BBDAF41764CB78721573CA04720AE">
    <w:name w:val="2E0BBDAF41764CB78721573CA04720AE"/>
    <w:rsid w:val="00431EE0"/>
  </w:style>
  <w:style w:type="paragraph" w:customStyle="1" w:styleId="2DDC12FE1647459B80A813223D9B3EF5">
    <w:name w:val="2DDC12FE1647459B80A813223D9B3EF5"/>
    <w:rsid w:val="00AE18E3"/>
    <w:pPr>
      <w:spacing w:after="200" w:line="276" w:lineRule="auto"/>
    </w:pPr>
    <w:rPr>
      <w:kern w:val="0"/>
      <w:sz w:val="22"/>
      <w:szCs w:val="22"/>
      <w14:ligatures w14:val="none"/>
    </w:rPr>
  </w:style>
  <w:style w:type="paragraph" w:customStyle="1" w:styleId="2F2A8B698B7F484AA2BDFADEFA768038">
    <w:name w:val="2F2A8B698B7F484AA2BDFADEFA768038"/>
    <w:rsid w:val="00AE18E3"/>
    <w:pPr>
      <w:spacing w:after="200" w:line="276" w:lineRule="auto"/>
    </w:pPr>
    <w:rPr>
      <w:kern w:val="0"/>
      <w:sz w:val="22"/>
      <w:szCs w:val="22"/>
      <w14:ligatures w14:val="none"/>
    </w:rPr>
  </w:style>
  <w:style w:type="paragraph" w:customStyle="1" w:styleId="113649D2C9694A9CA05694F9F3A8C864">
    <w:name w:val="113649D2C9694A9CA05694F9F3A8C864"/>
    <w:rsid w:val="00AE18E3"/>
    <w:pPr>
      <w:spacing w:after="200" w:line="276" w:lineRule="auto"/>
    </w:pPr>
    <w:rPr>
      <w:kern w:val="0"/>
      <w:sz w:val="22"/>
      <w:szCs w:val="22"/>
      <w14:ligatures w14:val="none"/>
    </w:rPr>
  </w:style>
  <w:style w:type="paragraph" w:customStyle="1" w:styleId="91428FB508204BA8876BA0C4B3A7C88D">
    <w:name w:val="91428FB508204BA8876BA0C4B3A7C88D"/>
    <w:rsid w:val="00AE18E3"/>
    <w:pPr>
      <w:spacing w:after="200" w:line="276" w:lineRule="auto"/>
    </w:pPr>
    <w:rPr>
      <w:kern w:val="0"/>
      <w:sz w:val="22"/>
      <w:szCs w:val="22"/>
      <w14:ligatures w14:val="none"/>
    </w:rPr>
  </w:style>
  <w:style w:type="paragraph" w:customStyle="1" w:styleId="FE961E4F6AC8498CA64272D8FA7BE0E5">
    <w:name w:val="FE961E4F6AC8498CA64272D8FA7BE0E5"/>
    <w:rsid w:val="001128DA"/>
    <w:pPr>
      <w:spacing w:after="200" w:line="276" w:lineRule="auto"/>
    </w:pPr>
    <w:rPr>
      <w:kern w:val="0"/>
      <w:sz w:val="22"/>
      <w:szCs w:val="22"/>
      <w14:ligatures w14:val="none"/>
    </w:rPr>
  </w:style>
  <w:style w:type="paragraph" w:customStyle="1" w:styleId="9F94E791302946D1B6212BF9A5A44F99">
    <w:name w:val="9F94E791302946D1B6212BF9A5A44F99"/>
    <w:rsid w:val="001128DA"/>
    <w:pPr>
      <w:spacing w:after="200" w:line="276" w:lineRule="auto"/>
    </w:pPr>
    <w:rPr>
      <w:kern w:val="0"/>
      <w:sz w:val="22"/>
      <w:szCs w:val="22"/>
      <w14:ligatures w14:val="none"/>
    </w:rPr>
  </w:style>
  <w:style w:type="paragraph" w:customStyle="1" w:styleId="71C603A1402849D8AC7EB080AE253420">
    <w:name w:val="71C603A1402849D8AC7EB080AE253420"/>
    <w:rsid w:val="001128DA"/>
    <w:pPr>
      <w:spacing w:after="200" w:line="276" w:lineRule="auto"/>
    </w:pPr>
    <w:rPr>
      <w:kern w:val="0"/>
      <w:sz w:val="22"/>
      <w:szCs w:val="22"/>
      <w14:ligatures w14:val="none"/>
    </w:rPr>
  </w:style>
  <w:style w:type="paragraph" w:customStyle="1" w:styleId="CAB599533CB14A459CFF70CB303C06BA">
    <w:name w:val="CAB599533CB14A459CFF70CB303C06BA"/>
    <w:rsid w:val="001128DA"/>
    <w:pPr>
      <w:spacing w:after="200" w:line="276" w:lineRule="auto"/>
    </w:pPr>
    <w:rPr>
      <w:kern w:val="0"/>
      <w:sz w:val="22"/>
      <w:szCs w:val="22"/>
      <w14:ligatures w14:val="none"/>
    </w:rPr>
  </w:style>
  <w:style w:type="paragraph" w:customStyle="1" w:styleId="41EC72D976254895A442F18E7DE7FBEB">
    <w:name w:val="41EC72D976254895A442F18E7DE7FBEB"/>
    <w:rsid w:val="00553D1A"/>
    <w:pPr>
      <w:spacing w:after="200" w:line="276" w:lineRule="auto"/>
    </w:pPr>
    <w:rPr>
      <w:kern w:val="0"/>
      <w:sz w:val="22"/>
      <w:szCs w:val="22"/>
      <w14:ligatures w14:val="none"/>
    </w:rPr>
  </w:style>
  <w:style w:type="paragraph" w:customStyle="1" w:styleId="4D3388E2C16D4267AB774D924B551764">
    <w:name w:val="4D3388E2C16D4267AB774D924B551764"/>
    <w:rsid w:val="00553D1A"/>
    <w:pPr>
      <w:spacing w:after="200" w:line="276" w:lineRule="auto"/>
    </w:pPr>
    <w:rPr>
      <w:kern w:val="0"/>
      <w:sz w:val="22"/>
      <w:szCs w:val="22"/>
      <w14:ligatures w14:val="none"/>
    </w:rPr>
  </w:style>
  <w:style w:type="paragraph" w:customStyle="1" w:styleId="9030AE0D0F15441AB0650AEAAEC8DF0A">
    <w:name w:val="9030AE0D0F15441AB0650AEAAEC8DF0A"/>
    <w:rsid w:val="00553D1A"/>
    <w:pPr>
      <w:spacing w:after="200" w:line="276" w:lineRule="auto"/>
    </w:pPr>
    <w:rPr>
      <w:kern w:val="0"/>
      <w:sz w:val="22"/>
      <w:szCs w:val="22"/>
      <w14:ligatures w14:val="none"/>
    </w:rPr>
  </w:style>
  <w:style w:type="paragraph" w:customStyle="1" w:styleId="A534D7EF4DE346A08BE27AD5478D77F0">
    <w:name w:val="A534D7EF4DE346A08BE27AD5478D77F0"/>
    <w:rsid w:val="00553D1A"/>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AEF2-3921-462D-B7A0-CBFBCBD4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110</TotalTime>
  <Pages>89</Pages>
  <Words>42398</Words>
  <Characters>243990</Characters>
  <Application>Microsoft Office Word</Application>
  <DocSecurity>0</DocSecurity>
  <Lines>2033</Lines>
  <Paragraphs>571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285817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2025-12-03T12:30:00Z</cp:lastPrinted>
  <dcterms:created xsi:type="dcterms:W3CDTF">2025-10-21T14:55:00Z</dcterms:created>
  <dcterms:modified xsi:type="dcterms:W3CDTF">2025-12-03T12:44:00Z</dcterms:modified>
</cp:coreProperties>
</file>